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AA" w:rsidRDefault="000545AA" w:rsidP="000545AA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859-2014 Медь. Марки</w:t>
      </w:r>
    </w:p>
    <w:p w:rsidR="000545AA" w:rsidRDefault="000545AA" w:rsidP="000545AA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859-2014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545AA" w:rsidRDefault="000545AA" w:rsidP="000545AA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МЕЖГОСУДАРСТВЕННЫЙ СТАНДАРТ</w:t>
      </w:r>
    </w:p>
    <w:p w:rsidR="000545AA" w:rsidRDefault="000545AA" w:rsidP="000545A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МЕДЬ</w:t>
      </w:r>
    </w:p>
    <w:p w:rsidR="000545AA" w:rsidRDefault="000545AA" w:rsidP="000545A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Марки</w:t>
      </w:r>
    </w:p>
    <w:p w:rsidR="000545AA" w:rsidRDefault="000545AA" w:rsidP="000545A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Copper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Grades</w:t>
      </w:r>
      <w:proofErr w:type="spellEnd"/>
    </w:p>
    <w:p w:rsidR="000545AA" w:rsidRDefault="000545AA" w:rsidP="000545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МКС 77.120.99</w:t>
      </w:r>
    </w:p>
    <w:p w:rsidR="000545AA" w:rsidRDefault="000545AA" w:rsidP="000545AA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2015-07-01</w:t>
      </w:r>
    </w:p>
    <w:p w:rsidR="000545AA" w:rsidRDefault="000545AA" w:rsidP="000545A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Предисловие</w:t>
      </w:r>
    </w:p>
    <w:p w:rsidR="000545AA" w:rsidRDefault="000545AA" w:rsidP="000545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Цели, основные принципы и основной порядок проведения работ по межгосударственной стандартизации установлены </w:t>
      </w:r>
      <w:r w:rsidRPr="000545AA">
        <w:rPr>
          <w:rFonts w:ascii="Arial" w:hAnsi="Arial" w:cs="Arial"/>
          <w:color w:val="2D2D2D"/>
          <w:spacing w:val="1"/>
          <w:sz w:val="15"/>
          <w:szCs w:val="15"/>
        </w:rPr>
        <w:t>ГОСТ 1.0-92</w:t>
      </w:r>
      <w:r>
        <w:rPr>
          <w:rFonts w:ascii="Arial" w:hAnsi="Arial" w:cs="Arial"/>
          <w:color w:val="2D2D2D"/>
          <w:spacing w:val="1"/>
          <w:sz w:val="15"/>
          <w:szCs w:val="15"/>
        </w:rPr>
        <w:t> "Межгосударственная система стандартизации. Основные положения" и </w:t>
      </w:r>
      <w:r w:rsidRPr="000545AA">
        <w:rPr>
          <w:rFonts w:ascii="Arial" w:hAnsi="Arial" w:cs="Arial"/>
          <w:color w:val="2D2D2D"/>
          <w:spacing w:val="1"/>
          <w:sz w:val="15"/>
          <w:szCs w:val="15"/>
        </w:rPr>
        <w:t>ГОСТ 1.2-2009</w:t>
      </w:r>
      <w:r>
        <w:rPr>
          <w:rFonts w:ascii="Arial" w:hAnsi="Arial" w:cs="Arial"/>
          <w:color w:val="2D2D2D"/>
          <w:spacing w:val="1"/>
          <w:sz w:val="15"/>
          <w:szCs w:val="15"/>
        </w:rPr>
        <w:t> 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Сведения о стандарте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545AA" w:rsidRDefault="000545AA" w:rsidP="000545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РАЗРАБОТАН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Техническим комитетом по стандартизации ТК 368 "Медь"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545AA" w:rsidRDefault="000545AA" w:rsidP="000545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ВНЕСЕН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Межгосударственным техническим комитетом по стандартизации МТК 503 "Медь"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545AA" w:rsidRDefault="000545AA" w:rsidP="000545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 ПРИНЯТ Межгосударственным советом по стандартизации, метрологии и сертификации (протокол от 25 июня 2014 г. N 45-2014)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принятие проголосовали: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82"/>
        <w:gridCol w:w="2354"/>
        <w:gridCol w:w="4753"/>
      </w:tblGrid>
      <w:tr w:rsidR="000545AA" w:rsidTr="000545AA">
        <w:trPr>
          <w:trHeight w:val="15"/>
        </w:trPr>
        <w:tc>
          <w:tcPr>
            <w:tcW w:w="3696" w:type="dxa"/>
            <w:hideMark/>
          </w:tcPr>
          <w:p w:rsidR="000545AA" w:rsidRDefault="000545AA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0545AA" w:rsidRDefault="000545AA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0545AA" w:rsidRDefault="000545AA">
            <w:pPr>
              <w:rPr>
                <w:sz w:val="2"/>
                <w:szCs w:val="24"/>
              </w:rPr>
            </w:pPr>
          </w:p>
        </w:tc>
      </w:tr>
      <w:tr w:rsidR="000545AA" w:rsidTr="000545AA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Краткое наименование страны по </w:t>
            </w:r>
            <w:r w:rsidRPr="000545AA">
              <w:rPr>
                <w:color w:val="2D2D2D"/>
                <w:sz w:val="15"/>
                <w:szCs w:val="15"/>
              </w:rPr>
              <w:t>МК (ИСО 3166) 004-97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страны по </w:t>
            </w:r>
            <w:r>
              <w:rPr>
                <w:color w:val="00466E"/>
                <w:sz w:val="15"/>
                <w:szCs w:val="15"/>
                <w:u w:val="single"/>
              </w:rPr>
              <w:br/>
            </w:r>
            <w:r w:rsidRPr="000545AA">
              <w:rPr>
                <w:color w:val="2D2D2D"/>
                <w:sz w:val="15"/>
                <w:szCs w:val="15"/>
              </w:rPr>
              <w:t>МК (ИСО 3166) 004-97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Сокращенное наименование национального органа по стандартизации</w:t>
            </w:r>
          </w:p>
        </w:tc>
      </w:tr>
      <w:tr w:rsidR="000545AA" w:rsidTr="000545AA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Азербайджан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AZ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Азстандарт</w:t>
            </w:r>
            <w:proofErr w:type="spellEnd"/>
          </w:p>
        </w:tc>
      </w:tr>
      <w:tr w:rsidR="000545AA" w:rsidTr="000545AA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Армения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AM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Минэкономразвития Республики Армения</w:t>
            </w:r>
          </w:p>
        </w:tc>
      </w:tr>
      <w:tr w:rsidR="000545AA" w:rsidTr="000545AA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Беларусь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BY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Беларусь</w:t>
            </w:r>
          </w:p>
        </w:tc>
      </w:tr>
      <w:tr w:rsidR="000545AA" w:rsidTr="000545AA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Грузия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GE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Грузстандарт</w:t>
            </w:r>
            <w:proofErr w:type="spellEnd"/>
          </w:p>
        </w:tc>
      </w:tr>
      <w:tr w:rsidR="000545AA" w:rsidTr="000545AA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Казахстан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KZ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Казахстан</w:t>
            </w:r>
          </w:p>
        </w:tc>
      </w:tr>
      <w:tr w:rsidR="000545AA" w:rsidTr="000545AA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Киргизия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KG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Кыргызстандарт</w:t>
            </w:r>
            <w:proofErr w:type="spellEnd"/>
          </w:p>
        </w:tc>
      </w:tr>
      <w:tr w:rsidR="000545AA" w:rsidTr="000545AA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Молдова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MD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Молдова-Стандарт</w:t>
            </w:r>
          </w:p>
        </w:tc>
      </w:tr>
      <w:tr w:rsidR="000545AA" w:rsidTr="000545AA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Россия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RU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Росстандарт</w:t>
            </w:r>
            <w:proofErr w:type="spellEnd"/>
          </w:p>
        </w:tc>
      </w:tr>
      <w:tr w:rsidR="000545AA" w:rsidTr="000545AA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Таджикистан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TJ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Таджикстандарт</w:t>
            </w:r>
            <w:proofErr w:type="spellEnd"/>
          </w:p>
        </w:tc>
      </w:tr>
      <w:tr w:rsidR="000545AA" w:rsidTr="000545AA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Туркменистан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TM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Главгосслужба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"</w:t>
            </w:r>
            <w:proofErr w:type="spellStart"/>
            <w:r>
              <w:rPr>
                <w:color w:val="2D2D2D"/>
                <w:sz w:val="15"/>
                <w:szCs w:val="15"/>
              </w:rPr>
              <w:t>Туркменстандартлары</w:t>
            </w:r>
            <w:proofErr w:type="spellEnd"/>
            <w:r>
              <w:rPr>
                <w:color w:val="2D2D2D"/>
                <w:sz w:val="15"/>
                <w:szCs w:val="15"/>
              </w:rPr>
              <w:t>"</w:t>
            </w:r>
          </w:p>
        </w:tc>
      </w:tr>
      <w:tr w:rsidR="000545AA" w:rsidTr="000545AA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Узбекистан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UZ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Узстандарт</w:t>
            </w:r>
            <w:proofErr w:type="spellEnd"/>
          </w:p>
        </w:tc>
      </w:tr>
      <w:tr w:rsidR="000545AA" w:rsidTr="000545AA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Украина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UA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Госпотребстандарт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Украины</w:t>
            </w:r>
          </w:p>
        </w:tc>
      </w:tr>
    </w:tbl>
    <w:p w:rsidR="000545AA" w:rsidRDefault="000545AA" w:rsidP="000545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4 </w:t>
      </w:r>
      <w:r w:rsidRPr="000545AA">
        <w:rPr>
          <w:rFonts w:ascii="Arial" w:hAnsi="Arial" w:cs="Arial"/>
          <w:color w:val="2D2D2D"/>
          <w:spacing w:val="1"/>
          <w:sz w:val="15"/>
          <w:szCs w:val="15"/>
        </w:rPr>
        <w:t>Приказом Федерального агентства по техническому регулированию и метрологии от 1 августа 2014 г. N 865-ст</w:t>
      </w:r>
      <w:r>
        <w:rPr>
          <w:rFonts w:ascii="Arial" w:hAnsi="Arial" w:cs="Arial"/>
          <w:color w:val="2D2D2D"/>
          <w:spacing w:val="1"/>
          <w:sz w:val="15"/>
          <w:szCs w:val="15"/>
        </w:rPr>
        <w:t> межгосударственный стандарт ГОСТ 859-2014 введен в действие в качестве национального стандарта Российской Федерации с 1 июля 2015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545AA" w:rsidRDefault="000545AA" w:rsidP="000545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 ВЗАМЕН </w:t>
      </w:r>
      <w:r w:rsidRPr="000545AA">
        <w:rPr>
          <w:rFonts w:ascii="Arial" w:hAnsi="Arial" w:cs="Arial"/>
          <w:color w:val="2D2D2D"/>
          <w:spacing w:val="1"/>
          <w:sz w:val="15"/>
          <w:szCs w:val="15"/>
        </w:rPr>
        <w:t>ГОСТ 859-2001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</w:p>
    <w:p w:rsidR="000545AA" w:rsidRDefault="000545AA" w:rsidP="000545AA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1 Область применения</w:t>
      </w:r>
    </w:p>
    <w:p w:rsidR="000545AA" w:rsidRDefault="000545AA" w:rsidP="000545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распространяется на медь, изготовляемую в виде катодов, а также литых и деформированных полуфабрикатов.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545AA" w:rsidRDefault="000545AA" w:rsidP="000545A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 Нормативные ссылки</w:t>
      </w:r>
    </w:p>
    <w:p w:rsidR="000545AA" w:rsidRDefault="000545AA" w:rsidP="000545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В настоящем стандарте использованы нормативные ссылки на следующие межгосударственные стандарты: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0545AA">
        <w:rPr>
          <w:rFonts w:ascii="Arial" w:hAnsi="Arial" w:cs="Arial"/>
          <w:color w:val="2D2D2D"/>
          <w:spacing w:val="1"/>
          <w:sz w:val="15"/>
          <w:szCs w:val="15"/>
        </w:rPr>
        <w:t>ГОСТ 9717.2-82</w:t>
      </w:r>
      <w:r>
        <w:rPr>
          <w:rFonts w:ascii="Arial" w:hAnsi="Arial" w:cs="Arial"/>
          <w:color w:val="2D2D2D"/>
          <w:spacing w:val="1"/>
          <w:sz w:val="15"/>
          <w:szCs w:val="15"/>
        </w:rPr>
        <w:t> Медь. Метод спектрального анализа по металлическим стандартным образцам с фотографической регистрацией спектра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0545AA">
        <w:rPr>
          <w:rFonts w:ascii="Arial" w:hAnsi="Arial" w:cs="Arial"/>
          <w:color w:val="2D2D2D"/>
          <w:spacing w:val="1"/>
          <w:sz w:val="15"/>
          <w:szCs w:val="15"/>
        </w:rPr>
        <w:t>ГОСТ 9717.3-82</w:t>
      </w:r>
      <w:r>
        <w:rPr>
          <w:rFonts w:ascii="Arial" w:hAnsi="Arial" w:cs="Arial"/>
          <w:color w:val="2D2D2D"/>
          <w:spacing w:val="1"/>
          <w:sz w:val="15"/>
          <w:szCs w:val="15"/>
        </w:rPr>
        <w:t> Медь. Метод спектрального анализа по оксидным стандартным образцам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0545AA">
        <w:rPr>
          <w:rFonts w:ascii="Arial" w:hAnsi="Arial" w:cs="Arial"/>
          <w:color w:val="2D2D2D"/>
          <w:spacing w:val="1"/>
          <w:sz w:val="15"/>
          <w:szCs w:val="15"/>
        </w:rPr>
        <w:t>ГОСТ 13938.11-78</w:t>
      </w:r>
      <w:r>
        <w:rPr>
          <w:rFonts w:ascii="Arial" w:hAnsi="Arial" w:cs="Arial"/>
          <w:color w:val="2D2D2D"/>
          <w:spacing w:val="1"/>
          <w:sz w:val="15"/>
          <w:szCs w:val="15"/>
        </w:rPr>
        <w:t> Медь. Метод определения мышьяка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0545AA">
        <w:rPr>
          <w:rFonts w:ascii="Arial" w:hAnsi="Arial" w:cs="Arial"/>
          <w:color w:val="2D2D2D"/>
          <w:spacing w:val="1"/>
          <w:sz w:val="15"/>
          <w:szCs w:val="15"/>
        </w:rPr>
        <w:t>ГОСТ 13938.13-93</w:t>
      </w:r>
      <w:r>
        <w:rPr>
          <w:rFonts w:ascii="Arial" w:hAnsi="Arial" w:cs="Arial"/>
          <w:color w:val="2D2D2D"/>
          <w:spacing w:val="1"/>
          <w:sz w:val="15"/>
          <w:szCs w:val="15"/>
        </w:rPr>
        <w:t> Медь. Методы определения кислорода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0545AA">
        <w:rPr>
          <w:rFonts w:ascii="Arial" w:hAnsi="Arial" w:cs="Arial"/>
          <w:color w:val="2D2D2D"/>
          <w:spacing w:val="1"/>
          <w:sz w:val="15"/>
          <w:szCs w:val="15"/>
        </w:rPr>
        <w:t>ГОСТ 27981.1-88</w:t>
      </w:r>
      <w:r>
        <w:rPr>
          <w:rFonts w:ascii="Arial" w:hAnsi="Arial" w:cs="Arial"/>
          <w:color w:val="2D2D2D"/>
          <w:spacing w:val="1"/>
          <w:sz w:val="15"/>
          <w:szCs w:val="15"/>
        </w:rPr>
        <w:t> Медь высокой чистоты. Методы атомно-спектрального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0545AA">
        <w:rPr>
          <w:rFonts w:ascii="Arial" w:hAnsi="Arial" w:cs="Arial"/>
          <w:color w:val="2D2D2D"/>
          <w:spacing w:val="1"/>
          <w:sz w:val="15"/>
          <w:szCs w:val="15"/>
        </w:rPr>
        <w:t>ГОСТ 27981.2-88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Медь высокой чистоты. Метод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химико-атомно-эмиссионного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0545AA">
        <w:rPr>
          <w:rFonts w:ascii="Arial" w:hAnsi="Arial" w:cs="Arial"/>
          <w:color w:val="2D2D2D"/>
          <w:spacing w:val="1"/>
          <w:sz w:val="15"/>
          <w:szCs w:val="15"/>
        </w:rPr>
        <w:t>ГОСТ 27981.5-88</w:t>
      </w:r>
      <w:r>
        <w:rPr>
          <w:rFonts w:ascii="Arial" w:hAnsi="Arial" w:cs="Arial"/>
          <w:color w:val="2D2D2D"/>
          <w:spacing w:val="1"/>
          <w:sz w:val="15"/>
          <w:szCs w:val="15"/>
        </w:rPr>
        <w:t> Медь высокой чистоты. Фотометрические методы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0545AA">
        <w:rPr>
          <w:rFonts w:ascii="Arial" w:hAnsi="Arial" w:cs="Arial"/>
          <w:color w:val="2D2D2D"/>
          <w:spacing w:val="1"/>
          <w:sz w:val="15"/>
          <w:szCs w:val="15"/>
        </w:rPr>
        <w:t>ГОСТ 27981.6-88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Медь высокой чистоты.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Полярографические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методы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0545AA">
        <w:rPr>
          <w:rFonts w:ascii="Arial" w:hAnsi="Arial" w:cs="Arial"/>
          <w:color w:val="2D2D2D"/>
          <w:spacing w:val="1"/>
          <w:sz w:val="15"/>
          <w:szCs w:val="15"/>
        </w:rPr>
        <w:t>ГОСТ 31382-2009</w:t>
      </w:r>
      <w:r>
        <w:rPr>
          <w:rFonts w:ascii="Arial" w:hAnsi="Arial" w:cs="Arial"/>
          <w:color w:val="2D2D2D"/>
          <w:spacing w:val="1"/>
          <w:sz w:val="15"/>
          <w:szCs w:val="15"/>
        </w:rPr>
        <w:t> Медь. Методы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 w:rsidRPr="000545AA">
        <w:rPr>
          <w:rFonts w:ascii="Arial" w:hAnsi="Arial" w:cs="Arial"/>
          <w:color w:val="2D2D2D"/>
          <w:spacing w:val="1"/>
          <w:sz w:val="15"/>
          <w:szCs w:val="15"/>
        </w:rPr>
        <w:t>СТ</w:t>
      </w:r>
      <w:proofErr w:type="gramEnd"/>
      <w:r w:rsidRPr="000545AA">
        <w:rPr>
          <w:rFonts w:ascii="Arial" w:hAnsi="Arial" w:cs="Arial"/>
          <w:color w:val="2D2D2D"/>
          <w:spacing w:val="1"/>
          <w:sz w:val="15"/>
          <w:szCs w:val="15"/>
        </w:rPr>
        <w:t xml:space="preserve"> СЭВ 543-77</w:t>
      </w:r>
      <w:r>
        <w:rPr>
          <w:rFonts w:ascii="Arial" w:hAnsi="Arial" w:cs="Arial"/>
          <w:color w:val="2D2D2D"/>
          <w:spacing w:val="1"/>
          <w:sz w:val="15"/>
          <w:szCs w:val="15"/>
        </w:rPr>
        <w:t> Числа. Правила записи и округления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Примечание - При пользовании настоящим стандартом целесообразно проверить действие ссылочных стандартов по указателю "Национальные стандарты", составленному по состоянию на 1 января текущего года, и по соответствующим информационным указателям, опубликованным в текущем году. Если ссылочный стандарт заменен (изменен), то при пользовании настоящим стандартом,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545AA" w:rsidRDefault="000545AA" w:rsidP="000545A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 Технические требования</w:t>
      </w:r>
    </w:p>
    <w:p w:rsidR="000545AA" w:rsidRDefault="000545AA" w:rsidP="000545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 Химический состав меди должен соответствовать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указанному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таблицах 1 и 2. При учете и оформлении сопроводительной документации допускается указывать массовую долю примесей в меди всех марок в граммах на тонну (частях на миллион,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рр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m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). Соответствие марок меди по настоящему стандарту и стандартам [1] и [2] приведено в приложении 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545AA" w:rsidRDefault="000545AA" w:rsidP="000545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 Массовую долю химических элементов, не указанных в таблицах 1 и 2, устанавливают по согласованию сторон в соответствии с контрактом.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545AA" w:rsidRDefault="000545AA" w:rsidP="000545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 Требования к физическим свойствам меди - удельному электрическому сопротивлению, спиральному удлинению (способности к рекристаллизации при заданных параметрах термической обработки) и механическим свойствам устанавливают в стандартах на конкретные виды продукции и/или по согласованию сторон в контракте.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545AA" w:rsidRDefault="000545AA" w:rsidP="000545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 Химический состав меди в зависимости от марок определяют по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0545AA">
        <w:rPr>
          <w:rFonts w:ascii="Arial" w:hAnsi="Arial" w:cs="Arial"/>
          <w:color w:val="2D2D2D"/>
          <w:spacing w:val="1"/>
          <w:sz w:val="15"/>
          <w:szCs w:val="15"/>
        </w:rPr>
        <w:t>ГОСТ 13938.11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0545AA">
        <w:rPr>
          <w:rFonts w:ascii="Arial" w:hAnsi="Arial" w:cs="Arial"/>
          <w:color w:val="2D2D2D"/>
          <w:spacing w:val="1"/>
          <w:sz w:val="15"/>
          <w:szCs w:val="15"/>
        </w:rPr>
        <w:t>ГОСТ 13938.13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0545AA">
        <w:rPr>
          <w:rFonts w:ascii="Arial" w:hAnsi="Arial" w:cs="Arial"/>
          <w:color w:val="2D2D2D"/>
          <w:spacing w:val="1"/>
          <w:sz w:val="15"/>
          <w:szCs w:val="15"/>
        </w:rPr>
        <w:t>ГОСТ 9717.2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0545AA">
        <w:rPr>
          <w:rFonts w:ascii="Arial" w:hAnsi="Arial" w:cs="Arial"/>
          <w:color w:val="2D2D2D"/>
          <w:spacing w:val="1"/>
          <w:sz w:val="15"/>
          <w:szCs w:val="15"/>
        </w:rPr>
        <w:t>ГОСТ 9717.3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0545AA">
        <w:rPr>
          <w:rFonts w:ascii="Arial" w:hAnsi="Arial" w:cs="Arial"/>
          <w:color w:val="2D2D2D"/>
          <w:spacing w:val="1"/>
          <w:sz w:val="15"/>
          <w:szCs w:val="15"/>
        </w:rPr>
        <w:t>ГОСТ 27981.1</w:t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0545AA">
        <w:rPr>
          <w:rFonts w:ascii="Arial" w:hAnsi="Arial" w:cs="Arial"/>
          <w:color w:val="2D2D2D"/>
          <w:spacing w:val="1"/>
          <w:sz w:val="15"/>
          <w:szCs w:val="15"/>
        </w:rPr>
        <w:t>ГОСТ 27981.2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0545AA">
        <w:rPr>
          <w:rFonts w:ascii="Arial" w:hAnsi="Arial" w:cs="Arial"/>
          <w:color w:val="2D2D2D"/>
          <w:spacing w:val="1"/>
          <w:sz w:val="15"/>
          <w:szCs w:val="15"/>
        </w:rPr>
        <w:t>ГОСТ 27981.5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0545AA">
        <w:rPr>
          <w:rFonts w:ascii="Arial" w:hAnsi="Arial" w:cs="Arial"/>
          <w:color w:val="2D2D2D"/>
          <w:spacing w:val="1"/>
          <w:sz w:val="15"/>
          <w:szCs w:val="15"/>
        </w:rPr>
        <w:t>ГОСТ 27981.6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0545AA">
        <w:rPr>
          <w:rFonts w:ascii="Arial" w:hAnsi="Arial" w:cs="Arial"/>
          <w:color w:val="2D2D2D"/>
          <w:spacing w:val="1"/>
          <w:sz w:val="15"/>
          <w:szCs w:val="15"/>
        </w:rPr>
        <w:t>ГОСТ 31382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Допускается использование других методов анализа, по точности не уступающих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приведенным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выше.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Арбитражные методы анализа указывают в стандартах на конкретные виды продукции.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545AA" w:rsidRDefault="000545AA" w:rsidP="000545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3.5 Результаты анализа каждого элемента округляют по правилам округления, установленным </w:t>
      </w:r>
      <w:proofErr w:type="gramStart"/>
      <w:r w:rsidRPr="000545AA">
        <w:rPr>
          <w:rFonts w:ascii="Arial" w:hAnsi="Arial" w:cs="Arial"/>
          <w:color w:val="2D2D2D"/>
          <w:spacing w:val="1"/>
          <w:sz w:val="15"/>
          <w:szCs w:val="15"/>
        </w:rPr>
        <w:t>СТ</w:t>
      </w:r>
      <w:proofErr w:type="gramEnd"/>
      <w:r w:rsidRPr="000545AA">
        <w:rPr>
          <w:rFonts w:ascii="Arial" w:hAnsi="Arial" w:cs="Arial"/>
          <w:color w:val="2D2D2D"/>
          <w:spacing w:val="1"/>
          <w:sz w:val="15"/>
          <w:szCs w:val="15"/>
        </w:rPr>
        <w:t xml:space="preserve"> СЭВ 543</w:t>
      </w:r>
      <w:r>
        <w:rPr>
          <w:rFonts w:ascii="Arial" w:hAnsi="Arial" w:cs="Arial"/>
          <w:color w:val="2D2D2D"/>
          <w:spacing w:val="1"/>
          <w:sz w:val="15"/>
          <w:szCs w:val="15"/>
        </w:rPr>
        <w:t>, до количества знаков, установленного в таблицах 1 и 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1 - Химический состав катодной меди</w:t>
      </w:r>
    </w:p>
    <w:p w:rsidR="000545AA" w:rsidRDefault="000545AA" w:rsidP="000545AA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В процентах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44"/>
        <w:gridCol w:w="2875"/>
        <w:gridCol w:w="2045"/>
        <w:gridCol w:w="2198"/>
        <w:gridCol w:w="2027"/>
      </w:tblGrid>
      <w:tr w:rsidR="000545AA" w:rsidTr="000545AA">
        <w:trPr>
          <w:trHeight w:val="15"/>
        </w:trPr>
        <w:tc>
          <w:tcPr>
            <w:tcW w:w="1478" w:type="dxa"/>
            <w:hideMark/>
          </w:tcPr>
          <w:p w:rsidR="000545AA" w:rsidRDefault="000545AA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0545AA" w:rsidRDefault="000545AA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0545AA" w:rsidRDefault="000545AA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0545AA" w:rsidRDefault="000545AA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0545AA" w:rsidRDefault="000545AA">
            <w:pPr>
              <w:rPr>
                <w:sz w:val="2"/>
                <w:szCs w:val="24"/>
              </w:rPr>
            </w:pPr>
          </w:p>
        </w:tc>
      </w:tr>
      <w:tr w:rsidR="000545AA" w:rsidTr="000545AA"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Химический элемент</w:t>
            </w:r>
          </w:p>
        </w:tc>
        <w:tc>
          <w:tcPr>
            <w:tcW w:w="6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элемента для марок</w:t>
            </w:r>
          </w:p>
        </w:tc>
      </w:tr>
      <w:tr w:rsidR="000545AA" w:rsidTr="000545AA">
        <w:tc>
          <w:tcPr>
            <w:tcW w:w="4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М00к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М0к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М1к</w:t>
            </w:r>
          </w:p>
        </w:tc>
      </w:tr>
      <w:tr w:rsidR="000545AA" w:rsidTr="000545AA"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Медь, не менее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99,97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99,95</w:t>
            </w:r>
          </w:p>
        </w:tc>
      </w:tr>
      <w:tr w:rsidR="000545AA" w:rsidTr="000545AA"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Примеси по группам, не более: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rPr>
                <w:sz w:val="24"/>
                <w:szCs w:val="24"/>
              </w:rPr>
            </w:pPr>
          </w:p>
        </w:tc>
      </w:tr>
      <w:tr w:rsidR="000545AA" w:rsidTr="000545A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Висмут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0,00020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</w:tr>
      <w:tr w:rsidR="000545AA" w:rsidTr="000545A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Селен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0,00020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0545AA" w:rsidTr="000545A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Теллур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0,00020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0545AA" w:rsidTr="000545AA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Сумма 1-й группы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0,00030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0545AA" w:rsidTr="000545AA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Хром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0545AA" w:rsidTr="000545A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Марганец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0545AA" w:rsidTr="000545A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Сурьма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0,0004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</w:tr>
      <w:tr w:rsidR="000545AA" w:rsidTr="000545A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Кадмий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0545AA" w:rsidTr="000545A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Мышьяк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</w:tr>
      <w:tr w:rsidR="000545AA" w:rsidTr="000545A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Фосфор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</w:tr>
      <w:tr w:rsidR="000545AA" w:rsidTr="000545AA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Сумма 2-й группы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0545AA" w:rsidTr="000545AA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Свинец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</w:tr>
      <w:tr w:rsidR="000545AA" w:rsidTr="000545AA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Сера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0,004</w:t>
            </w:r>
          </w:p>
        </w:tc>
      </w:tr>
      <w:tr w:rsidR="000545AA" w:rsidTr="000545AA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Олово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</w:tr>
      <w:tr w:rsidR="000545AA" w:rsidTr="000545A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Никель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</w:tr>
      <w:tr w:rsidR="000545AA" w:rsidTr="000545A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Железо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</w:tr>
      <w:tr w:rsidR="000545AA" w:rsidTr="000545A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Кремний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0545AA" w:rsidTr="000545A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Цинк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</w:tr>
      <w:tr w:rsidR="000545AA" w:rsidTr="000545AA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Кобальт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0545AA" w:rsidTr="000545AA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Сумма 5-й группы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0545AA" w:rsidTr="000545AA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Серебро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</w:tr>
      <w:tr w:rsidR="000545AA" w:rsidTr="000545AA"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Сумма перечисленных примесей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0,0065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0545AA" w:rsidTr="000545AA"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Кислород, не более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</w:tr>
      <w:tr w:rsidR="000545AA" w:rsidTr="000545AA">
        <w:tc>
          <w:tcPr>
            <w:tcW w:w="11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1 Массовую долю кислорода для меди марки М00к устанавливают в контракте.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 xml:space="preserve">2 Знак </w:t>
            </w:r>
            <w:proofErr w:type="gramStart"/>
            <w:r>
              <w:rPr>
                <w:color w:val="2D2D2D"/>
                <w:sz w:val="15"/>
                <w:szCs w:val="15"/>
              </w:rPr>
              <w:t>"-</w:t>
            </w:r>
            <w:proofErr w:type="gramEnd"/>
            <w:r>
              <w:rPr>
                <w:color w:val="2D2D2D"/>
                <w:sz w:val="15"/>
                <w:szCs w:val="15"/>
              </w:rPr>
              <w:t>" означает, что данный элемент не нормируют.</w:t>
            </w:r>
          </w:p>
        </w:tc>
      </w:tr>
    </w:tbl>
    <w:p w:rsidR="000545AA" w:rsidRDefault="000545AA" w:rsidP="000545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2 - Химический состав литой и деформированной меди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545AA" w:rsidRDefault="000545AA" w:rsidP="000545AA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В процентах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2"/>
        <w:gridCol w:w="569"/>
        <w:gridCol w:w="679"/>
        <w:gridCol w:w="639"/>
        <w:gridCol w:w="635"/>
        <w:gridCol w:w="632"/>
        <w:gridCol w:w="540"/>
        <w:gridCol w:w="584"/>
        <w:gridCol w:w="637"/>
        <w:gridCol w:w="694"/>
        <w:gridCol w:w="637"/>
        <w:gridCol w:w="537"/>
        <w:gridCol w:w="614"/>
        <w:gridCol w:w="657"/>
        <w:gridCol w:w="676"/>
        <w:gridCol w:w="1167"/>
      </w:tblGrid>
      <w:tr w:rsidR="000545AA" w:rsidTr="000545AA">
        <w:trPr>
          <w:trHeight w:val="15"/>
        </w:trPr>
        <w:tc>
          <w:tcPr>
            <w:tcW w:w="924" w:type="dxa"/>
            <w:hideMark/>
          </w:tcPr>
          <w:p w:rsidR="000545AA" w:rsidRDefault="000545A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0545AA" w:rsidRDefault="000545A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0545AA" w:rsidRDefault="000545A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0545AA" w:rsidRDefault="000545A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0545AA" w:rsidRDefault="000545A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0545AA" w:rsidRDefault="000545AA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545AA" w:rsidRDefault="000545A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0545AA" w:rsidRDefault="000545A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0545AA" w:rsidRDefault="000545A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0545AA" w:rsidRDefault="000545A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0545AA" w:rsidRDefault="000545A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0545AA" w:rsidRDefault="000545AA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0545AA" w:rsidRDefault="000545AA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0545AA" w:rsidRDefault="000545AA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0545AA" w:rsidRDefault="000545AA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0545AA" w:rsidRDefault="000545AA">
            <w:pPr>
              <w:rPr>
                <w:sz w:val="2"/>
                <w:szCs w:val="24"/>
              </w:rPr>
            </w:pPr>
          </w:p>
        </w:tc>
      </w:tr>
      <w:tr w:rsidR="000545AA" w:rsidTr="000545A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 меди</w:t>
            </w:r>
          </w:p>
        </w:tc>
        <w:tc>
          <w:tcPr>
            <w:tcW w:w="147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элемента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Способ получения (для справок)</w:t>
            </w:r>
          </w:p>
        </w:tc>
      </w:tr>
      <w:tr w:rsidR="000545AA" w:rsidTr="000545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Медь, не менее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Медь +</w:t>
            </w:r>
            <w:r>
              <w:rPr>
                <w:color w:val="2D2D2D"/>
                <w:sz w:val="15"/>
                <w:szCs w:val="15"/>
              </w:rPr>
              <w:br/>
              <w:t>серебро, не менее</w:t>
            </w:r>
          </w:p>
        </w:tc>
        <w:tc>
          <w:tcPr>
            <w:tcW w:w="125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Примеси, не более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rPr>
                <w:sz w:val="24"/>
                <w:szCs w:val="24"/>
              </w:rPr>
            </w:pPr>
          </w:p>
        </w:tc>
      </w:tr>
      <w:tr w:rsidR="000545AA" w:rsidTr="000545AA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Висмут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Железо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Никель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Цинк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Олово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Сурьма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Мышьяк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Свинец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Сера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Кисл</w:t>
            </w:r>
            <w:proofErr w:type="gramStart"/>
            <w:r>
              <w:rPr>
                <w:color w:val="2D2D2D"/>
                <w:sz w:val="15"/>
                <w:szCs w:val="15"/>
              </w:rPr>
              <w:t>о-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род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Фосфор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Серебро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rPr>
                <w:sz w:val="24"/>
                <w:szCs w:val="24"/>
              </w:rPr>
            </w:pPr>
          </w:p>
        </w:tc>
      </w:tr>
      <w:tr w:rsidR="000545AA" w:rsidTr="000545A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М00б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99,99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Переплавка катодов в восстановительной или инертной атмосфере или вакууме</w:t>
            </w:r>
          </w:p>
        </w:tc>
      </w:tr>
      <w:tr w:rsidR="000545AA" w:rsidTr="000545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М0б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rPr>
                <w:sz w:val="24"/>
                <w:szCs w:val="24"/>
              </w:rPr>
            </w:pPr>
          </w:p>
        </w:tc>
      </w:tr>
      <w:tr w:rsidR="000545AA" w:rsidTr="000545AA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М1б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rPr>
                <w:sz w:val="24"/>
                <w:szCs w:val="24"/>
              </w:rPr>
            </w:pPr>
          </w:p>
        </w:tc>
      </w:tr>
      <w:tr w:rsidR="000545AA" w:rsidTr="000545A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Переплавка катодов</w:t>
            </w:r>
          </w:p>
        </w:tc>
      </w:tr>
      <w:tr w:rsidR="000545AA" w:rsidTr="000545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</w:t>
            </w:r>
            <w:proofErr w:type="gramStart"/>
            <w:r>
              <w:rPr>
                <w:color w:val="2D2D2D"/>
                <w:sz w:val="15"/>
                <w:szCs w:val="15"/>
              </w:rPr>
              <w:t>0</w:t>
            </w:r>
            <w:proofErr w:type="gramEnd"/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rPr>
                <w:sz w:val="24"/>
                <w:szCs w:val="24"/>
              </w:rPr>
            </w:pPr>
          </w:p>
        </w:tc>
      </w:tr>
      <w:tr w:rsidR="000545AA" w:rsidTr="000545AA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</w:t>
            </w:r>
            <w:proofErr w:type="gramStart"/>
            <w:r>
              <w:rPr>
                <w:color w:val="2D2D2D"/>
                <w:sz w:val="15"/>
                <w:szCs w:val="15"/>
              </w:rPr>
              <w:t>1</w:t>
            </w:r>
            <w:proofErr w:type="gramEnd"/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rPr>
                <w:sz w:val="24"/>
                <w:szCs w:val="24"/>
              </w:rPr>
            </w:pPr>
          </w:p>
        </w:tc>
      </w:tr>
      <w:tr w:rsidR="000545AA" w:rsidTr="000545A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М1р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0,002-0,012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Переплавка катодов и лома меди с </w:t>
            </w:r>
            <w:proofErr w:type="spellStart"/>
            <w:r>
              <w:rPr>
                <w:color w:val="2D2D2D"/>
                <w:sz w:val="15"/>
                <w:szCs w:val="15"/>
              </w:rPr>
              <w:t>раскислением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фосфором</w:t>
            </w:r>
          </w:p>
        </w:tc>
      </w:tr>
      <w:tr w:rsidR="000545AA" w:rsidTr="000545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М1ф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99,90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0,012-0,04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rPr>
                <w:sz w:val="24"/>
                <w:szCs w:val="24"/>
              </w:rPr>
            </w:pPr>
          </w:p>
        </w:tc>
      </w:tr>
      <w:tr w:rsidR="000545AA" w:rsidTr="000545AA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М2р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99,70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0,005-0,06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rPr>
                <w:sz w:val="24"/>
                <w:szCs w:val="24"/>
              </w:rPr>
            </w:pPr>
          </w:p>
        </w:tc>
      </w:tr>
      <w:tr w:rsidR="000545AA" w:rsidTr="000545AA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М3р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99,50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0,005-0,06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rPr>
                <w:sz w:val="24"/>
                <w:szCs w:val="24"/>
              </w:rPr>
            </w:pPr>
          </w:p>
        </w:tc>
      </w:tr>
      <w:tr w:rsidR="000545AA" w:rsidTr="000545A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</w:t>
            </w:r>
            <w:proofErr w:type="gramStart"/>
            <w:r>
              <w:rPr>
                <w:color w:val="2D2D2D"/>
                <w:sz w:val="15"/>
                <w:szCs w:val="15"/>
              </w:rPr>
              <w:t>2</w:t>
            </w:r>
            <w:proofErr w:type="gram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99,70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Огневое рафинирование и переплавка отходов и лома меди</w:t>
            </w:r>
          </w:p>
        </w:tc>
      </w:tr>
      <w:tr w:rsidR="000545AA" w:rsidTr="000545AA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99,50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rPr>
                <w:sz w:val="24"/>
                <w:szCs w:val="24"/>
              </w:rPr>
            </w:pPr>
          </w:p>
        </w:tc>
      </w:tr>
      <w:tr w:rsidR="000545AA" w:rsidTr="000545AA">
        <w:tc>
          <w:tcPr>
            <w:tcW w:w="181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1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меди марок М00б и М00 массовая доля селена не должна превышать 0,0005%, теллура - 0,0005%.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2 По согласованию сторон в соответствии с контрактом допускается изготовление меди марки М0б с массовой долей кислорода не более 0,002%.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3 В обозначение марок меди М1 и М1р, предназначенной для электротехнической промышленности и подлежащей испытаниям на электропроводность, дополнительно включают букву Е.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4 По согласованию сторон в соответствии с контрактом допускается изготовление меди марок М00 и М0 с массовой долей кислорода 0,035% и 0,045% соответственно.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 xml:space="preserve">5 Знак </w:t>
            </w:r>
            <w:proofErr w:type="gramStart"/>
            <w:r>
              <w:rPr>
                <w:color w:val="2D2D2D"/>
                <w:sz w:val="15"/>
                <w:szCs w:val="15"/>
              </w:rPr>
              <w:t>"-</w:t>
            </w:r>
            <w:proofErr w:type="gramEnd"/>
            <w:r>
              <w:rPr>
                <w:color w:val="2D2D2D"/>
                <w:sz w:val="15"/>
                <w:szCs w:val="15"/>
              </w:rPr>
              <w:t>" означает, что данный элемент не нормируют.</w:t>
            </w:r>
          </w:p>
        </w:tc>
      </w:tr>
    </w:tbl>
    <w:p w:rsidR="000545AA" w:rsidRDefault="000545AA" w:rsidP="000545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545AA" w:rsidRDefault="000545AA" w:rsidP="000545A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(справочное). Соответствие марок по ГОСТ 859-2014, BS EN 1412:1996, ISO 1190-1:1982</w:t>
      </w:r>
    </w:p>
    <w:p w:rsidR="000545AA" w:rsidRDefault="000545AA" w:rsidP="000545A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Приложение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  <w:t>(справочное)</w:t>
      </w:r>
    </w:p>
    <w:p w:rsidR="000545AA" w:rsidRDefault="000545AA" w:rsidP="000545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А.1 - Соответствие марок по ГОСТ 859-2014, BS EN 1412:1996 [1] и ISO 1190-1:1982 [2]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18"/>
        <w:gridCol w:w="2750"/>
        <w:gridCol w:w="4221"/>
      </w:tblGrid>
      <w:tr w:rsidR="000545AA" w:rsidTr="000545AA">
        <w:trPr>
          <w:trHeight w:val="15"/>
        </w:trPr>
        <w:tc>
          <w:tcPr>
            <w:tcW w:w="3881" w:type="dxa"/>
            <w:hideMark/>
          </w:tcPr>
          <w:p w:rsidR="000545AA" w:rsidRDefault="000545AA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0545AA" w:rsidRDefault="000545AA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0545AA" w:rsidRDefault="000545AA">
            <w:pPr>
              <w:rPr>
                <w:sz w:val="2"/>
                <w:szCs w:val="24"/>
              </w:rPr>
            </w:pPr>
          </w:p>
        </w:tc>
      </w:tr>
      <w:tr w:rsidR="000545AA" w:rsidTr="000545AA">
        <w:tc>
          <w:tcPr>
            <w:tcW w:w="1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 меди</w:t>
            </w:r>
          </w:p>
        </w:tc>
      </w:tr>
      <w:tr w:rsidR="000545AA" w:rsidTr="000545AA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859-</w:t>
            </w:r>
          </w:p>
        </w:tc>
        <w:tc>
          <w:tcPr>
            <w:tcW w:w="7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BS EN 1412:1996 и ISO 1190-1:1982</w:t>
            </w:r>
          </w:p>
        </w:tc>
      </w:tr>
      <w:tr w:rsidR="000545AA" w:rsidTr="000545AA"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по европейской системе</w:t>
            </w:r>
          </w:p>
        </w:tc>
      </w:tr>
      <w:tr w:rsidR="000545AA" w:rsidTr="000545AA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М00к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Сu-САТН-1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CR001A</w:t>
            </w:r>
          </w:p>
        </w:tc>
      </w:tr>
      <w:tr w:rsidR="000545AA" w:rsidTr="000545AA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М1к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Cu-CATH-2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CR002A</w:t>
            </w:r>
          </w:p>
        </w:tc>
      </w:tr>
      <w:tr w:rsidR="000545AA" w:rsidTr="000545AA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М00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Cu-ETP1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CW003A</w:t>
            </w:r>
          </w:p>
        </w:tc>
      </w:tr>
      <w:tr w:rsidR="000545AA" w:rsidTr="000545AA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</w:t>
            </w:r>
            <w:proofErr w:type="gramStart"/>
            <w:r>
              <w:rPr>
                <w:color w:val="2D2D2D"/>
                <w:sz w:val="15"/>
                <w:szCs w:val="15"/>
              </w:rPr>
              <w:t>0</w:t>
            </w:r>
            <w:proofErr w:type="gramEnd"/>
            <w:r>
              <w:rPr>
                <w:color w:val="2D2D2D"/>
                <w:sz w:val="15"/>
                <w:szCs w:val="15"/>
              </w:rPr>
              <w:t>, М1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Cu-ETP</w:t>
            </w:r>
            <w:proofErr w:type="spellEnd"/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CW004A</w:t>
            </w:r>
          </w:p>
        </w:tc>
      </w:tr>
      <w:tr w:rsidR="000545AA" w:rsidTr="000545AA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М00б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Cu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OFE1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CW009A</w:t>
            </w:r>
          </w:p>
        </w:tc>
      </w:tr>
      <w:tr w:rsidR="000545AA" w:rsidTr="000545AA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М0б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CuOF1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CW007A</w:t>
            </w:r>
          </w:p>
        </w:tc>
      </w:tr>
      <w:tr w:rsidR="000545AA" w:rsidTr="000545AA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М1р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Cu-DLP</w:t>
            </w:r>
            <w:proofErr w:type="spellEnd"/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CW023A</w:t>
            </w:r>
          </w:p>
        </w:tc>
      </w:tr>
      <w:tr w:rsidR="000545AA" w:rsidTr="000545AA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М1ф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Cu-DHP</w:t>
            </w:r>
            <w:proofErr w:type="spellEnd"/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CW024A</w:t>
            </w:r>
          </w:p>
        </w:tc>
      </w:tr>
    </w:tbl>
    <w:p w:rsidR="000545AA" w:rsidRDefault="000545AA" w:rsidP="000545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0545AA" w:rsidRDefault="000545AA" w:rsidP="000545AA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5"/>
        <w:gridCol w:w="2079"/>
        <w:gridCol w:w="7865"/>
      </w:tblGrid>
      <w:tr w:rsidR="000545AA" w:rsidTr="000545AA">
        <w:trPr>
          <w:trHeight w:val="15"/>
        </w:trPr>
        <w:tc>
          <w:tcPr>
            <w:tcW w:w="554" w:type="dxa"/>
            <w:hideMark/>
          </w:tcPr>
          <w:p w:rsidR="000545AA" w:rsidRDefault="000545AA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0545AA" w:rsidRDefault="000545AA">
            <w:pPr>
              <w:rPr>
                <w:sz w:val="2"/>
                <w:szCs w:val="24"/>
              </w:rPr>
            </w:pPr>
          </w:p>
        </w:tc>
        <w:tc>
          <w:tcPr>
            <w:tcW w:w="8686" w:type="dxa"/>
            <w:hideMark/>
          </w:tcPr>
          <w:p w:rsidR="000545AA" w:rsidRDefault="000545AA">
            <w:pPr>
              <w:rPr>
                <w:sz w:val="2"/>
                <w:szCs w:val="24"/>
              </w:rPr>
            </w:pPr>
          </w:p>
        </w:tc>
      </w:tr>
      <w:tr w:rsidR="000545AA" w:rsidTr="000545AA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[1]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BS EN 1412:1996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545AA">
              <w:rPr>
                <w:color w:val="2D2D2D"/>
                <w:sz w:val="15"/>
                <w:szCs w:val="15"/>
                <w:lang w:val="en-US"/>
              </w:rPr>
              <w:t xml:space="preserve">Copper and copper alloys - European numbering </w:t>
            </w:r>
            <w:proofErr w:type="gramStart"/>
            <w:r w:rsidRPr="000545AA">
              <w:rPr>
                <w:color w:val="2D2D2D"/>
                <w:sz w:val="15"/>
                <w:szCs w:val="15"/>
                <w:lang w:val="en-US"/>
              </w:rPr>
              <w:t>system</w:t>
            </w:r>
            <w:proofErr w:type="gramEnd"/>
            <w:r w:rsidRPr="000545AA">
              <w:rPr>
                <w:color w:val="2D2D2D"/>
                <w:sz w:val="15"/>
                <w:szCs w:val="15"/>
                <w:lang w:val="en-US"/>
              </w:rPr>
              <w:br/>
            </w:r>
            <w:r w:rsidRPr="000545AA">
              <w:rPr>
                <w:color w:val="2D2D2D"/>
                <w:sz w:val="15"/>
                <w:szCs w:val="15"/>
                <w:lang w:val="en-US"/>
              </w:rPr>
              <w:br/>
              <w:t>(</w:t>
            </w:r>
            <w:r>
              <w:rPr>
                <w:color w:val="2D2D2D"/>
                <w:sz w:val="15"/>
                <w:szCs w:val="15"/>
              </w:rPr>
              <w:t>Медь</w:t>
            </w:r>
            <w:r w:rsidRPr="000545AA">
              <w:rPr>
                <w:color w:val="2D2D2D"/>
                <w:sz w:val="15"/>
                <w:szCs w:val="15"/>
                <w:lang w:val="en-US"/>
              </w:rPr>
              <w:t xml:space="preserve"> </w:t>
            </w:r>
            <w:r>
              <w:rPr>
                <w:color w:val="2D2D2D"/>
                <w:sz w:val="15"/>
                <w:szCs w:val="15"/>
              </w:rPr>
              <w:t>и</w:t>
            </w:r>
            <w:r w:rsidRPr="000545AA">
              <w:rPr>
                <w:color w:val="2D2D2D"/>
                <w:sz w:val="15"/>
                <w:szCs w:val="15"/>
                <w:lang w:val="en-US"/>
              </w:rPr>
              <w:t xml:space="preserve"> </w:t>
            </w:r>
            <w:r>
              <w:rPr>
                <w:color w:val="2D2D2D"/>
                <w:sz w:val="15"/>
                <w:szCs w:val="15"/>
              </w:rPr>
              <w:t>медные</w:t>
            </w:r>
            <w:r w:rsidRPr="000545AA">
              <w:rPr>
                <w:color w:val="2D2D2D"/>
                <w:sz w:val="15"/>
                <w:szCs w:val="15"/>
                <w:lang w:val="en-US"/>
              </w:rPr>
              <w:t xml:space="preserve"> </w:t>
            </w:r>
            <w:r>
              <w:rPr>
                <w:color w:val="2D2D2D"/>
                <w:sz w:val="15"/>
                <w:szCs w:val="15"/>
              </w:rPr>
              <w:t>сплавы</w:t>
            </w:r>
            <w:r w:rsidRPr="000545AA">
              <w:rPr>
                <w:color w:val="2D2D2D"/>
                <w:sz w:val="15"/>
                <w:szCs w:val="15"/>
                <w:lang w:val="en-US"/>
              </w:rPr>
              <w:t xml:space="preserve">. </w:t>
            </w:r>
            <w:proofErr w:type="gramStart"/>
            <w:r>
              <w:rPr>
                <w:color w:val="2D2D2D"/>
                <w:sz w:val="15"/>
                <w:szCs w:val="15"/>
              </w:rPr>
              <w:t>Европейская система нумерации)</w:t>
            </w:r>
            <w:proofErr w:type="gramEnd"/>
          </w:p>
        </w:tc>
      </w:tr>
      <w:tr w:rsidR="000545AA" w:rsidTr="000545AA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[2]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ISO 1190-1:1982</w:t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45AA" w:rsidRDefault="000545A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0545AA">
              <w:rPr>
                <w:color w:val="2D2D2D"/>
                <w:sz w:val="15"/>
                <w:szCs w:val="15"/>
                <w:lang w:val="en-US"/>
              </w:rPr>
              <w:t xml:space="preserve">Copper and copper alloys - Code of designation - Part 1: Designation of </w:t>
            </w:r>
            <w:proofErr w:type="gramStart"/>
            <w:r w:rsidRPr="000545AA">
              <w:rPr>
                <w:color w:val="2D2D2D"/>
                <w:sz w:val="15"/>
                <w:szCs w:val="15"/>
                <w:lang w:val="en-US"/>
              </w:rPr>
              <w:t>materials</w:t>
            </w:r>
            <w:proofErr w:type="gramEnd"/>
            <w:r w:rsidRPr="000545AA">
              <w:rPr>
                <w:color w:val="2D2D2D"/>
                <w:sz w:val="15"/>
                <w:szCs w:val="15"/>
                <w:lang w:val="en-US"/>
              </w:rPr>
              <w:br/>
            </w:r>
            <w:r w:rsidRPr="000545AA">
              <w:rPr>
                <w:color w:val="2D2D2D"/>
                <w:sz w:val="15"/>
                <w:szCs w:val="15"/>
                <w:lang w:val="en-US"/>
              </w:rPr>
              <w:br/>
              <w:t>(</w:t>
            </w:r>
            <w:r>
              <w:rPr>
                <w:color w:val="2D2D2D"/>
                <w:sz w:val="15"/>
                <w:szCs w:val="15"/>
              </w:rPr>
              <w:t>Медь</w:t>
            </w:r>
            <w:r w:rsidRPr="000545AA">
              <w:rPr>
                <w:color w:val="2D2D2D"/>
                <w:sz w:val="15"/>
                <w:szCs w:val="15"/>
                <w:lang w:val="en-US"/>
              </w:rPr>
              <w:t xml:space="preserve"> </w:t>
            </w:r>
            <w:r>
              <w:rPr>
                <w:color w:val="2D2D2D"/>
                <w:sz w:val="15"/>
                <w:szCs w:val="15"/>
              </w:rPr>
              <w:t>и</w:t>
            </w:r>
            <w:r w:rsidRPr="000545AA">
              <w:rPr>
                <w:color w:val="2D2D2D"/>
                <w:sz w:val="15"/>
                <w:szCs w:val="15"/>
                <w:lang w:val="en-US"/>
              </w:rPr>
              <w:t xml:space="preserve"> </w:t>
            </w:r>
            <w:r>
              <w:rPr>
                <w:color w:val="2D2D2D"/>
                <w:sz w:val="15"/>
                <w:szCs w:val="15"/>
              </w:rPr>
              <w:t>медные</w:t>
            </w:r>
            <w:r w:rsidRPr="000545AA">
              <w:rPr>
                <w:color w:val="2D2D2D"/>
                <w:sz w:val="15"/>
                <w:szCs w:val="15"/>
                <w:lang w:val="en-US"/>
              </w:rPr>
              <w:t xml:space="preserve"> </w:t>
            </w:r>
            <w:r>
              <w:rPr>
                <w:color w:val="2D2D2D"/>
                <w:sz w:val="15"/>
                <w:szCs w:val="15"/>
              </w:rPr>
              <w:t>сплавы</w:t>
            </w:r>
            <w:r w:rsidRPr="000545AA">
              <w:rPr>
                <w:color w:val="2D2D2D"/>
                <w:sz w:val="15"/>
                <w:szCs w:val="15"/>
                <w:lang w:val="en-US"/>
              </w:rPr>
              <w:t xml:space="preserve">. </w:t>
            </w:r>
            <w:r>
              <w:rPr>
                <w:color w:val="2D2D2D"/>
                <w:sz w:val="15"/>
                <w:szCs w:val="15"/>
              </w:rPr>
              <w:t xml:space="preserve">Код для обозначения материалов. </w:t>
            </w:r>
            <w:proofErr w:type="gramStart"/>
            <w:r>
              <w:rPr>
                <w:color w:val="2D2D2D"/>
                <w:sz w:val="15"/>
                <w:szCs w:val="15"/>
              </w:rPr>
              <w:t>Обозначение материалов)</w:t>
            </w:r>
            <w:proofErr w:type="gramEnd"/>
          </w:p>
        </w:tc>
      </w:tr>
    </w:tbl>
    <w:p w:rsidR="000545AA" w:rsidRDefault="000545AA" w:rsidP="000545A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________________________________________________________________________________________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УДК 669.3:006.354 МКС 77.120.99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Ключевые слова: медь, марки, химический состав, массовая доля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________________________________________________________________________________________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77C25" w:rsidRPr="000545AA" w:rsidRDefault="00177C25" w:rsidP="000545AA">
      <w:pPr>
        <w:rPr>
          <w:szCs w:val="15"/>
        </w:rPr>
      </w:pPr>
    </w:p>
    <w:sectPr w:rsidR="00177C25" w:rsidRPr="000545AA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412" w:rsidRDefault="00E77412" w:rsidP="007E5D19">
      <w:pPr>
        <w:spacing w:after="0" w:line="240" w:lineRule="auto"/>
      </w:pPr>
      <w:r>
        <w:separator/>
      </w:r>
    </w:p>
  </w:endnote>
  <w:endnote w:type="continuationSeparator" w:id="0">
    <w:p w:rsidR="00E77412" w:rsidRDefault="00E77412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A453FA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412" w:rsidRDefault="00E77412" w:rsidP="007E5D19">
      <w:pPr>
        <w:spacing w:after="0" w:line="240" w:lineRule="auto"/>
      </w:pPr>
      <w:r>
        <w:separator/>
      </w:r>
    </w:p>
  </w:footnote>
  <w:footnote w:type="continuationSeparator" w:id="0">
    <w:p w:rsidR="00E77412" w:rsidRDefault="00E77412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F45D21"/>
    <w:multiLevelType w:val="multilevel"/>
    <w:tmpl w:val="0464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C7234C"/>
    <w:multiLevelType w:val="multilevel"/>
    <w:tmpl w:val="95BE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3829F4"/>
    <w:multiLevelType w:val="multilevel"/>
    <w:tmpl w:val="54047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1D3F8E"/>
    <w:multiLevelType w:val="multilevel"/>
    <w:tmpl w:val="D72C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E959E2"/>
    <w:multiLevelType w:val="multilevel"/>
    <w:tmpl w:val="FFDE6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1D7355"/>
    <w:multiLevelType w:val="multilevel"/>
    <w:tmpl w:val="9C804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456CB9"/>
    <w:multiLevelType w:val="multilevel"/>
    <w:tmpl w:val="AA26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2A4FE7"/>
    <w:multiLevelType w:val="multilevel"/>
    <w:tmpl w:val="424CF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25"/>
  </w:num>
  <w:num w:numId="4">
    <w:abstractNumId w:val="4"/>
  </w:num>
  <w:num w:numId="5">
    <w:abstractNumId w:val="16"/>
  </w:num>
  <w:num w:numId="6">
    <w:abstractNumId w:val="15"/>
  </w:num>
  <w:num w:numId="7">
    <w:abstractNumId w:val="14"/>
  </w:num>
  <w:num w:numId="8">
    <w:abstractNumId w:val="5"/>
  </w:num>
  <w:num w:numId="9">
    <w:abstractNumId w:val="19"/>
  </w:num>
  <w:num w:numId="10">
    <w:abstractNumId w:val="9"/>
  </w:num>
  <w:num w:numId="11">
    <w:abstractNumId w:val="10"/>
  </w:num>
  <w:num w:numId="12">
    <w:abstractNumId w:val="12"/>
  </w:num>
  <w:num w:numId="13">
    <w:abstractNumId w:val="18"/>
  </w:num>
  <w:num w:numId="14">
    <w:abstractNumId w:val="11"/>
  </w:num>
  <w:num w:numId="15">
    <w:abstractNumId w:val="3"/>
  </w:num>
  <w:num w:numId="16">
    <w:abstractNumId w:val="21"/>
  </w:num>
  <w:num w:numId="17">
    <w:abstractNumId w:val="0"/>
  </w:num>
  <w:num w:numId="18">
    <w:abstractNumId w:val="1"/>
  </w:num>
  <w:num w:numId="19">
    <w:abstractNumId w:val="2"/>
  </w:num>
  <w:num w:numId="20">
    <w:abstractNumId w:val="8"/>
  </w:num>
  <w:num w:numId="21">
    <w:abstractNumId w:val="13"/>
  </w:num>
  <w:num w:numId="22">
    <w:abstractNumId w:val="23"/>
  </w:num>
  <w:num w:numId="23">
    <w:abstractNumId w:val="17"/>
  </w:num>
  <w:num w:numId="24">
    <w:abstractNumId w:val="7"/>
  </w:num>
  <w:num w:numId="25">
    <w:abstractNumId w:val="6"/>
  </w:num>
  <w:num w:numId="26">
    <w:abstractNumId w:val="22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545AA"/>
    <w:rsid w:val="000C34D1"/>
    <w:rsid w:val="000E11B6"/>
    <w:rsid w:val="00144A40"/>
    <w:rsid w:val="00153F83"/>
    <w:rsid w:val="001741CA"/>
    <w:rsid w:val="00177C25"/>
    <w:rsid w:val="002D3ACA"/>
    <w:rsid w:val="00313072"/>
    <w:rsid w:val="00362C0C"/>
    <w:rsid w:val="003D53F9"/>
    <w:rsid w:val="003E6811"/>
    <w:rsid w:val="003F7A45"/>
    <w:rsid w:val="00477A04"/>
    <w:rsid w:val="00507AC7"/>
    <w:rsid w:val="0059308D"/>
    <w:rsid w:val="006B6B83"/>
    <w:rsid w:val="007214CA"/>
    <w:rsid w:val="007E5D19"/>
    <w:rsid w:val="008E615F"/>
    <w:rsid w:val="0095551E"/>
    <w:rsid w:val="00A453FA"/>
    <w:rsid w:val="00A716F7"/>
    <w:rsid w:val="00A9165C"/>
    <w:rsid w:val="00AA6FD4"/>
    <w:rsid w:val="00B4381A"/>
    <w:rsid w:val="00C91654"/>
    <w:rsid w:val="00CE3CDF"/>
    <w:rsid w:val="00D445F4"/>
    <w:rsid w:val="00D637C8"/>
    <w:rsid w:val="00DD1738"/>
    <w:rsid w:val="00E77412"/>
    <w:rsid w:val="00E77C21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">
    <w:name w:val="ans"/>
    <w:basedOn w:val="a"/>
    <w:rsid w:val="0005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0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9732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3469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0237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1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1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540204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07842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7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1711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20633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211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1815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96450933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21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44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02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5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73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7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844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234320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008867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71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64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1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01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08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54986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4992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4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31162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4</cp:revision>
  <dcterms:created xsi:type="dcterms:W3CDTF">2017-08-11T15:53:00Z</dcterms:created>
  <dcterms:modified xsi:type="dcterms:W3CDTF">2017-08-15T16:18:00Z</dcterms:modified>
</cp:coreProperties>
</file>