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1A5" w:rsidRDefault="008F61A5" w:rsidP="008F61A5">
      <w:pPr>
        <w:pStyle w:val="1"/>
        <w:shd w:val="clear" w:color="auto" w:fill="FFFFFF"/>
        <w:spacing w:before="0" w:beforeAutospacing="0" w:after="0" w:afterAutospacing="0"/>
        <w:jc w:val="center"/>
        <w:textAlignment w:val="baseline"/>
        <w:rPr>
          <w:rFonts w:ascii="Arial" w:hAnsi="Arial" w:cs="Arial"/>
          <w:color w:val="2D2D2D"/>
          <w:spacing w:val="2"/>
          <w:sz w:val="34"/>
          <w:szCs w:val="34"/>
        </w:rPr>
      </w:pPr>
      <w:r>
        <w:rPr>
          <w:rFonts w:ascii="Arial" w:hAnsi="Arial" w:cs="Arial"/>
          <w:color w:val="2D2D2D"/>
          <w:spacing w:val="2"/>
          <w:sz w:val="34"/>
          <w:szCs w:val="34"/>
        </w:rPr>
        <w:t>ГОСТ 596-89 Натрий сернистый технический (Натрия сульфид). Технические условия</w:t>
      </w:r>
    </w:p>
    <w:p w:rsidR="008F61A5" w:rsidRDefault="008F61A5" w:rsidP="008F61A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t>ГОСТ 596-89</w:t>
      </w:r>
    </w:p>
    <w:p w:rsidR="008F61A5" w:rsidRDefault="008F61A5" w:rsidP="008F61A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t>Группа Л14</w:t>
      </w:r>
    </w:p>
    <w:p w:rsidR="008F61A5" w:rsidRDefault="008F61A5" w:rsidP="008F61A5">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     </w:t>
      </w:r>
      <w:r>
        <w:rPr>
          <w:rFonts w:ascii="Arial" w:hAnsi="Arial" w:cs="Arial"/>
          <w:color w:val="3C3C3C"/>
          <w:spacing w:val="2"/>
          <w:sz w:val="31"/>
          <w:szCs w:val="31"/>
        </w:rPr>
        <w:br/>
        <w:t>     </w:t>
      </w:r>
      <w:r>
        <w:rPr>
          <w:rFonts w:ascii="Arial" w:hAnsi="Arial" w:cs="Arial"/>
          <w:color w:val="3C3C3C"/>
          <w:spacing w:val="2"/>
          <w:sz w:val="31"/>
          <w:szCs w:val="31"/>
        </w:rPr>
        <w:br/>
        <w:t>МЕЖГОСУДАРСТВЕННЫЙ СТАНДАРТ</w:t>
      </w:r>
    </w:p>
    <w:p w:rsidR="008F61A5" w:rsidRDefault="008F61A5" w:rsidP="008F61A5">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НАТРИЙ СЕРНИСТЫЙ ТЕХНИЧЕСКИЙ </w:t>
      </w:r>
      <w:r>
        <w:rPr>
          <w:rFonts w:ascii="Arial" w:hAnsi="Arial" w:cs="Arial"/>
          <w:color w:val="3C3C3C"/>
          <w:spacing w:val="2"/>
          <w:sz w:val="31"/>
          <w:szCs w:val="31"/>
        </w:rPr>
        <w:br/>
        <w:t>(Натрия сульфид)</w:t>
      </w:r>
    </w:p>
    <w:p w:rsidR="008F61A5" w:rsidRPr="008F61A5" w:rsidRDefault="008F61A5" w:rsidP="008F61A5">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lang w:val="en-US"/>
        </w:rPr>
      </w:pPr>
      <w:r>
        <w:rPr>
          <w:rFonts w:ascii="Arial" w:hAnsi="Arial" w:cs="Arial"/>
          <w:color w:val="3C3C3C"/>
          <w:spacing w:val="2"/>
          <w:sz w:val="31"/>
          <w:szCs w:val="31"/>
        </w:rPr>
        <w:t>Технические</w:t>
      </w:r>
      <w:r w:rsidRPr="008F61A5">
        <w:rPr>
          <w:rFonts w:ascii="Arial" w:hAnsi="Arial" w:cs="Arial"/>
          <w:color w:val="3C3C3C"/>
          <w:spacing w:val="2"/>
          <w:sz w:val="31"/>
          <w:szCs w:val="31"/>
          <w:lang w:val="en-US"/>
        </w:rPr>
        <w:t xml:space="preserve"> </w:t>
      </w:r>
      <w:r>
        <w:rPr>
          <w:rFonts w:ascii="Arial" w:hAnsi="Arial" w:cs="Arial"/>
          <w:color w:val="3C3C3C"/>
          <w:spacing w:val="2"/>
          <w:sz w:val="31"/>
          <w:szCs w:val="31"/>
        </w:rPr>
        <w:t>условия</w:t>
      </w:r>
    </w:p>
    <w:p w:rsidR="008F61A5" w:rsidRDefault="008F61A5" w:rsidP="008F61A5">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31"/>
          <w:szCs w:val="31"/>
        </w:rPr>
      </w:pPr>
      <w:proofErr w:type="gramStart"/>
      <w:r w:rsidRPr="008F61A5">
        <w:rPr>
          <w:rFonts w:ascii="Arial" w:hAnsi="Arial" w:cs="Arial"/>
          <w:color w:val="3C3C3C"/>
          <w:spacing w:val="2"/>
          <w:sz w:val="31"/>
          <w:szCs w:val="31"/>
          <w:lang w:val="en-US"/>
        </w:rPr>
        <w:t xml:space="preserve">Sodium </w:t>
      </w:r>
      <w:proofErr w:type="spellStart"/>
      <w:r w:rsidRPr="008F61A5">
        <w:rPr>
          <w:rFonts w:ascii="Arial" w:hAnsi="Arial" w:cs="Arial"/>
          <w:color w:val="3C3C3C"/>
          <w:spacing w:val="2"/>
          <w:sz w:val="31"/>
          <w:szCs w:val="31"/>
          <w:lang w:val="en-US"/>
        </w:rPr>
        <w:t>sulphide</w:t>
      </w:r>
      <w:proofErr w:type="spellEnd"/>
      <w:r w:rsidRPr="008F61A5">
        <w:rPr>
          <w:rFonts w:ascii="Arial" w:hAnsi="Arial" w:cs="Arial"/>
          <w:color w:val="3C3C3C"/>
          <w:spacing w:val="2"/>
          <w:sz w:val="31"/>
          <w:szCs w:val="31"/>
          <w:lang w:val="en-US"/>
        </w:rPr>
        <w:t xml:space="preserve"> for industrial use.</w:t>
      </w:r>
      <w:proofErr w:type="gramEnd"/>
      <w:r w:rsidRPr="008F61A5">
        <w:rPr>
          <w:rFonts w:ascii="Arial" w:hAnsi="Arial" w:cs="Arial"/>
          <w:color w:val="3C3C3C"/>
          <w:spacing w:val="2"/>
          <w:sz w:val="31"/>
          <w:szCs w:val="31"/>
          <w:lang w:val="en-US"/>
        </w:rPr>
        <w:t xml:space="preserve"> </w:t>
      </w:r>
      <w:proofErr w:type="spellStart"/>
      <w:r>
        <w:rPr>
          <w:rFonts w:ascii="Arial" w:hAnsi="Arial" w:cs="Arial"/>
          <w:color w:val="3C3C3C"/>
          <w:spacing w:val="2"/>
          <w:sz w:val="31"/>
          <w:szCs w:val="31"/>
        </w:rPr>
        <w:t>Specifications</w:t>
      </w:r>
      <w:proofErr w:type="spellEnd"/>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ОКП 21 5311</w:t>
      </w:r>
    </w:p>
    <w:p w:rsidR="008F61A5" w:rsidRDefault="008F61A5" w:rsidP="008F61A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Дата введения 1991-01-01</w:t>
      </w:r>
    </w:p>
    <w:p w:rsidR="008F61A5" w:rsidRDefault="008F61A5" w:rsidP="008F61A5">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     </w:t>
      </w:r>
      <w:r>
        <w:rPr>
          <w:rFonts w:ascii="Arial" w:hAnsi="Arial" w:cs="Arial"/>
          <w:color w:val="3C3C3C"/>
          <w:spacing w:val="2"/>
          <w:sz w:val="31"/>
          <w:szCs w:val="31"/>
        </w:rPr>
        <w:br/>
        <w:t>     </w:t>
      </w:r>
      <w:r>
        <w:rPr>
          <w:rFonts w:ascii="Arial" w:hAnsi="Arial" w:cs="Arial"/>
          <w:color w:val="3C3C3C"/>
          <w:spacing w:val="2"/>
          <w:sz w:val="31"/>
          <w:szCs w:val="31"/>
        </w:rPr>
        <w:br/>
        <w:t>ИНФОРМАЦИОННЫЕ ДАННЫЕ</w:t>
      </w:r>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РАЗРАБОТАН И ВНЕСЕН Министерством химической промышленности СССР</w:t>
      </w:r>
      <w:r>
        <w:rPr>
          <w:rFonts w:ascii="Arial" w:hAnsi="Arial" w:cs="Arial"/>
          <w:color w:val="2D2D2D"/>
          <w:spacing w:val="2"/>
          <w:sz w:val="21"/>
          <w:szCs w:val="21"/>
        </w:rPr>
        <w:br/>
      </w:r>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УТВЕРЖДЕН И ВВЕДЕН В ДЕЙСТВИЕ Постановлением Государственного комитета СССР по стандартам от 27.09.89 N 2928</w:t>
      </w:r>
      <w:r>
        <w:rPr>
          <w:rFonts w:ascii="Arial" w:hAnsi="Arial" w:cs="Arial"/>
          <w:color w:val="2D2D2D"/>
          <w:spacing w:val="2"/>
          <w:sz w:val="21"/>
          <w:szCs w:val="21"/>
        </w:rPr>
        <w:br/>
      </w:r>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ВЗАМЕН ГОСТ 596-78</w:t>
      </w:r>
      <w:r>
        <w:rPr>
          <w:rFonts w:ascii="Arial" w:hAnsi="Arial" w:cs="Arial"/>
          <w:color w:val="2D2D2D"/>
          <w:spacing w:val="2"/>
          <w:sz w:val="21"/>
          <w:szCs w:val="21"/>
        </w:rPr>
        <w:br/>
      </w:r>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ССЫЛОЧНЫЕ НОРМАТИВНО-ТЕХНИЧЕСКИЕ ДОКУМЕНТЫ</w:t>
      </w:r>
      <w:r>
        <w:rPr>
          <w:rFonts w:ascii="Arial" w:hAnsi="Arial" w:cs="Arial"/>
          <w:color w:val="2D2D2D"/>
          <w:spacing w:val="2"/>
          <w:sz w:val="21"/>
          <w:szCs w:val="21"/>
        </w:rPr>
        <w:br/>
      </w:r>
    </w:p>
    <w:tbl>
      <w:tblPr>
        <w:tblW w:w="0" w:type="auto"/>
        <w:tblCellMar>
          <w:left w:w="0" w:type="dxa"/>
          <w:right w:w="0" w:type="dxa"/>
        </w:tblCellMar>
        <w:tblLook w:val="04A0"/>
      </w:tblPr>
      <w:tblGrid>
        <w:gridCol w:w="4803"/>
        <w:gridCol w:w="5686"/>
      </w:tblGrid>
      <w:tr w:rsidR="008F61A5" w:rsidTr="008F61A5">
        <w:trPr>
          <w:trHeight w:val="15"/>
        </w:trPr>
        <w:tc>
          <w:tcPr>
            <w:tcW w:w="4990" w:type="dxa"/>
            <w:hideMark/>
          </w:tcPr>
          <w:p w:rsidR="008F61A5" w:rsidRDefault="008F61A5">
            <w:pPr>
              <w:rPr>
                <w:sz w:val="2"/>
                <w:szCs w:val="24"/>
              </w:rPr>
            </w:pPr>
          </w:p>
        </w:tc>
        <w:tc>
          <w:tcPr>
            <w:tcW w:w="5914" w:type="dxa"/>
            <w:hideMark/>
          </w:tcPr>
          <w:p w:rsidR="008F61A5" w:rsidRDefault="008F61A5">
            <w:pPr>
              <w:rPr>
                <w:sz w:val="2"/>
                <w:szCs w:val="24"/>
              </w:rPr>
            </w:pPr>
          </w:p>
        </w:tc>
      </w:tr>
      <w:tr w:rsidR="008F61A5" w:rsidTr="008F61A5">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jc w:val="center"/>
              <w:textAlignment w:val="baseline"/>
              <w:rPr>
                <w:color w:val="2D2D2D"/>
                <w:sz w:val="21"/>
                <w:szCs w:val="21"/>
              </w:rPr>
            </w:pPr>
            <w:r>
              <w:rPr>
                <w:color w:val="2D2D2D"/>
                <w:sz w:val="21"/>
                <w:szCs w:val="21"/>
              </w:rPr>
              <w:t xml:space="preserve">Обозначение НТД, на </w:t>
            </w:r>
            <w:proofErr w:type="gramStart"/>
            <w:r>
              <w:rPr>
                <w:color w:val="2D2D2D"/>
                <w:sz w:val="21"/>
                <w:szCs w:val="21"/>
              </w:rPr>
              <w:t>который</w:t>
            </w:r>
            <w:proofErr w:type="gramEnd"/>
            <w:r>
              <w:rPr>
                <w:color w:val="2D2D2D"/>
                <w:sz w:val="21"/>
                <w:szCs w:val="21"/>
              </w:rPr>
              <w:t xml:space="preserve"> дана ссылка</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Номер пункта, подпункта, перечисления, приложения</w:t>
            </w:r>
          </w:p>
        </w:tc>
      </w:tr>
      <w:tr w:rsidR="008F61A5" w:rsidTr="008F61A5">
        <w:tc>
          <w:tcPr>
            <w:tcW w:w="499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sidRPr="008F61A5">
              <w:rPr>
                <w:color w:val="2D2D2D"/>
                <w:sz w:val="21"/>
                <w:szCs w:val="21"/>
              </w:rPr>
              <w:t>ГОСТ 12.1.005-88</w:t>
            </w:r>
          </w:p>
        </w:tc>
        <w:tc>
          <w:tcPr>
            <w:tcW w:w="591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Pr>
                <w:color w:val="2D2D2D"/>
                <w:sz w:val="21"/>
                <w:szCs w:val="21"/>
              </w:rPr>
              <w:t>1.3.2, 1.3.3, 1.3.5</w:t>
            </w:r>
          </w:p>
        </w:tc>
      </w:tr>
      <w:tr w:rsidR="008F61A5" w:rsidTr="008F61A5">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sidRPr="008F61A5">
              <w:rPr>
                <w:color w:val="2D2D2D"/>
                <w:sz w:val="21"/>
                <w:szCs w:val="21"/>
              </w:rPr>
              <w:t>ГОСТ 12.1.016-79</w:t>
            </w:r>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Pr>
                <w:color w:val="2D2D2D"/>
                <w:sz w:val="21"/>
                <w:szCs w:val="21"/>
              </w:rPr>
              <w:t>1.3.6</w:t>
            </w:r>
          </w:p>
        </w:tc>
      </w:tr>
      <w:tr w:rsidR="008F61A5" w:rsidTr="008F61A5">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sidRPr="008F61A5">
              <w:rPr>
                <w:color w:val="2D2D2D"/>
                <w:sz w:val="21"/>
                <w:szCs w:val="21"/>
              </w:rPr>
              <w:t>ГОСТ 12.3.009-76</w:t>
            </w:r>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Pr>
                <w:color w:val="2D2D2D"/>
                <w:sz w:val="21"/>
                <w:szCs w:val="21"/>
              </w:rPr>
              <w:t>1.3.8</w:t>
            </w:r>
          </w:p>
        </w:tc>
      </w:tr>
      <w:tr w:rsidR="008F61A5" w:rsidTr="008F61A5">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Pr>
                <w:color w:val="2D2D2D"/>
                <w:sz w:val="21"/>
                <w:szCs w:val="21"/>
              </w:rPr>
              <w:t>ГОСТ 12.4.013-85</w:t>
            </w:r>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Pr>
                <w:color w:val="2D2D2D"/>
                <w:sz w:val="21"/>
                <w:szCs w:val="21"/>
              </w:rPr>
              <w:t>1.3.4</w:t>
            </w:r>
          </w:p>
        </w:tc>
      </w:tr>
      <w:tr w:rsidR="008F61A5" w:rsidTr="008F61A5">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sidRPr="008F61A5">
              <w:rPr>
                <w:color w:val="2D2D2D"/>
                <w:sz w:val="21"/>
                <w:szCs w:val="21"/>
              </w:rPr>
              <w:t>ГОСТ 12.4.021-75</w:t>
            </w:r>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Pr>
                <w:color w:val="2D2D2D"/>
                <w:sz w:val="21"/>
                <w:szCs w:val="21"/>
              </w:rPr>
              <w:t>1.3.5</w:t>
            </w:r>
          </w:p>
        </w:tc>
      </w:tr>
      <w:tr w:rsidR="008F61A5" w:rsidTr="008F61A5">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sidRPr="008F61A5">
              <w:rPr>
                <w:color w:val="2D2D2D"/>
                <w:sz w:val="21"/>
                <w:szCs w:val="21"/>
              </w:rPr>
              <w:t>ГОСТ 12.4.034-2001</w:t>
            </w:r>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Pr>
                <w:color w:val="2D2D2D"/>
                <w:sz w:val="21"/>
                <w:szCs w:val="21"/>
              </w:rPr>
              <w:t>1.3.4</w:t>
            </w:r>
          </w:p>
        </w:tc>
      </w:tr>
      <w:tr w:rsidR="008F61A5" w:rsidTr="008F61A5">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sidRPr="008F61A5">
              <w:rPr>
                <w:color w:val="2D2D2D"/>
                <w:sz w:val="21"/>
                <w:szCs w:val="21"/>
              </w:rPr>
              <w:t>ГОСТ 12.4.103-83</w:t>
            </w:r>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Pr>
                <w:color w:val="2D2D2D"/>
                <w:sz w:val="21"/>
                <w:szCs w:val="21"/>
              </w:rPr>
              <w:t>1.3.4</w:t>
            </w:r>
          </w:p>
        </w:tc>
      </w:tr>
      <w:tr w:rsidR="008F61A5" w:rsidTr="008F61A5">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sidRPr="008F61A5">
              <w:rPr>
                <w:color w:val="2D2D2D"/>
                <w:sz w:val="21"/>
                <w:szCs w:val="21"/>
              </w:rPr>
              <w:t>ГОСТ 61-75</w:t>
            </w:r>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Pr>
                <w:color w:val="2D2D2D"/>
                <w:sz w:val="21"/>
                <w:szCs w:val="21"/>
              </w:rPr>
              <w:t>3.4.1</w:t>
            </w:r>
          </w:p>
        </w:tc>
      </w:tr>
      <w:tr w:rsidR="008F61A5" w:rsidTr="008F61A5">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sidRPr="008F61A5">
              <w:rPr>
                <w:color w:val="2D2D2D"/>
                <w:sz w:val="21"/>
                <w:szCs w:val="21"/>
              </w:rPr>
              <w:t>ГОСТ 199-78</w:t>
            </w:r>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Pr>
                <w:color w:val="2D2D2D"/>
                <w:sz w:val="21"/>
                <w:szCs w:val="21"/>
              </w:rPr>
              <w:t>3.6.1</w:t>
            </w:r>
          </w:p>
        </w:tc>
      </w:tr>
      <w:tr w:rsidR="008F61A5" w:rsidTr="008F61A5">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sidRPr="008F61A5">
              <w:rPr>
                <w:color w:val="2D2D2D"/>
                <w:sz w:val="21"/>
                <w:szCs w:val="21"/>
              </w:rPr>
              <w:t>ГОСТ 1770-74</w:t>
            </w:r>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Pr>
                <w:color w:val="2D2D2D"/>
                <w:sz w:val="21"/>
                <w:szCs w:val="21"/>
              </w:rPr>
              <w:t>3.4.1, 3.6.1, приложение 2</w:t>
            </w:r>
          </w:p>
        </w:tc>
      </w:tr>
      <w:tr w:rsidR="008F61A5" w:rsidTr="008F61A5">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sidRPr="008F61A5">
              <w:rPr>
                <w:color w:val="2D2D2D"/>
                <w:sz w:val="21"/>
                <w:szCs w:val="21"/>
              </w:rPr>
              <w:t>ГОСТ 2053-77</w:t>
            </w:r>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Pr>
                <w:color w:val="2D2D2D"/>
                <w:sz w:val="21"/>
                <w:szCs w:val="21"/>
              </w:rPr>
              <w:t>Приложение 2</w:t>
            </w:r>
          </w:p>
        </w:tc>
      </w:tr>
      <w:tr w:rsidR="008F61A5" w:rsidTr="008F61A5">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sidRPr="008F61A5">
              <w:rPr>
                <w:color w:val="2D2D2D"/>
                <w:sz w:val="21"/>
                <w:szCs w:val="21"/>
              </w:rPr>
              <w:t>ГОСТ 2226-88</w:t>
            </w:r>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Pr>
                <w:color w:val="2D2D2D"/>
                <w:sz w:val="21"/>
                <w:szCs w:val="21"/>
              </w:rPr>
              <w:t>1.6.1</w:t>
            </w:r>
          </w:p>
        </w:tc>
      </w:tr>
      <w:tr w:rsidR="008F61A5" w:rsidTr="008F61A5">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sidRPr="008F61A5">
              <w:rPr>
                <w:color w:val="2D2D2D"/>
                <w:sz w:val="21"/>
                <w:szCs w:val="21"/>
              </w:rPr>
              <w:t>ГОСТ 3118-77</w:t>
            </w:r>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Pr>
                <w:color w:val="2D2D2D"/>
                <w:sz w:val="21"/>
                <w:szCs w:val="21"/>
              </w:rPr>
              <w:t>3.6.1</w:t>
            </w:r>
          </w:p>
        </w:tc>
      </w:tr>
      <w:tr w:rsidR="008F61A5" w:rsidTr="008F61A5">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sidRPr="008F61A5">
              <w:rPr>
                <w:color w:val="2D2D2D"/>
                <w:sz w:val="21"/>
                <w:szCs w:val="21"/>
              </w:rPr>
              <w:t>ГОСТ 3760-79</w:t>
            </w:r>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Pr>
                <w:color w:val="2D2D2D"/>
                <w:sz w:val="21"/>
                <w:szCs w:val="21"/>
              </w:rPr>
              <w:t>3.6.1</w:t>
            </w:r>
          </w:p>
        </w:tc>
      </w:tr>
      <w:tr w:rsidR="008F61A5" w:rsidTr="008F61A5">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sidRPr="008F61A5">
              <w:rPr>
                <w:color w:val="2D2D2D"/>
                <w:sz w:val="21"/>
                <w:szCs w:val="21"/>
              </w:rPr>
              <w:lastRenderedPageBreak/>
              <w:t>ГОСТ 4159-79</w:t>
            </w:r>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Pr>
                <w:color w:val="2D2D2D"/>
                <w:sz w:val="21"/>
                <w:szCs w:val="21"/>
              </w:rPr>
              <w:t>3.4.1</w:t>
            </w:r>
          </w:p>
        </w:tc>
      </w:tr>
      <w:tr w:rsidR="008F61A5" w:rsidTr="008F61A5">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sidRPr="008F61A5">
              <w:rPr>
                <w:color w:val="2D2D2D"/>
                <w:sz w:val="21"/>
                <w:szCs w:val="21"/>
              </w:rPr>
              <w:t>ГОСТ 4204-77</w:t>
            </w:r>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Pr>
                <w:color w:val="2D2D2D"/>
                <w:sz w:val="21"/>
                <w:szCs w:val="21"/>
              </w:rPr>
              <w:t>Приложение 2</w:t>
            </w:r>
          </w:p>
        </w:tc>
      </w:tr>
      <w:tr w:rsidR="008F61A5" w:rsidTr="008F61A5">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sidRPr="008F61A5">
              <w:rPr>
                <w:color w:val="2D2D2D"/>
                <w:sz w:val="21"/>
                <w:szCs w:val="21"/>
              </w:rPr>
              <w:t>ГОСТ 4206-75</w:t>
            </w:r>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Pr>
                <w:color w:val="2D2D2D"/>
                <w:sz w:val="21"/>
                <w:szCs w:val="21"/>
              </w:rPr>
              <w:t>Приложение 2</w:t>
            </w:r>
          </w:p>
        </w:tc>
      </w:tr>
      <w:tr w:rsidR="008F61A5" w:rsidTr="008F61A5">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sidRPr="008F61A5">
              <w:rPr>
                <w:color w:val="2D2D2D"/>
                <w:sz w:val="21"/>
                <w:szCs w:val="21"/>
              </w:rPr>
              <w:t>ГОСТ 4212-76</w:t>
            </w:r>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Pr>
                <w:color w:val="2D2D2D"/>
                <w:sz w:val="21"/>
                <w:szCs w:val="21"/>
              </w:rPr>
              <w:t>3.6.1, приложение 2</w:t>
            </w:r>
          </w:p>
        </w:tc>
      </w:tr>
      <w:tr w:rsidR="008F61A5" w:rsidTr="008F61A5">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sidRPr="008F61A5">
              <w:rPr>
                <w:color w:val="2D2D2D"/>
                <w:sz w:val="21"/>
                <w:szCs w:val="21"/>
              </w:rPr>
              <w:t>ГОСТ 4328-77</w:t>
            </w:r>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Pr>
                <w:color w:val="2D2D2D"/>
                <w:sz w:val="21"/>
                <w:szCs w:val="21"/>
              </w:rPr>
              <w:t>Приложение 2</w:t>
            </w:r>
          </w:p>
        </w:tc>
      </w:tr>
      <w:tr w:rsidR="008F61A5" w:rsidTr="008F61A5">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sidRPr="008F61A5">
              <w:rPr>
                <w:color w:val="2D2D2D"/>
                <w:sz w:val="21"/>
                <w:szCs w:val="21"/>
              </w:rPr>
              <w:t>ГОСТ 4517-87</w:t>
            </w:r>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Pr>
                <w:color w:val="2D2D2D"/>
                <w:sz w:val="21"/>
                <w:szCs w:val="21"/>
              </w:rPr>
              <w:t>3.4.1, 3.5.1, 3.6.1</w:t>
            </w:r>
          </w:p>
        </w:tc>
      </w:tr>
      <w:tr w:rsidR="008F61A5" w:rsidTr="008F61A5">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sidRPr="008F61A5">
              <w:rPr>
                <w:color w:val="2D2D2D"/>
                <w:sz w:val="21"/>
                <w:szCs w:val="21"/>
              </w:rPr>
              <w:t>ГОСТ 4919.1-77</w:t>
            </w:r>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Pr>
                <w:color w:val="2D2D2D"/>
                <w:sz w:val="21"/>
                <w:szCs w:val="21"/>
              </w:rPr>
              <w:t>3.4.1, 3.6.1</w:t>
            </w:r>
          </w:p>
        </w:tc>
      </w:tr>
      <w:tr w:rsidR="008F61A5" w:rsidTr="008F61A5">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sidRPr="008F61A5">
              <w:rPr>
                <w:color w:val="2D2D2D"/>
                <w:sz w:val="21"/>
                <w:szCs w:val="21"/>
              </w:rPr>
              <w:t>ГОСТ 5044-79</w:t>
            </w:r>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Pr>
                <w:color w:val="2D2D2D"/>
                <w:sz w:val="21"/>
                <w:szCs w:val="21"/>
              </w:rPr>
              <w:t>1.6.1</w:t>
            </w:r>
          </w:p>
        </w:tc>
      </w:tr>
      <w:tr w:rsidR="008F61A5" w:rsidTr="008F61A5">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sidRPr="008F61A5">
              <w:rPr>
                <w:color w:val="2D2D2D"/>
                <w:sz w:val="21"/>
                <w:szCs w:val="21"/>
              </w:rPr>
              <w:t>ГОСТ 5456-79</w:t>
            </w:r>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Pr>
                <w:color w:val="2D2D2D"/>
                <w:sz w:val="21"/>
                <w:szCs w:val="21"/>
              </w:rPr>
              <w:t>3.6.1</w:t>
            </w:r>
          </w:p>
        </w:tc>
      </w:tr>
      <w:tr w:rsidR="008F61A5" w:rsidTr="008F61A5">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sidRPr="008F61A5">
              <w:rPr>
                <w:color w:val="2D2D2D"/>
                <w:sz w:val="21"/>
                <w:szCs w:val="21"/>
              </w:rPr>
              <w:t>ГОСТ 5823-78</w:t>
            </w:r>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Pr>
                <w:color w:val="2D2D2D"/>
                <w:sz w:val="21"/>
                <w:szCs w:val="21"/>
              </w:rPr>
              <w:t>3.4.1</w:t>
            </w:r>
          </w:p>
        </w:tc>
      </w:tr>
      <w:tr w:rsidR="008F61A5" w:rsidTr="008F61A5">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sidRPr="008F61A5">
              <w:rPr>
                <w:color w:val="2D2D2D"/>
                <w:sz w:val="21"/>
                <w:szCs w:val="21"/>
              </w:rPr>
              <w:t>ГОСТ 6259-75</w:t>
            </w:r>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Pr>
                <w:color w:val="2D2D2D"/>
                <w:sz w:val="21"/>
                <w:szCs w:val="21"/>
              </w:rPr>
              <w:t>3.4.1</w:t>
            </w:r>
          </w:p>
        </w:tc>
      </w:tr>
      <w:tr w:rsidR="008F61A5" w:rsidTr="008F61A5">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sidRPr="008F61A5">
              <w:rPr>
                <w:color w:val="2D2D2D"/>
                <w:sz w:val="21"/>
                <w:szCs w:val="21"/>
              </w:rPr>
              <w:t>ГОСТ 6709-72</w:t>
            </w:r>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Pr>
                <w:color w:val="2D2D2D"/>
                <w:sz w:val="21"/>
                <w:szCs w:val="21"/>
              </w:rPr>
              <w:t>3.4.1, 3.5.1, 3.6.1, приложение 2</w:t>
            </w:r>
          </w:p>
        </w:tc>
      </w:tr>
      <w:tr w:rsidR="008F61A5" w:rsidTr="008F61A5">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sidRPr="008F61A5">
              <w:rPr>
                <w:color w:val="2D2D2D"/>
                <w:sz w:val="21"/>
                <w:szCs w:val="21"/>
              </w:rPr>
              <w:t>ГОСТ 7328-2001</w:t>
            </w:r>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Pr>
                <w:color w:val="2D2D2D"/>
                <w:sz w:val="21"/>
                <w:szCs w:val="21"/>
              </w:rPr>
              <w:t>3.4.1, 3.5.1, 3.6.1, приложение 2</w:t>
            </w:r>
          </w:p>
        </w:tc>
      </w:tr>
      <w:tr w:rsidR="008F61A5" w:rsidTr="008F61A5">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sidRPr="008F61A5">
              <w:rPr>
                <w:color w:val="2D2D2D"/>
                <w:sz w:val="21"/>
                <w:szCs w:val="21"/>
              </w:rPr>
              <w:t>ГОСТ 9078-84</w:t>
            </w:r>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Pr>
                <w:color w:val="2D2D2D"/>
                <w:sz w:val="21"/>
                <w:szCs w:val="21"/>
              </w:rPr>
              <w:t>4.1</w:t>
            </w:r>
          </w:p>
        </w:tc>
      </w:tr>
      <w:tr w:rsidR="008F61A5" w:rsidTr="008F61A5">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sidRPr="008F61A5">
              <w:rPr>
                <w:color w:val="2D2D2D"/>
                <w:sz w:val="21"/>
                <w:szCs w:val="21"/>
              </w:rPr>
              <w:t>ГОСТ 9557-87</w:t>
            </w:r>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Pr>
                <w:color w:val="2D2D2D"/>
                <w:sz w:val="21"/>
                <w:szCs w:val="21"/>
              </w:rPr>
              <w:t>4.1</w:t>
            </w:r>
          </w:p>
        </w:tc>
      </w:tr>
      <w:tr w:rsidR="008F61A5" w:rsidTr="008F61A5">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sidRPr="008F61A5">
              <w:rPr>
                <w:color w:val="2D2D2D"/>
                <w:sz w:val="21"/>
                <w:szCs w:val="21"/>
              </w:rPr>
              <w:t>ГОСТ 10163-76</w:t>
            </w:r>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Pr>
                <w:color w:val="2D2D2D"/>
                <w:sz w:val="21"/>
                <w:szCs w:val="21"/>
              </w:rPr>
              <w:t>3.4.1</w:t>
            </w:r>
          </w:p>
        </w:tc>
      </w:tr>
      <w:tr w:rsidR="008F61A5" w:rsidTr="008F61A5">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sidRPr="008F61A5">
              <w:rPr>
                <w:color w:val="2D2D2D"/>
                <w:sz w:val="21"/>
                <w:szCs w:val="21"/>
              </w:rPr>
              <w:t>ГОСТ 14192-96</w:t>
            </w:r>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Pr>
                <w:color w:val="2D2D2D"/>
                <w:sz w:val="21"/>
                <w:szCs w:val="21"/>
              </w:rPr>
              <w:t>1.5.1</w:t>
            </w:r>
          </w:p>
        </w:tc>
      </w:tr>
      <w:tr w:rsidR="008F61A5" w:rsidTr="008F61A5">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sidRPr="008F61A5">
              <w:rPr>
                <w:color w:val="2D2D2D"/>
                <w:sz w:val="21"/>
                <w:szCs w:val="21"/>
              </w:rPr>
              <w:t>ГОСТ 15846-79</w:t>
            </w:r>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Pr>
                <w:color w:val="2D2D2D"/>
                <w:sz w:val="21"/>
                <w:szCs w:val="21"/>
              </w:rPr>
              <w:t>4.1</w:t>
            </w:r>
          </w:p>
        </w:tc>
      </w:tr>
      <w:tr w:rsidR="008F61A5" w:rsidTr="008F61A5">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sidRPr="008F61A5">
              <w:rPr>
                <w:color w:val="2D2D2D"/>
                <w:sz w:val="21"/>
                <w:szCs w:val="21"/>
              </w:rPr>
              <w:t>ГОСТ 17811-78</w:t>
            </w:r>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Pr>
                <w:color w:val="2D2D2D"/>
                <w:sz w:val="21"/>
                <w:szCs w:val="21"/>
              </w:rPr>
              <w:t>1.6.1</w:t>
            </w:r>
          </w:p>
        </w:tc>
      </w:tr>
      <w:tr w:rsidR="008F61A5" w:rsidTr="008F61A5">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sidRPr="008F61A5">
              <w:rPr>
                <w:color w:val="2D2D2D"/>
                <w:sz w:val="21"/>
                <w:szCs w:val="21"/>
              </w:rPr>
              <w:t>ГОСТ 19433-88</w:t>
            </w:r>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Pr>
                <w:color w:val="2D2D2D"/>
                <w:sz w:val="21"/>
                <w:szCs w:val="21"/>
              </w:rPr>
              <w:t>1.5.1, 2.1</w:t>
            </w:r>
          </w:p>
        </w:tc>
      </w:tr>
      <w:tr w:rsidR="008F61A5" w:rsidTr="008F61A5">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sidRPr="008F61A5">
              <w:rPr>
                <w:color w:val="2D2D2D"/>
                <w:sz w:val="21"/>
                <w:szCs w:val="21"/>
              </w:rPr>
              <w:t>ГОСТ 19668-74</w:t>
            </w:r>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Pr>
                <w:color w:val="2D2D2D"/>
                <w:sz w:val="21"/>
                <w:szCs w:val="21"/>
              </w:rPr>
              <w:t>1.6.1</w:t>
            </w:r>
          </w:p>
        </w:tc>
      </w:tr>
      <w:tr w:rsidR="008F61A5" w:rsidTr="008F61A5">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sidRPr="008F61A5">
              <w:rPr>
                <w:color w:val="2D2D2D"/>
                <w:sz w:val="21"/>
                <w:szCs w:val="21"/>
              </w:rPr>
              <w:t>ГОСТ 20010-93</w:t>
            </w:r>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Pr>
                <w:color w:val="2D2D2D"/>
                <w:sz w:val="21"/>
                <w:szCs w:val="21"/>
              </w:rPr>
              <w:t>1.3.4</w:t>
            </w:r>
          </w:p>
        </w:tc>
      </w:tr>
      <w:tr w:rsidR="008F61A5" w:rsidTr="008F61A5">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sidRPr="008F61A5">
              <w:rPr>
                <w:color w:val="2D2D2D"/>
                <w:sz w:val="21"/>
                <w:szCs w:val="21"/>
              </w:rPr>
              <w:t>ГОСТ 21650-76</w:t>
            </w:r>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Pr>
                <w:color w:val="2D2D2D"/>
                <w:sz w:val="21"/>
                <w:szCs w:val="21"/>
              </w:rPr>
              <w:t>4.1</w:t>
            </w:r>
          </w:p>
        </w:tc>
      </w:tr>
      <w:tr w:rsidR="008F61A5" w:rsidTr="008F61A5">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sidRPr="008F61A5">
              <w:rPr>
                <w:color w:val="2D2D2D"/>
                <w:sz w:val="21"/>
                <w:szCs w:val="21"/>
              </w:rPr>
              <w:t>ГОСТ 24104-88</w:t>
            </w:r>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Pr>
                <w:color w:val="2D2D2D"/>
                <w:sz w:val="21"/>
                <w:szCs w:val="21"/>
              </w:rPr>
              <w:t>3.4.1, 3.5.1, 3.6.1, приложение 2</w:t>
            </w:r>
          </w:p>
        </w:tc>
      </w:tr>
      <w:tr w:rsidR="008F61A5" w:rsidTr="008F61A5">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sidRPr="008F61A5">
              <w:rPr>
                <w:color w:val="2D2D2D"/>
                <w:sz w:val="21"/>
                <w:szCs w:val="21"/>
              </w:rPr>
              <w:t>ГОСТ 24597-81</w:t>
            </w:r>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Pr>
                <w:color w:val="2D2D2D"/>
                <w:sz w:val="21"/>
                <w:szCs w:val="21"/>
              </w:rPr>
              <w:t>4.1</w:t>
            </w:r>
          </w:p>
        </w:tc>
      </w:tr>
      <w:tr w:rsidR="008F61A5" w:rsidTr="008F61A5">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sidRPr="008F61A5">
              <w:rPr>
                <w:color w:val="2D2D2D"/>
                <w:sz w:val="21"/>
                <w:szCs w:val="21"/>
              </w:rPr>
              <w:t>ГОСТ 25336-82</w:t>
            </w:r>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Pr>
                <w:color w:val="2D2D2D"/>
                <w:sz w:val="21"/>
                <w:szCs w:val="21"/>
              </w:rPr>
              <w:t>3.4.1, 3.5.1, 3.6.1, приложение 2</w:t>
            </w:r>
          </w:p>
        </w:tc>
      </w:tr>
      <w:tr w:rsidR="008F61A5" w:rsidTr="008F61A5">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sidRPr="008F61A5">
              <w:rPr>
                <w:color w:val="2D2D2D"/>
                <w:sz w:val="21"/>
                <w:szCs w:val="21"/>
              </w:rPr>
              <w:t>ГОСТ 25794.1-83</w:t>
            </w:r>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Pr>
                <w:color w:val="2D2D2D"/>
                <w:sz w:val="21"/>
                <w:szCs w:val="21"/>
              </w:rPr>
              <w:t>3.6.1, приложение 2</w:t>
            </w:r>
          </w:p>
        </w:tc>
      </w:tr>
      <w:tr w:rsidR="008F61A5" w:rsidTr="008F61A5">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sidRPr="008F61A5">
              <w:rPr>
                <w:color w:val="2D2D2D"/>
                <w:sz w:val="21"/>
                <w:szCs w:val="21"/>
              </w:rPr>
              <w:t>ГОСТ 25794.2-83</w:t>
            </w:r>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Pr>
                <w:color w:val="2D2D2D"/>
                <w:sz w:val="21"/>
                <w:szCs w:val="21"/>
              </w:rPr>
              <w:t>3.4.1, приложение 2</w:t>
            </w:r>
          </w:p>
        </w:tc>
      </w:tr>
      <w:tr w:rsidR="008F61A5" w:rsidTr="008F61A5">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sidRPr="008F61A5">
              <w:rPr>
                <w:color w:val="2D2D2D"/>
                <w:sz w:val="21"/>
                <w:szCs w:val="21"/>
              </w:rPr>
              <w:t>ГОСТ 26319-84</w:t>
            </w:r>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Pr>
                <w:color w:val="2D2D2D"/>
                <w:sz w:val="21"/>
                <w:szCs w:val="21"/>
              </w:rPr>
              <w:t>1.6.2</w:t>
            </w:r>
          </w:p>
        </w:tc>
      </w:tr>
      <w:tr w:rsidR="008F61A5" w:rsidTr="008F61A5">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sidRPr="008F61A5">
              <w:rPr>
                <w:color w:val="2D2D2D"/>
                <w:sz w:val="21"/>
                <w:szCs w:val="21"/>
              </w:rPr>
              <w:t>ГОСТ 26381-84</w:t>
            </w:r>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Pr>
                <w:color w:val="2D2D2D"/>
                <w:sz w:val="21"/>
                <w:szCs w:val="21"/>
              </w:rPr>
              <w:t>4.1</w:t>
            </w:r>
          </w:p>
        </w:tc>
      </w:tr>
      <w:tr w:rsidR="008F61A5" w:rsidTr="008F61A5">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sidRPr="008F61A5">
              <w:rPr>
                <w:color w:val="2D2D2D"/>
                <w:sz w:val="21"/>
                <w:szCs w:val="21"/>
              </w:rPr>
              <w:t>ГОСТ 26663-85</w:t>
            </w:r>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Pr>
                <w:color w:val="2D2D2D"/>
                <w:sz w:val="21"/>
                <w:szCs w:val="21"/>
              </w:rPr>
              <w:t>4.1</w:t>
            </w:r>
          </w:p>
        </w:tc>
      </w:tr>
      <w:tr w:rsidR="008F61A5" w:rsidTr="008F61A5">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sidRPr="008F61A5">
              <w:rPr>
                <w:color w:val="2D2D2D"/>
                <w:sz w:val="21"/>
                <w:szCs w:val="21"/>
              </w:rPr>
              <w:t>ГОСТ 27025-86</w:t>
            </w:r>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Pr>
                <w:color w:val="2D2D2D"/>
                <w:sz w:val="21"/>
                <w:szCs w:val="21"/>
              </w:rPr>
              <w:t>3.2.3</w:t>
            </w:r>
          </w:p>
        </w:tc>
      </w:tr>
      <w:tr w:rsidR="008F61A5" w:rsidTr="008F61A5">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sidRPr="008F61A5">
              <w:rPr>
                <w:color w:val="2D2D2D"/>
                <w:sz w:val="21"/>
                <w:szCs w:val="21"/>
              </w:rPr>
              <w:t>ГОСТ 27068-86</w:t>
            </w:r>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Pr>
                <w:color w:val="2D2D2D"/>
                <w:sz w:val="21"/>
                <w:szCs w:val="21"/>
              </w:rPr>
              <w:t>3.4.1</w:t>
            </w:r>
          </w:p>
        </w:tc>
      </w:tr>
      <w:tr w:rsidR="008F61A5" w:rsidTr="008F61A5">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sidRPr="008F61A5">
              <w:rPr>
                <w:color w:val="2D2D2D"/>
                <w:sz w:val="21"/>
                <w:szCs w:val="21"/>
              </w:rPr>
              <w:t>ГОСТ 29227-91</w:t>
            </w:r>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Pr>
                <w:color w:val="2D2D2D"/>
                <w:sz w:val="21"/>
                <w:szCs w:val="21"/>
              </w:rPr>
              <w:t>3.4.1, 3.6.1, приложение 2</w:t>
            </w:r>
          </w:p>
        </w:tc>
      </w:tr>
      <w:tr w:rsidR="008F61A5" w:rsidTr="008F61A5">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sidRPr="008F61A5">
              <w:rPr>
                <w:color w:val="2D2D2D"/>
                <w:sz w:val="21"/>
                <w:szCs w:val="21"/>
              </w:rPr>
              <w:t>ГОСТ 29251-91</w:t>
            </w:r>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Pr>
                <w:color w:val="2D2D2D"/>
                <w:sz w:val="21"/>
                <w:szCs w:val="21"/>
              </w:rPr>
              <w:t>3.4.1, 3.6.1, приложение 2</w:t>
            </w:r>
          </w:p>
        </w:tc>
      </w:tr>
      <w:tr w:rsidR="008F61A5" w:rsidTr="008F61A5">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Pr>
                <w:color w:val="2D2D2D"/>
                <w:sz w:val="21"/>
                <w:szCs w:val="21"/>
              </w:rPr>
              <w:t>ТУ 3-3.1766-82</w:t>
            </w:r>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Pr>
                <w:color w:val="2D2D2D"/>
                <w:sz w:val="21"/>
                <w:szCs w:val="21"/>
              </w:rPr>
              <w:t>3.6.1, приложение 2</w:t>
            </w:r>
          </w:p>
        </w:tc>
      </w:tr>
      <w:tr w:rsidR="008F61A5" w:rsidTr="008F61A5">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Pr>
                <w:color w:val="2D2D2D"/>
                <w:sz w:val="21"/>
                <w:szCs w:val="21"/>
              </w:rPr>
              <w:t>ТУ 3-3.1860-85</w:t>
            </w:r>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Pr>
                <w:color w:val="2D2D2D"/>
                <w:sz w:val="21"/>
                <w:szCs w:val="21"/>
              </w:rPr>
              <w:t>3.6.1, приложение 2</w:t>
            </w:r>
          </w:p>
        </w:tc>
      </w:tr>
      <w:tr w:rsidR="008F61A5" w:rsidTr="008F61A5">
        <w:tc>
          <w:tcPr>
            <w:tcW w:w="499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Pr>
                <w:color w:val="2D2D2D"/>
                <w:sz w:val="21"/>
                <w:szCs w:val="21"/>
              </w:rPr>
              <w:t>ТУ 3-3.2164-89</w:t>
            </w:r>
          </w:p>
        </w:tc>
        <w:tc>
          <w:tcPr>
            <w:tcW w:w="591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Pr>
                <w:color w:val="2D2D2D"/>
                <w:sz w:val="21"/>
                <w:szCs w:val="21"/>
              </w:rPr>
              <w:t>3.6.1, приложение 2</w:t>
            </w:r>
          </w:p>
        </w:tc>
      </w:tr>
    </w:tbl>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Ограничение срока действия снято по протоколу N 5-94 Межгосударственного Совета по стандартизации, метрологии и сертификации (ИУС 11-12-94)</w:t>
      </w:r>
      <w:r>
        <w:rPr>
          <w:rFonts w:ascii="Arial" w:hAnsi="Arial" w:cs="Arial"/>
          <w:color w:val="2D2D2D"/>
          <w:spacing w:val="2"/>
          <w:sz w:val="21"/>
          <w:szCs w:val="21"/>
        </w:rPr>
        <w:br/>
      </w:r>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ПЕРЕИЗДАНИЕ. Июль 2002 г.</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Настоящий стандарт распространяется на технический сернистый натрий (натрия сульфид), предназначенный для металлургической, легкой, химической и других отраслей промышленности.</w:t>
      </w:r>
      <w:r>
        <w:rPr>
          <w:rFonts w:ascii="Arial" w:hAnsi="Arial" w:cs="Arial"/>
          <w:color w:val="2D2D2D"/>
          <w:spacing w:val="2"/>
          <w:sz w:val="21"/>
          <w:szCs w:val="21"/>
        </w:rPr>
        <w:br/>
      </w:r>
      <w:r>
        <w:rPr>
          <w:rFonts w:ascii="Arial" w:hAnsi="Arial" w:cs="Arial"/>
          <w:color w:val="2D2D2D"/>
          <w:spacing w:val="2"/>
          <w:sz w:val="21"/>
          <w:szCs w:val="21"/>
        </w:rPr>
        <w:br/>
        <w:t>Настоящий стандарт устанавливает требования к техническому сернистому натрию, изготовляемому для нужд народного хозяйства и экспорта.</w:t>
      </w:r>
      <w:r>
        <w:rPr>
          <w:rFonts w:ascii="Arial" w:hAnsi="Arial" w:cs="Arial"/>
          <w:color w:val="2D2D2D"/>
          <w:spacing w:val="2"/>
          <w:sz w:val="21"/>
          <w:szCs w:val="21"/>
        </w:rPr>
        <w:br/>
      </w:r>
      <w:r>
        <w:rPr>
          <w:rFonts w:ascii="Arial" w:hAnsi="Arial" w:cs="Arial"/>
          <w:color w:val="2D2D2D"/>
          <w:spacing w:val="2"/>
          <w:sz w:val="21"/>
          <w:szCs w:val="21"/>
        </w:rPr>
        <w:br/>
        <w:t xml:space="preserve">Формула </w:t>
      </w:r>
      <w:proofErr w:type="spellStart"/>
      <w:r>
        <w:rPr>
          <w:rFonts w:ascii="Arial" w:hAnsi="Arial" w:cs="Arial"/>
          <w:color w:val="2D2D2D"/>
          <w:spacing w:val="2"/>
          <w:sz w:val="21"/>
          <w:szCs w:val="21"/>
        </w:rPr>
        <w:t>Na</w:t>
      </w:r>
      <w:proofErr w:type="spellEnd"/>
      <w:r>
        <w:rPr>
          <w:rFonts w:ascii="Arial" w:hAnsi="Arial" w:cs="Arial"/>
          <w:color w:val="2D2D2D"/>
          <w:spacing w:val="2"/>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S·</w:t>
      </w:r>
      <w:r>
        <w:rPr>
          <w:rFonts w:ascii="Arial" w:hAnsi="Arial" w:cs="Arial"/>
          <w:color w:val="2D2D2D"/>
          <w:spacing w:val="2"/>
          <w:sz w:val="21"/>
          <w:szCs w:val="21"/>
        </w:rPr>
        <w:pict>
          <v:shape id="_x0000_i1098" type="#_x0000_t75" alt="ГОСТ 596-89 Натрий сернистый технический (Натрия сульфид). Технические условия" style="width:9.8pt;height:10.95pt"/>
        </w:pict>
      </w:r>
      <w:r>
        <w:rPr>
          <w:rFonts w:ascii="Arial" w:hAnsi="Arial" w:cs="Arial"/>
          <w:color w:val="2D2D2D"/>
          <w:spacing w:val="2"/>
          <w:sz w:val="21"/>
          <w:szCs w:val="21"/>
        </w:rPr>
        <w:t>Н</w:t>
      </w:r>
      <w:r>
        <w:rPr>
          <w:rFonts w:ascii="Arial" w:hAnsi="Arial" w:cs="Arial"/>
          <w:color w:val="2D2D2D"/>
          <w:spacing w:val="2"/>
          <w:sz w:val="21"/>
          <w:szCs w:val="21"/>
        </w:rPr>
        <w:pict>
          <v:shape id="_x0000_i1099"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О (</w:t>
      </w:r>
      <w:r>
        <w:rPr>
          <w:rFonts w:ascii="Arial" w:hAnsi="Arial" w:cs="Arial"/>
          <w:color w:val="2D2D2D"/>
          <w:spacing w:val="2"/>
          <w:sz w:val="21"/>
          <w:szCs w:val="21"/>
        </w:rPr>
        <w:pict>
          <v:shape id="_x0000_i1100" type="#_x0000_t75" alt="ГОСТ 596-89 Натрий сернистый технический (Натрия сульфид). Технические условия" style="width:9.8pt;height:10.95pt"/>
        </w:pict>
      </w:r>
      <w:r>
        <w:rPr>
          <w:rFonts w:ascii="Arial" w:hAnsi="Arial" w:cs="Arial"/>
          <w:color w:val="2D2D2D"/>
          <w:spacing w:val="2"/>
          <w:sz w:val="21"/>
          <w:szCs w:val="21"/>
        </w:rPr>
        <w:t>=1,9-2,4).</w:t>
      </w:r>
      <w:r>
        <w:rPr>
          <w:rFonts w:ascii="Arial" w:hAnsi="Arial" w:cs="Arial"/>
          <w:color w:val="2D2D2D"/>
          <w:spacing w:val="2"/>
          <w:sz w:val="21"/>
          <w:szCs w:val="21"/>
        </w:rPr>
        <w:br/>
      </w:r>
      <w:r>
        <w:rPr>
          <w:rFonts w:ascii="Arial" w:hAnsi="Arial" w:cs="Arial"/>
          <w:color w:val="2D2D2D"/>
          <w:spacing w:val="2"/>
          <w:sz w:val="21"/>
          <w:szCs w:val="21"/>
        </w:rPr>
        <w:br/>
        <w:t>Молекулярная масса сернистого натрия (по международным атомным массам 1971 г.) - 78,04.</w:t>
      </w:r>
      <w:r>
        <w:rPr>
          <w:rFonts w:ascii="Arial" w:hAnsi="Arial" w:cs="Arial"/>
          <w:color w:val="2D2D2D"/>
          <w:spacing w:val="2"/>
          <w:sz w:val="21"/>
          <w:szCs w:val="21"/>
        </w:rPr>
        <w:br/>
      </w:r>
      <w:r>
        <w:rPr>
          <w:rFonts w:ascii="Arial" w:hAnsi="Arial" w:cs="Arial"/>
          <w:color w:val="2D2D2D"/>
          <w:spacing w:val="2"/>
          <w:sz w:val="21"/>
          <w:szCs w:val="21"/>
        </w:rPr>
        <w:br/>
      </w:r>
    </w:p>
    <w:p w:rsidR="008F61A5" w:rsidRDefault="008F61A5" w:rsidP="008F61A5">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1. ТЕХНИЧЕСКИЕ ТРЕБОВАНИЯ</w:t>
      </w:r>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 Сернистый натрий должен быть изготовлен в соответствии с требованиями настоящего стандарта по технологическому регламенту, утвержденному в установленном порядке. </w:t>
      </w:r>
      <w:r>
        <w:rPr>
          <w:rFonts w:ascii="Arial" w:hAnsi="Arial" w:cs="Arial"/>
          <w:color w:val="2D2D2D"/>
          <w:spacing w:val="2"/>
          <w:sz w:val="21"/>
          <w:szCs w:val="21"/>
        </w:rPr>
        <w:br/>
      </w:r>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1.2. Характеристики</w:t>
      </w:r>
      <w:r>
        <w:rPr>
          <w:rFonts w:ascii="Arial" w:hAnsi="Arial" w:cs="Arial"/>
          <w:color w:val="2D2D2D"/>
          <w:spacing w:val="2"/>
          <w:sz w:val="21"/>
          <w:szCs w:val="21"/>
        </w:rPr>
        <w:br/>
      </w:r>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1.2.1. Сернистый натрий выпускается в сыпучем виде (гранулированный, </w:t>
      </w:r>
      <w:proofErr w:type="spellStart"/>
      <w:r>
        <w:rPr>
          <w:rFonts w:ascii="Arial" w:hAnsi="Arial" w:cs="Arial"/>
          <w:color w:val="2D2D2D"/>
          <w:spacing w:val="2"/>
          <w:sz w:val="21"/>
          <w:szCs w:val="21"/>
        </w:rPr>
        <w:t>чешуированный</w:t>
      </w:r>
      <w:proofErr w:type="spellEnd"/>
      <w:r>
        <w:rPr>
          <w:rFonts w:ascii="Arial" w:hAnsi="Arial" w:cs="Arial"/>
          <w:color w:val="2D2D2D"/>
          <w:spacing w:val="2"/>
          <w:sz w:val="21"/>
          <w:szCs w:val="21"/>
        </w:rPr>
        <w:t xml:space="preserve">) и в виде монолита трех марок, </w:t>
      </w:r>
      <w:proofErr w:type="gramStart"/>
      <w:r>
        <w:rPr>
          <w:rFonts w:ascii="Arial" w:hAnsi="Arial" w:cs="Arial"/>
          <w:color w:val="2D2D2D"/>
          <w:spacing w:val="2"/>
          <w:sz w:val="21"/>
          <w:szCs w:val="21"/>
        </w:rPr>
        <w:t>области</w:t>
      </w:r>
      <w:proofErr w:type="gramEnd"/>
      <w:r>
        <w:rPr>
          <w:rFonts w:ascii="Arial" w:hAnsi="Arial" w:cs="Arial"/>
          <w:color w:val="2D2D2D"/>
          <w:spacing w:val="2"/>
          <w:sz w:val="21"/>
          <w:szCs w:val="21"/>
        </w:rPr>
        <w:t xml:space="preserve"> применения которых приведены в приложении 1.</w:t>
      </w:r>
      <w:r>
        <w:rPr>
          <w:rFonts w:ascii="Arial" w:hAnsi="Arial" w:cs="Arial"/>
          <w:color w:val="2D2D2D"/>
          <w:spacing w:val="2"/>
          <w:sz w:val="21"/>
          <w:szCs w:val="21"/>
        </w:rPr>
        <w:br/>
      </w:r>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1.2.2. По физико-химическим показателям сернистый натрий должен соответствовать нормам, указанным в таблице.</w:t>
      </w:r>
      <w:r>
        <w:rPr>
          <w:rFonts w:ascii="Arial" w:hAnsi="Arial" w:cs="Arial"/>
          <w:color w:val="2D2D2D"/>
          <w:spacing w:val="2"/>
          <w:sz w:val="21"/>
          <w:szCs w:val="21"/>
        </w:rPr>
        <w:br/>
      </w:r>
      <w:r>
        <w:rPr>
          <w:rFonts w:ascii="Arial" w:hAnsi="Arial" w:cs="Arial"/>
          <w:color w:val="2D2D2D"/>
          <w:spacing w:val="2"/>
          <w:sz w:val="21"/>
          <w:szCs w:val="21"/>
        </w:rPr>
        <w:br/>
      </w:r>
    </w:p>
    <w:tbl>
      <w:tblPr>
        <w:tblW w:w="0" w:type="auto"/>
        <w:tblCellMar>
          <w:left w:w="0" w:type="dxa"/>
          <w:right w:w="0" w:type="dxa"/>
        </w:tblCellMar>
        <w:tblLook w:val="04A0"/>
      </w:tblPr>
      <w:tblGrid>
        <w:gridCol w:w="2908"/>
        <w:gridCol w:w="1358"/>
        <w:gridCol w:w="1216"/>
        <w:gridCol w:w="1358"/>
        <w:gridCol w:w="1216"/>
        <w:gridCol w:w="1358"/>
        <w:gridCol w:w="1075"/>
      </w:tblGrid>
      <w:tr w:rsidR="008F61A5" w:rsidTr="008F61A5">
        <w:trPr>
          <w:trHeight w:val="15"/>
        </w:trPr>
        <w:tc>
          <w:tcPr>
            <w:tcW w:w="3326" w:type="dxa"/>
            <w:hideMark/>
          </w:tcPr>
          <w:p w:rsidR="008F61A5" w:rsidRDefault="008F61A5">
            <w:pPr>
              <w:rPr>
                <w:sz w:val="2"/>
                <w:szCs w:val="24"/>
              </w:rPr>
            </w:pPr>
          </w:p>
        </w:tc>
        <w:tc>
          <w:tcPr>
            <w:tcW w:w="1478" w:type="dxa"/>
            <w:hideMark/>
          </w:tcPr>
          <w:p w:rsidR="008F61A5" w:rsidRDefault="008F61A5">
            <w:pPr>
              <w:rPr>
                <w:sz w:val="2"/>
                <w:szCs w:val="24"/>
              </w:rPr>
            </w:pPr>
          </w:p>
        </w:tc>
        <w:tc>
          <w:tcPr>
            <w:tcW w:w="1294" w:type="dxa"/>
            <w:hideMark/>
          </w:tcPr>
          <w:p w:rsidR="008F61A5" w:rsidRDefault="008F61A5">
            <w:pPr>
              <w:rPr>
                <w:sz w:val="2"/>
                <w:szCs w:val="24"/>
              </w:rPr>
            </w:pPr>
          </w:p>
        </w:tc>
        <w:tc>
          <w:tcPr>
            <w:tcW w:w="1478" w:type="dxa"/>
            <w:hideMark/>
          </w:tcPr>
          <w:p w:rsidR="008F61A5" w:rsidRDefault="008F61A5">
            <w:pPr>
              <w:rPr>
                <w:sz w:val="2"/>
                <w:szCs w:val="24"/>
              </w:rPr>
            </w:pPr>
          </w:p>
        </w:tc>
        <w:tc>
          <w:tcPr>
            <w:tcW w:w="1294" w:type="dxa"/>
            <w:hideMark/>
          </w:tcPr>
          <w:p w:rsidR="008F61A5" w:rsidRDefault="008F61A5">
            <w:pPr>
              <w:rPr>
                <w:sz w:val="2"/>
                <w:szCs w:val="24"/>
              </w:rPr>
            </w:pPr>
          </w:p>
        </w:tc>
        <w:tc>
          <w:tcPr>
            <w:tcW w:w="1478" w:type="dxa"/>
            <w:hideMark/>
          </w:tcPr>
          <w:p w:rsidR="008F61A5" w:rsidRDefault="008F61A5">
            <w:pPr>
              <w:rPr>
                <w:sz w:val="2"/>
                <w:szCs w:val="24"/>
              </w:rPr>
            </w:pPr>
          </w:p>
        </w:tc>
        <w:tc>
          <w:tcPr>
            <w:tcW w:w="1109" w:type="dxa"/>
            <w:hideMark/>
          </w:tcPr>
          <w:p w:rsidR="008F61A5" w:rsidRDefault="008F61A5">
            <w:pPr>
              <w:rPr>
                <w:sz w:val="2"/>
                <w:szCs w:val="24"/>
              </w:rPr>
            </w:pPr>
          </w:p>
        </w:tc>
      </w:tr>
      <w:tr w:rsidR="008F61A5" w:rsidTr="008F61A5">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показателя</w:t>
            </w:r>
          </w:p>
        </w:tc>
        <w:tc>
          <w:tcPr>
            <w:tcW w:w="813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Норма для марки </w:t>
            </w:r>
          </w:p>
        </w:tc>
      </w:tr>
      <w:tr w:rsidR="008F61A5" w:rsidTr="008F61A5">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rPr>
                <w:sz w:val="24"/>
                <w:szCs w:val="24"/>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jc w:val="center"/>
              <w:textAlignment w:val="baseline"/>
              <w:rPr>
                <w:color w:val="2D2D2D"/>
                <w:sz w:val="21"/>
                <w:szCs w:val="21"/>
              </w:rPr>
            </w:pPr>
            <w:r>
              <w:rPr>
                <w:color w:val="2D2D2D"/>
                <w:sz w:val="21"/>
                <w:szCs w:val="21"/>
              </w:rPr>
              <w:t>А </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jc w:val="center"/>
              <w:textAlignment w:val="baseline"/>
              <w:rPr>
                <w:color w:val="2D2D2D"/>
                <w:sz w:val="21"/>
                <w:szCs w:val="21"/>
              </w:rPr>
            </w:pPr>
            <w:r>
              <w:rPr>
                <w:color w:val="2D2D2D"/>
                <w:sz w:val="21"/>
                <w:szCs w:val="21"/>
              </w:rPr>
              <w:t>Б</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jc w:val="center"/>
              <w:textAlignment w:val="baseline"/>
              <w:rPr>
                <w:color w:val="2D2D2D"/>
                <w:sz w:val="21"/>
                <w:szCs w:val="21"/>
              </w:rPr>
            </w:pPr>
            <w:r>
              <w:rPr>
                <w:color w:val="2D2D2D"/>
                <w:sz w:val="21"/>
                <w:szCs w:val="21"/>
              </w:rPr>
              <w:t>В</w:t>
            </w:r>
          </w:p>
        </w:tc>
      </w:tr>
      <w:tr w:rsidR="008F61A5" w:rsidTr="008F61A5">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F61A5" w:rsidRDefault="008F61A5">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Сыпучий ОКП </w:t>
            </w:r>
            <w:r>
              <w:rPr>
                <w:color w:val="2D2D2D"/>
                <w:sz w:val="21"/>
                <w:szCs w:val="21"/>
              </w:rPr>
              <w:br/>
              <w:t>21 5311 0500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jc w:val="center"/>
              <w:textAlignment w:val="baseline"/>
              <w:rPr>
                <w:color w:val="2D2D2D"/>
                <w:sz w:val="21"/>
                <w:szCs w:val="21"/>
              </w:rPr>
            </w:pPr>
            <w:r>
              <w:rPr>
                <w:color w:val="2D2D2D"/>
                <w:sz w:val="21"/>
                <w:szCs w:val="21"/>
              </w:rPr>
              <w:t>Монолит ОКП </w:t>
            </w:r>
            <w:r>
              <w:rPr>
                <w:color w:val="2D2D2D"/>
                <w:sz w:val="21"/>
                <w:szCs w:val="21"/>
              </w:rPr>
              <w:br/>
              <w:t>21 5311 0200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Сыпучий ОКП </w:t>
            </w:r>
            <w:r>
              <w:rPr>
                <w:color w:val="2D2D2D"/>
                <w:sz w:val="21"/>
                <w:szCs w:val="21"/>
              </w:rPr>
              <w:br/>
              <w:t>21 5311 0600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jc w:val="center"/>
              <w:textAlignment w:val="baseline"/>
              <w:rPr>
                <w:color w:val="2D2D2D"/>
                <w:sz w:val="21"/>
                <w:szCs w:val="21"/>
              </w:rPr>
            </w:pPr>
            <w:r>
              <w:rPr>
                <w:color w:val="2D2D2D"/>
                <w:sz w:val="21"/>
                <w:szCs w:val="21"/>
              </w:rPr>
              <w:t>Монолит ОКП </w:t>
            </w:r>
            <w:r>
              <w:rPr>
                <w:color w:val="2D2D2D"/>
                <w:sz w:val="21"/>
                <w:szCs w:val="21"/>
              </w:rPr>
              <w:br/>
              <w:t>21 5311 0300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Сыпучий ОКП </w:t>
            </w:r>
            <w:r>
              <w:rPr>
                <w:color w:val="2D2D2D"/>
                <w:sz w:val="21"/>
                <w:szCs w:val="21"/>
              </w:rPr>
              <w:br/>
              <w:t>21 5311 0700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jc w:val="center"/>
              <w:textAlignment w:val="baseline"/>
              <w:rPr>
                <w:color w:val="2D2D2D"/>
                <w:sz w:val="21"/>
                <w:szCs w:val="21"/>
              </w:rPr>
            </w:pPr>
            <w:r>
              <w:rPr>
                <w:color w:val="2D2D2D"/>
                <w:sz w:val="21"/>
                <w:szCs w:val="21"/>
              </w:rPr>
              <w:t>Монолит ОКП </w:t>
            </w:r>
            <w:r>
              <w:rPr>
                <w:color w:val="2D2D2D"/>
                <w:sz w:val="21"/>
                <w:szCs w:val="21"/>
              </w:rPr>
              <w:br/>
              <w:t>21 5311 0400</w:t>
            </w:r>
          </w:p>
        </w:tc>
      </w:tr>
      <w:tr w:rsidR="008F61A5" w:rsidTr="008F61A5">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Pr>
                <w:color w:val="2D2D2D"/>
                <w:sz w:val="21"/>
                <w:szCs w:val="21"/>
              </w:rPr>
              <w:t>1. Внешний вид</w:t>
            </w:r>
          </w:p>
        </w:tc>
        <w:tc>
          <w:tcPr>
            <w:tcW w:w="8131"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jc w:val="center"/>
              <w:textAlignment w:val="baseline"/>
              <w:rPr>
                <w:color w:val="2D2D2D"/>
                <w:sz w:val="21"/>
                <w:szCs w:val="21"/>
              </w:rPr>
            </w:pPr>
            <w:r>
              <w:rPr>
                <w:color w:val="2D2D2D"/>
                <w:sz w:val="21"/>
                <w:szCs w:val="21"/>
              </w:rPr>
              <w:t xml:space="preserve">Монолитная масса, чешуйки, гранулы </w:t>
            </w:r>
            <w:proofErr w:type="gramStart"/>
            <w:r>
              <w:rPr>
                <w:color w:val="2D2D2D"/>
                <w:sz w:val="21"/>
                <w:szCs w:val="21"/>
              </w:rPr>
              <w:t>от</w:t>
            </w:r>
            <w:proofErr w:type="gramEnd"/>
            <w:r>
              <w:rPr>
                <w:color w:val="2D2D2D"/>
                <w:sz w:val="21"/>
                <w:szCs w:val="21"/>
              </w:rPr>
              <w:t xml:space="preserve"> светло-коричневого </w:t>
            </w:r>
            <w:r>
              <w:rPr>
                <w:color w:val="2D2D2D"/>
                <w:sz w:val="21"/>
                <w:szCs w:val="21"/>
              </w:rPr>
              <w:br/>
              <w:t>до темно-коричневого цвета </w:t>
            </w:r>
          </w:p>
        </w:tc>
      </w:tr>
      <w:tr w:rsidR="008F61A5" w:rsidTr="008F61A5">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Pr>
                <w:color w:val="2D2D2D"/>
                <w:sz w:val="21"/>
                <w:szCs w:val="21"/>
              </w:rPr>
              <w:t>2. Массовая доля сернистого натрия (</w:t>
            </w:r>
            <w:proofErr w:type="spellStart"/>
            <w:r>
              <w:rPr>
                <w:color w:val="2D2D2D"/>
                <w:sz w:val="21"/>
                <w:szCs w:val="21"/>
              </w:rPr>
              <w:t>Na</w:t>
            </w:r>
            <w:proofErr w:type="spellEnd"/>
            <w:r>
              <w:rPr>
                <w:color w:val="2D2D2D"/>
                <w:sz w:val="21"/>
                <w:szCs w:val="21"/>
              </w:rPr>
              <w:pict>
                <v:shape id="_x0000_i1101" type="#_x0000_t75" alt="ГОСТ 596-89 Натрий сернистый технический (Натрия сульфид). Технические условия" style="width:8.05pt;height:17.3pt"/>
              </w:pict>
            </w:r>
            <w:r>
              <w:rPr>
                <w:color w:val="2D2D2D"/>
                <w:sz w:val="21"/>
                <w:szCs w:val="21"/>
              </w:rPr>
              <w:t>S), %</w:t>
            </w:r>
          </w:p>
        </w:tc>
        <w:tc>
          <w:tcPr>
            <w:tcW w:w="277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jc w:val="center"/>
              <w:textAlignment w:val="baseline"/>
              <w:rPr>
                <w:color w:val="2D2D2D"/>
                <w:sz w:val="21"/>
                <w:szCs w:val="21"/>
              </w:rPr>
            </w:pPr>
            <w:r>
              <w:rPr>
                <w:color w:val="2D2D2D"/>
                <w:sz w:val="21"/>
                <w:szCs w:val="21"/>
              </w:rPr>
              <w:t>63-67</w:t>
            </w:r>
            <w:r>
              <w:rPr>
                <w:color w:val="2D2D2D"/>
                <w:sz w:val="21"/>
                <w:szCs w:val="21"/>
              </w:rPr>
              <w:br/>
              <w:t>(61-67)</w:t>
            </w:r>
          </w:p>
        </w:tc>
        <w:tc>
          <w:tcPr>
            <w:tcW w:w="277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jc w:val="center"/>
              <w:textAlignment w:val="baseline"/>
              <w:rPr>
                <w:color w:val="2D2D2D"/>
                <w:sz w:val="21"/>
                <w:szCs w:val="21"/>
              </w:rPr>
            </w:pPr>
            <w:r>
              <w:rPr>
                <w:color w:val="2D2D2D"/>
                <w:sz w:val="21"/>
                <w:szCs w:val="21"/>
              </w:rPr>
              <w:t>63-67</w:t>
            </w:r>
            <w:r>
              <w:rPr>
                <w:color w:val="2D2D2D"/>
                <w:sz w:val="21"/>
                <w:szCs w:val="21"/>
              </w:rPr>
              <w:br/>
              <w:t>(61-67)</w:t>
            </w:r>
          </w:p>
        </w:tc>
        <w:tc>
          <w:tcPr>
            <w:tcW w:w="2587"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jc w:val="center"/>
              <w:textAlignment w:val="baseline"/>
              <w:rPr>
                <w:color w:val="2D2D2D"/>
                <w:sz w:val="21"/>
                <w:szCs w:val="21"/>
              </w:rPr>
            </w:pPr>
            <w:r>
              <w:rPr>
                <w:color w:val="2D2D2D"/>
                <w:sz w:val="21"/>
                <w:szCs w:val="21"/>
              </w:rPr>
              <w:t>63-67</w:t>
            </w:r>
            <w:r>
              <w:rPr>
                <w:color w:val="2D2D2D"/>
                <w:sz w:val="21"/>
                <w:szCs w:val="21"/>
              </w:rPr>
              <w:br/>
              <w:t>(61-67)</w:t>
            </w:r>
          </w:p>
        </w:tc>
      </w:tr>
      <w:tr w:rsidR="008F61A5" w:rsidTr="008F61A5">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Pr>
                <w:color w:val="2D2D2D"/>
                <w:sz w:val="21"/>
                <w:szCs w:val="21"/>
              </w:rPr>
              <w:t>3. Массовая доля нерастворимого в воде остатка, %, не более</w:t>
            </w:r>
          </w:p>
        </w:tc>
        <w:tc>
          <w:tcPr>
            <w:tcW w:w="277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jc w:val="center"/>
              <w:textAlignment w:val="baseline"/>
              <w:rPr>
                <w:color w:val="2D2D2D"/>
                <w:sz w:val="21"/>
                <w:szCs w:val="21"/>
              </w:rPr>
            </w:pPr>
            <w:r>
              <w:rPr>
                <w:color w:val="2D2D2D"/>
                <w:sz w:val="21"/>
                <w:szCs w:val="21"/>
              </w:rPr>
              <w:t>0,1</w:t>
            </w:r>
          </w:p>
        </w:tc>
        <w:tc>
          <w:tcPr>
            <w:tcW w:w="277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jc w:val="center"/>
              <w:textAlignment w:val="baseline"/>
              <w:rPr>
                <w:color w:val="2D2D2D"/>
                <w:sz w:val="21"/>
                <w:szCs w:val="21"/>
              </w:rPr>
            </w:pPr>
            <w:r>
              <w:rPr>
                <w:color w:val="2D2D2D"/>
                <w:sz w:val="21"/>
                <w:szCs w:val="21"/>
              </w:rPr>
              <w:t>0,2</w:t>
            </w:r>
          </w:p>
        </w:tc>
        <w:tc>
          <w:tcPr>
            <w:tcW w:w="2587"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jc w:val="center"/>
              <w:textAlignment w:val="baseline"/>
              <w:rPr>
                <w:color w:val="2D2D2D"/>
                <w:sz w:val="21"/>
                <w:szCs w:val="21"/>
              </w:rPr>
            </w:pPr>
            <w:r>
              <w:rPr>
                <w:color w:val="2D2D2D"/>
                <w:sz w:val="21"/>
                <w:szCs w:val="21"/>
              </w:rPr>
              <w:t>0,5</w:t>
            </w:r>
          </w:p>
        </w:tc>
      </w:tr>
      <w:tr w:rsidR="008F61A5" w:rsidTr="008F61A5">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Pr>
                <w:color w:val="2D2D2D"/>
                <w:sz w:val="21"/>
                <w:szCs w:val="21"/>
              </w:rPr>
              <w:t>4. Массовая доля железа (</w:t>
            </w:r>
            <w:proofErr w:type="spellStart"/>
            <w:r>
              <w:rPr>
                <w:color w:val="2D2D2D"/>
                <w:sz w:val="21"/>
                <w:szCs w:val="21"/>
              </w:rPr>
              <w:t>Fe</w:t>
            </w:r>
            <w:proofErr w:type="spellEnd"/>
            <w:r>
              <w:rPr>
                <w:color w:val="2D2D2D"/>
                <w:sz w:val="21"/>
                <w:szCs w:val="21"/>
              </w:rPr>
              <w:t>), %, не более</w:t>
            </w:r>
          </w:p>
        </w:tc>
        <w:tc>
          <w:tcPr>
            <w:tcW w:w="277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jc w:val="center"/>
              <w:textAlignment w:val="baseline"/>
              <w:rPr>
                <w:color w:val="2D2D2D"/>
                <w:sz w:val="21"/>
                <w:szCs w:val="21"/>
              </w:rPr>
            </w:pPr>
            <w:r>
              <w:rPr>
                <w:color w:val="2D2D2D"/>
                <w:sz w:val="21"/>
                <w:szCs w:val="21"/>
              </w:rPr>
              <w:t>0,03</w:t>
            </w:r>
          </w:p>
        </w:tc>
        <w:tc>
          <w:tcPr>
            <w:tcW w:w="277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jc w:val="center"/>
              <w:textAlignment w:val="baseline"/>
              <w:rPr>
                <w:color w:val="2D2D2D"/>
                <w:sz w:val="21"/>
                <w:szCs w:val="21"/>
              </w:rPr>
            </w:pPr>
            <w:r>
              <w:rPr>
                <w:color w:val="2D2D2D"/>
                <w:sz w:val="21"/>
                <w:szCs w:val="21"/>
              </w:rPr>
              <w:t>0,06</w:t>
            </w:r>
          </w:p>
        </w:tc>
        <w:tc>
          <w:tcPr>
            <w:tcW w:w="2587"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Не нормируется</w:t>
            </w:r>
          </w:p>
        </w:tc>
      </w:tr>
    </w:tbl>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Примечание. Продукт с нормами, указанными в скобках, допускалось производить до 01.01.93. </w:t>
      </w:r>
      <w:r>
        <w:rPr>
          <w:rFonts w:ascii="Arial" w:hAnsi="Arial" w:cs="Arial"/>
          <w:color w:val="2D2D2D"/>
          <w:spacing w:val="2"/>
          <w:sz w:val="21"/>
          <w:szCs w:val="21"/>
        </w:rPr>
        <w:br/>
      </w:r>
      <w:r>
        <w:rPr>
          <w:rFonts w:ascii="Arial" w:hAnsi="Arial" w:cs="Arial"/>
          <w:color w:val="2D2D2D"/>
          <w:spacing w:val="2"/>
          <w:sz w:val="21"/>
          <w:szCs w:val="21"/>
        </w:rPr>
        <w:br/>
      </w:r>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1.2.3. Средний срок </w:t>
      </w:r>
      <w:proofErr w:type="spellStart"/>
      <w:r>
        <w:rPr>
          <w:rFonts w:ascii="Arial" w:hAnsi="Arial" w:cs="Arial"/>
          <w:color w:val="2D2D2D"/>
          <w:spacing w:val="2"/>
          <w:sz w:val="21"/>
          <w:szCs w:val="21"/>
        </w:rPr>
        <w:t>сохраняемости</w:t>
      </w:r>
      <w:proofErr w:type="spellEnd"/>
      <w:r>
        <w:rPr>
          <w:rFonts w:ascii="Arial" w:hAnsi="Arial" w:cs="Arial"/>
          <w:color w:val="2D2D2D"/>
          <w:spacing w:val="2"/>
          <w:sz w:val="21"/>
          <w:szCs w:val="21"/>
        </w:rPr>
        <w:t xml:space="preserve"> сернистого натрия - 2 года.</w:t>
      </w:r>
      <w:r>
        <w:rPr>
          <w:rFonts w:ascii="Arial" w:hAnsi="Arial" w:cs="Arial"/>
          <w:color w:val="2D2D2D"/>
          <w:spacing w:val="2"/>
          <w:sz w:val="21"/>
          <w:szCs w:val="21"/>
        </w:rPr>
        <w:br/>
      </w:r>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1.3. Требования безопасности</w:t>
      </w:r>
      <w:r>
        <w:rPr>
          <w:rFonts w:ascii="Arial" w:hAnsi="Arial" w:cs="Arial"/>
          <w:color w:val="2D2D2D"/>
          <w:spacing w:val="2"/>
          <w:sz w:val="21"/>
          <w:szCs w:val="21"/>
        </w:rPr>
        <w:br/>
      </w:r>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1.3.1. Сернистый натрий </w:t>
      </w:r>
      <w:proofErr w:type="spellStart"/>
      <w:r>
        <w:rPr>
          <w:rFonts w:ascii="Arial" w:hAnsi="Arial" w:cs="Arial"/>
          <w:color w:val="2D2D2D"/>
          <w:spacing w:val="2"/>
          <w:sz w:val="21"/>
          <w:szCs w:val="21"/>
        </w:rPr>
        <w:t>пожар</w:t>
      </w:r>
      <w:proofErr w:type="gramStart"/>
      <w:r>
        <w:rPr>
          <w:rFonts w:ascii="Arial" w:hAnsi="Arial" w:cs="Arial"/>
          <w:color w:val="2D2D2D"/>
          <w:spacing w:val="2"/>
          <w:sz w:val="21"/>
          <w:szCs w:val="21"/>
        </w:rPr>
        <w:t>о</w:t>
      </w:r>
      <w:proofErr w:type="spellEnd"/>
      <w:r>
        <w:rPr>
          <w:rFonts w:ascii="Arial" w:hAnsi="Arial" w:cs="Arial"/>
          <w:color w:val="2D2D2D"/>
          <w:spacing w:val="2"/>
          <w:sz w:val="21"/>
          <w:szCs w:val="21"/>
        </w:rPr>
        <w:t>-</w:t>
      </w:r>
      <w:proofErr w:type="gramEnd"/>
      <w:r>
        <w:rPr>
          <w:rFonts w:ascii="Arial" w:hAnsi="Arial" w:cs="Arial"/>
          <w:color w:val="2D2D2D"/>
          <w:spacing w:val="2"/>
          <w:sz w:val="21"/>
          <w:szCs w:val="21"/>
        </w:rPr>
        <w:t>, взрывобезопасен, токсичен, хорошо растворим в воде, при соприкосновении с кислотами выделяет сероводород.</w:t>
      </w:r>
      <w:r>
        <w:rPr>
          <w:rFonts w:ascii="Arial" w:hAnsi="Arial" w:cs="Arial"/>
          <w:color w:val="2D2D2D"/>
          <w:spacing w:val="2"/>
          <w:sz w:val="21"/>
          <w:szCs w:val="21"/>
        </w:rPr>
        <w:br/>
      </w:r>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1.3.2. Предельно допустимая концентрация сернистого натрия в воздухе рабочей зоны - 0,2 мг/м</w:t>
      </w:r>
      <w:r>
        <w:rPr>
          <w:rFonts w:ascii="Arial" w:hAnsi="Arial" w:cs="Arial"/>
          <w:color w:val="2D2D2D"/>
          <w:spacing w:val="2"/>
          <w:sz w:val="21"/>
          <w:szCs w:val="21"/>
        </w:rPr>
        <w:pict>
          <v:shape id="_x0000_i1102"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 </w:t>
      </w:r>
      <w:r>
        <w:rPr>
          <w:rFonts w:ascii="Arial" w:hAnsi="Arial" w:cs="Arial"/>
          <w:color w:val="2D2D2D"/>
          <w:spacing w:val="2"/>
          <w:sz w:val="21"/>
          <w:szCs w:val="21"/>
        </w:rPr>
        <w:br/>
      </w:r>
      <w:r>
        <w:rPr>
          <w:rFonts w:ascii="Arial" w:hAnsi="Arial" w:cs="Arial"/>
          <w:color w:val="2D2D2D"/>
          <w:spacing w:val="2"/>
          <w:sz w:val="21"/>
          <w:szCs w:val="21"/>
        </w:rPr>
        <w:br/>
        <w:t xml:space="preserve">Класс опасности - 2 (вещества </w:t>
      </w:r>
      <w:proofErr w:type="spellStart"/>
      <w:r>
        <w:rPr>
          <w:rFonts w:ascii="Arial" w:hAnsi="Arial" w:cs="Arial"/>
          <w:color w:val="2D2D2D"/>
          <w:spacing w:val="2"/>
          <w:sz w:val="21"/>
          <w:szCs w:val="21"/>
        </w:rPr>
        <w:t>высокоопасные</w:t>
      </w:r>
      <w:proofErr w:type="spellEnd"/>
      <w:r>
        <w:rPr>
          <w:rFonts w:ascii="Arial" w:hAnsi="Arial" w:cs="Arial"/>
          <w:color w:val="2D2D2D"/>
          <w:spacing w:val="2"/>
          <w:sz w:val="21"/>
          <w:szCs w:val="21"/>
        </w:rPr>
        <w:t>) по </w:t>
      </w:r>
      <w:r w:rsidRPr="008F61A5">
        <w:rPr>
          <w:rFonts w:ascii="Arial" w:hAnsi="Arial" w:cs="Arial"/>
          <w:color w:val="2D2D2D"/>
          <w:spacing w:val="2"/>
          <w:sz w:val="21"/>
          <w:szCs w:val="21"/>
        </w:rPr>
        <w:t>ГОСТ 12.1.005</w:t>
      </w:r>
      <w:r>
        <w:rPr>
          <w:rFonts w:ascii="Arial" w:hAnsi="Arial" w:cs="Arial"/>
          <w:color w:val="2D2D2D"/>
          <w:spacing w:val="2"/>
          <w:sz w:val="21"/>
          <w:szCs w:val="21"/>
        </w:rPr>
        <w:t>.</w:t>
      </w:r>
      <w:r>
        <w:rPr>
          <w:rFonts w:ascii="Arial" w:hAnsi="Arial" w:cs="Arial"/>
          <w:color w:val="2D2D2D"/>
          <w:spacing w:val="2"/>
          <w:sz w:val="21"/>
          <w:szCs w:val="21"/>
        </w:rPr>
        <w:br/>
      </w:r>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1.3.3. В воздушной среде и сточных водах в присутствии кислот сернистый натрий выделяет сероводород - горючий взрывоопасный газ.</w:t>
      </w:r>
      <w:r>
        <w:rPr>
          <w:rFonts w:ascii="Arial" w:hAnsi="Arial" w:cs="Arial"/>
          <w:color w:val="2D2D2D"/>
          <w:spacing w:val="2"/>
          <w:sz w:val="21"/>
          <w:szCs w:val="21"/>
        </w:rPr>
        <w:br/>
      </w:r>
      <w:r>
        <w:rPr>
          <w:rFonts w:ascii="Arial" w:hAnsi="Arial" w:cs="Arial"/>
          <w:color w:val="2D2D2D"/>
          <w:spacing w:val="2"/>
          <w:sz w:val="21"/>
          <w:szCs w:val="21"/>
        </w:rPr>
        <w:br/>
        <w:t>Предельно допустимая концентрация сероводорода в воздухе рабочей зоны - 10 мг/м</w:t>
      </w:r>
      <w:r>
        <w:rPr>
          <w:rFonts w:ascii="Arial" w:hAnsi="Arial" w:cs="Arial"/>
          <w:color w:val="2D2D2D"/>
          <w:spacing w:val="2"/>
          <w:sz w:val="21"/>
          <w:szCs w:val="21"/>
        </w:rPr>
        <w:pict>
          <v:shape id="_x0000_i1103"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 Класс опасности - 2 по </w:t>
      </w:r>
      <w:r w:rsidRPr="008F61A5">
        <w:rPr>
          <w:rFonts w:ascii="Arial" w:hAnsi="Arial" w:cs="Arial"/>
          <w:color w:val="2D2D2D"/>
          <w:spacing w:val="2"/>
          <w:sz w:val="21"/>
          <w:szCs w:val="21"/>
        </w:rPr>
        <w:t>ГОСТ 12.1.005</w:t>
      </w:r>
      <w:r>
        <w:rPr>
          <w:rFonts w:ascii="Arial" w:hAnsi="Arial" w:cs="Arial"/>
          <w:color w:val="2D2D2D"/>
          <w:spacing w:val="2"/>
          <w:sz w:val="21"/>
          <w:szCs w:val="21"/>
        </w:rPr>
        <w:t>.</w:t>
      </w:r>
      <w:r>
        <w:rPr>
          <w:rFonts w:ascii="Arial" w:hAnsi="Arial" w:cs="Arial"/>
          <w:color w:val="2D2D2D"/>
          <w:spacing w:val="2"/>
          <w:sz w:val="21"/>
          <w:szCs w:val="21"/>
        </w:rPr>
        <w:br/>
      </w:r>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1.3.4. Работающие с сернистым натрием должны быть обеспечены специальной одеждой в соответствии с </w:t>
      </w:r>
      <w:r w:rsidRPr="008F61A5">
        <w:rPr>
          <w:rFonts w:ascii="Arial" w:hAnsi="Arial" w:cs="Arial"/>
          <w:color w:val="2D2D2D"/>
          <w:spacing w:val="2"/>
          <w:sz w:val="21"/>
          <w:szCs w:val="21"/>
        </w:rPr>
        <w:t>ГОСТ 12.4.103</w:t>
      </w:r>
      <w:r>
        <w:rPr>
          <w:rFonts w:ascii="Arial" w:hAnsi="Arial" w:cs="Arial"/>
          <w:color w:val="2D2D2D"/>
          <w:spacing w:val="2"/>
          <w:sz w:val="21"/>
          <w:szCs w:val="21"/>
        </w:rPr>
        <w:t>, средствами индивидуальной защиты органов дыхания по </w:t>
      </w:r>
      <w:r w:rsidRPr="008F61A5">
        <w:rPr>
          <w:rFonts w:ascii="Arial" w:hAnsi="Arial" w:cs="Arial"/>
          <w:color w:val="2D2D2D"/>
          <w:spacing w:val="2"/>
          <w:sz w:val="21"/>
          <w:szCs w:val="21"/>
        </w:rPr>
        <w:t>ГОСТ 12.4.034</w:t>
      </w:r>
      <w:r>
        <w:rPr>
          <w:rFonts w:ascii="Arial" w:hAnsi="Arial" w:cs="Arial"/>
          <w:color w:val="2D2D2D"/>
          <w:spacing w:val="2"/>
          <w:sz w:val="21"/>
          <w:szCs w:val="21"/>
        </w:rPr>
        <w:t>, лица и глаз - по ГОСТ 12.4.013*, кожи рук - по </w:t>
      </w:r>
      <w:r w:rsidRPr="008F61A5">
        <w:rPr>
          <w:rFonts w:ascii="Arial" w:hAnsi="Arial" w:cs="Arial"/>
          <w:color w:val="2D2D2D"/>
          <w:spacing w:val="2"/>
          <w:sz w:val="21"/>
          <w:szCs w:val="21"/>
        </w:rPr>
        <w:t>ГОСТ 20010</w:t>
      </w:r>
      <w:r>
        <w:rPr>
          <w:rFonts w:ascii="Arial" w:hAnsi="Arial" w:cs="Arial"/>
          <w:color w:val="2D2D2D"/>
          <w:spacing w:val="2"/>
          <w:sz w:val="21"/>
          <w:szCs w:val="21"/>
        </w:rPr>
        <w:t>.</w:t>
      </w:r>
      <w:r>
        <w:rPr>
          <w:rFonts w:ascii="Arial" w:hAnsi="Arial" w:cs="Arial"/>
          <w:color w:val="2D2D2D"/>
          <w:spacing w:val="2"/>
          <w:sz w:val="21"/>
          <w:szCs w:val="21"/>
        </w:rPr>
        <w:br/>
        <w:t>________________</w:t>
      </w:r>
      <w:r>
        <w:rPr>
          <w:rFonts w:ascii="Arial" w:hAnsi="Arial" w:cs="Arial"/>
          <w:color w:val="2D2D2D"/>
          <w:spacing w:val="2"/>
          <w:sz w:val="21"/>
          <w:szCs w:val="21"/>
        </w:rPr>
        <w:br/>
        <w:t>* В Российской Федерации по </w:t>
      </w:r>
      <w:r w:rsidRPr="008F61A5">
        <w:rPr>
          <w:rFonts w:ascii="Arial" w:hAnsi="Arial" w:cs="Arial"/>
          <w:color w:val="2D2D2D"/>
          <w:spacing w:val="2"/>
          <w:sz w:val="21"/>
          <w:szCs w:val="21"/>
        </w:rPr>
        <w:t xml:space="preserve">ГОСТ </w:t>
      </w:r>
      <w:proofErr w:type="gramStart"/>
      <w:r w:rsidRPr="008F61A5">
        <w:rPr>
          <w:rFonts w:ascii="Arial" w:hAnsi="Arial" w:cs="Arial"/>
          <w:color w:val="2D2D2D"/>
          <w:spacing w:val="2"/>
          <w:sz w:val="21"/>
          <w:szCs w:val="21"/>
        </w:rPr>
        <w:t>Р</w:t>
      </w:r>
      <w:proofErr w:type="gramEnd"/>
      <w:r w:rsidRPr="008F61A5">
        <w:rPr>
          <w:rFonts w:ascii="Arial" w:hAnsi="Arial" w:cs="Arial"/>
          <w:color w:val="2D2D2D"/>
          <w:spacing w:val="2"/>
          <w:sz w:val="21"/>
          <w:szCs w:val="21"/>
        </w:rPr>
        <w:t xml:space="preserve"> 12.4.013-97</w:t>
      </w:r>
      <w:r>
        <w:rPr>
          <w:rFonts w:ascii="Arial" w:hAnsi="Arial" w:cs="Arial"/>
          <w:color w:val="2D2D2D"/>
          <w:spacing w:val="2"/>
          <w:sz w:val="21"/>
          <w:szCs w:val="21"/>
        </w:rPr>
        <w:t>.</w:t>
      </w:r>
      <w:r>
        <w:rPr>
          <w:rFonts w:ascii="Arial" w:hAnsi="Arial" w:cs="Arial"/>
          <w:color w:val="2D2D2D"/>
          <w:spacing w:val="2"/>
          <w:sz w:val="21"/>
          <w:szCs w:val="21"/>
        </w:rPr>
        <w:br/>
      </w:r>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1.3.5. Производственные и лабораторные помещения, в которых проводят работы с сернистым натрием, должны быть снабжены приточно-вытяжной вентиляцией и местной вентиляцией, соответствующей требованиям </w:t>
      </w:r>
      <w:r w:rsidRPr="008F61A5">
        <w:rPr>
          <w:rFonts w:ascii="Arial" w:hAnsi="Arial" w:cs="Arial"/>
          <w:color w:val="2D2D2D"/>
          <w:spacing w:val="2"/>
          <w:sz w:val="21"/>
          <w:szCs w:val="21"/>
        </w:rPr>
        <w:t>ГОСТ 12.4.021</w:t>
      </w:r>
      <w:r>
        <w:rPr>
          <w:rFonts w:ascii="Arial" w:hAnsi="Arial" w:cs="Arial"/>
          <w:color w:val="2D2D2D"/>
          <w:spacing w:val="2"/>
          <w:sz w:val="21"/>
          <w:szCs w:val="21"/>
        </w:rPr>
        <w:t>, обеспечивающей состояние воздуха рабочей зоны в соответствии с </w:t>
      </w:r>
      <w:r w:rsidRPr="008F61A5">
        <w:rPr>
          <w:rFonts w:ascii="Arial" w:hAnsi="Arial" w:cs="Arial"/>
          <w:color w:val="2D2D2D"/>
          <w:spacing w:val="2"/>
          <w:sz w:val="21"/>
          <w:szCs w:val="21"/>
        </w:rPr>
        <w:t>ГОСТ 12.1.005</w:t>
      </w:r>
      <w:r>
        <w:rPr>
          <w:rFonts w:ascii="Arial" w:hAnsi="Arial" w:cs="Arial"/>
          <w:color w:val="2D2D2D"/>
          <w:spacing w:val="2"/>
          <w:sz w:val="21"/>
          <w:szCs w:val="21"/>
        </w:rPr>
        <w:t>. Оборудование и коммуникации должны быть герметизированы.</w:t>
      </w:r>
      <w:r>
        <w:rPr>
          <w:rFonts w:ascii="Arial" w:hAnsi="Arial" w:cs="Arial"/>
          <w:color w:val="2D2D2D"/>
          <w:spacing w:val="2"/>
          <w:sz w:val="21"/>
          <w:szCs w:val="21"/>
        </w:rPr>
        <w:br/>
      </w:r>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1.3.6. Контроль воздуха рабочей зоны должен осуществляться по методикам, соответствующим требованиям </w:t>
      </w:r>
      <w:r w:rsidRPr="008F61A5">
        <w:rPr>
          <w:rFonts w:ascii="Arial" w:hAnsi="Arial" w:cs="Arial"/>
          <w:color w:val="2D2D2D"/>
          <w:spacing w:val="2"/>
          <w:sz w:val="21"/>
          <w:szCs w:val="21"/>
        </w:rPr>
        <w:t>ГОСТ 12.1.016</w:t>
      </w:r>
      <w:r>
        <w:rPr>
          <w:rFonts w:ascii="Arial" w:hAnsi="Arial" w:cs="Arial"/>
          <w:color w:val="2D2D2D"/>
          <w:spacing w:val="2"/>
          <w:sz w:val="21"/>
          <w:szCs w:val="21"/>
        </w:rPr>
        <w:t>, утвержденным Минздравом СССР.</w:t>
      </w:r>
      <w:r>
        <w:rPr>
          <w:rFonts w:ascii="Arial" w:hAnsi="Arial" w:cs="Arial"/>
          <w:color w:val="2D2D2D"/>
          <w:spacing w:val="2"/>
          <w:sz w:val="21"/>
          <w:szCs w:val="21"/>
        </w:rPr>
        <w:br/>
      </w:r>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1.3.7. Сернистый натрий, не выдержавший испытания, должен утилизироваться в технологическом цикле производства продукта.</w:t>
      </w:r>
      <w:r>
        <w:rPr>
          <w:rFonts w:ascii="Arial" w:hAnsi="Arial" w:cs="Arial"/>
          <w:color w:val="2D2D2D"/>
          <w:spacing w:val="2"/>
          <w:sz w:val="21"/>
          <w:szCs w:val="21"/>
        </w:rPr>
        <w:br/>
      </w:r>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1.3.8. При погрузке и выгрузке сернистого натрия должны соблюдаться требования безопасности по </w:t>
      </w:r>
      <w:r w:rsidRPr="008F61A5">
        <w:rPr>
          <w:rFonts w:ascii="Arial" w:hAnsi="Arial" w:cs="Arial"/>
          <w:color w:val="2D2D2D"/>
          <w:spacing w:val="2"/>
          <w:sz w:val="21"/>
          <w:szCs w:val="21"/>
        </w:rPr>
        <w:t>ГОСТ 12.3.009</w:t>
      </w:r>
      <w:r>
        <w:rPr>
          <w:rFonts w:ascii="Arial" w:hAnsi="Arial" w:cs="Arial"/>
          <w:color w:val="2D2D2D"/>
          <w:spacing w:val="2"/>
          <w:sz w:val="21"/>
          <w:szCs w:val="21"/>
        </w:rPr>
        <w:t>.</w:t>
      </w:r>
      <w:r>
        <w:rPr>
          <w:rFonts w:ascii="Arial" w:hAnsi="Arial" w:cs="Arial"/>
          <w:color w:val="2D2D2D"/>
          <w:spacing w:val="2"/>
          <w:sz w:val="21"/>
          <w:szCs w:val="21"/>
        </w:rPr>
        <w:br/>
      </w:r>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1.4. Охрана природы</w:t>
      </w:r>
      <w:r>
        <w:rPr>
          <w:rFonts w:ascii="Arial" w:hAnsi="Arial" w:cs="Arial"/>
          <w:color w:val="2D2D2D"/>
          <w:spacing w:val="2"/>
          <w:sz w:val="21"/>
          <w:szCs w:val="21"/>
        </w:rPr>
        <w:br/>
      </w:r>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1.4.1. Воздух, содержащий пары и аэрозоль сернистого натрия, перед выбросом в атмосферу должен подвергаться сухой и мокрой очистке до установленных норм предельно допустимых выбросов.</w:t>
      </w:r>
      <w:r>
        <w:rPr>
          <w:rFonts w:ascii="Arial" w:hAnsi="Arial" w:cs="Arial"/>
          <w:color w:val="2D2D2D"/>
          <w:spacing w:val="2"/>
          <w:sz w:val="21"/>
          <w:szCs w:val="21"/>
        </w:rPr>
        <w:br/>
      </w:r>
      <w:r>
        <w:rPr>
          <w:rFonts w:ascii="Arial" w:hAnsi="Arial" w:cs="Arial"/>
          <w:color w:val="2D2D2D"/>
          <w:spacing w:val="2"/>
          <w:sz w:val="21"/>
          <w:szCs w:val="21"/>
        </w:rPr>
        <w:br/>
        <w:t>Сточные воды, образующиеся в результате смывов, влажной уборки и мокрой очистки (промывки) воздуха, подлежат очистке и использованию в оборотном водоснабжении.</w:t>
      </w:r>
      <w:r>
        <w:rPr>
          <w:rFonts w:ascii="Arial" w:hAnsi="Arial" w:cs="Arial"/>
          <w:color w:val="2D2D2D"/>
          <w:spacing w:val="2"/>
          <w:sz w:val="21"/>
          <w:szCs w:val="21"/>
        </w:rPr>
        <w:br/>
      </w:r>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Твердые отходы производства сернистого натрия подлежат утилизации. </w:t>
      </w:r>
      <w:proofErr w:type="spellStart"/>
      <w:r>
        <w:rPr>
          <w:rFonts w:ascii="Arial" w:hAnsi="Arial" w:cs="Arial"/>
          <w:color w:val="2D2D2D"/>
          <w:spacing w:val="2"/>
          <w:sz w:val="21"/>
          <w:szCs w:val="21"/>
        </w:rPr>
        <w:t>Неутилизируемые</w:t>
      </w:r>
      <w:proofErr w:type="spellEnd"/>
      <w:r>
        <w:rPr>
          <w:rFonts w:ascii="Arial" w:hAnsi="Arial" w:cs="Arial"/>
          <w:color w:val="2D2D2D"/>
          <w:spacing w:val="2"/>
          <w:sz w:val="21"/>
          <w:szCs w:val="21"/>
        </w:rPr>
        <w:t xml:space="preserve"> отходы подлежат обезвреживанию в соответствии с санитарными правилами о порядке накопления, </w:t>
      </w:r>
      <w:r>
        <w:rPr>
          <w:rFonts w:ascii="Arial" w:hAnsi="Arial" w:cs="Arial"/>
          <w:color w:val="2D2D2D"/>
          <w:spacing w:val="2"/>
          <w:sz w:val="21"/>
          <w:szCs w:val="21"/>
        </w:rPr>
        <w:lastRenderedPageBreak/>
        <w:t>транспортирования, обезвреживания и захоронения токсичных промышленных отходов.</w:t>
      </w:r>
      <w:r>
        <w:rPr>
          <w:rFonts w:ascii="Arial" w:hAnsi="Arial" w:cs="Arial"/>
          <w:color w:val="2D2D2D"/>
          <w:spacing w:val="2"/>
          <w:sz w:val="21"/>
          <w:szCs w:val="21"/>
        </w:rPr>
        <w:br/>
      </w:r>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1.4.2. Отходы сернистого натрия у потребителя подлежат обезвреживанию в соответствии с документацией, утвержденной в установленном порядке.</w:t>
      </w:r>
      <w:r>
        <w:rPr>
          <w:rFonts w:ascii="Arial" w:hAnsi="Arial" w:cs="Arial"/>
          <w:color w:val="2D2D2D"/>
          <w:spacing w:val="2"/>
          <w:sz w:val="21"/>
          <w:szCs w:val="21"/>
        </w:rPr>
        <w:br/>
      </w:r>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1.5. Маркировка</w:t>
      </w:r>
      <w:r>
        <w:rPr>
          <w:rFonts w:ascii="Arial" w:hAnsi="Arial" w:cs="Arial"/>
          <w:color w:val="2D2D2D"/>
          <w:spacing w:val="2"/>
          <w:sz w:val="21"/>
          <w:szCs w:val="21"/>
        </w:rPr>
        <w:br/>
      </w:r>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1.5.1. Транспортная маркировка - по </w:t>
      </w:r>
      <w:r w:rsidRPr="008F61A5">
        <w:rPr>
          <w:rFonts w:ascii="Arial" w:hAnsi="Arial" w:cs="Arial"/>
          <w:color w:val="2D2D2D"/>
          <w:spacing w:val="2"/>
          <w:sz w:val="21"/>
          <w:szCs w:val="21"/>
        </w:rPr>
        <w:t>ГОСТ 14192</w:t>
      </w:r>
      <w:r>
        <w:rPr>
          <w:rFonts w:ascii="Arial" w:hAnsi="Arial" w:cs="Arial"/>
          <w:color w:val="2D2D2D"/>
          <w:spacing w:val="2"/>
          <w:sz w:val="21"/>
          <w:szCs w:val="21"/>
        </w:rPr>
        <w:t> с нанесением манипуляционного знака "Герметичная упаковка" и знака опасности по </w:t>
      </w:r>
      <w:r w:rsidRPr="008F61A5">
        <w:rPr>
          <w:rFonts w:ascii="Arial" w:hAnsi="Arial" w:cs="Arial"/>
          <w:color w:val="2D2D2D"/>
          <w:spacing w:val="2"/>
          <w:sz w:val="21"/>
          <w:szCs w:val="21"/>
        </w:rPr>
        <w:t>ГОСТ 19433</w:t>
      </w:r>
      <w:r>
        <w:rPr>
          <w:rFonts w:ascii="Arial" w:hAnsi="Arial" w:cs="Arial"/>
          <w:color w:val="2D2D2D"/>
          <w:spacing w:val="2"/>
          <w:sz w:val="21"/>
          <w:szCs w:val="21"/>
        </w:rPr>
        <w:t> (класс 8, подкласс 8.3, классификационный шифр группы 8312, серийный номер ООН 1849).</w:t>
      </w:r>
      <w:r>
        <w:rPr>
          <w:rFonts w:ascii="Arial" w:hAnsi="Arial" w:cs="Arial"/>
          <w:color w:val="2D2D2D"/>
          <w:spacing w:val="2"/>
          <w:sz w:val="21"/>
          <w:szCs w:val="21"/>
        </w:rPr>
        <w:br/>
      </w:r>
      <w:r>
        <w:rPr>
          <w:rFonts w:ascii="Arial" w:hAnsi="Arial" w:cs="Arial"/>
          <w:color w:val="2D2D2D"/>
          <w:spacing w:val="2"/>
          <w:sz w:val="21"/>
          <w:szCs w:val="21"/>
        </w:rPr>
        <w:br/>
        <w:t>Кроме того, на транспортную тару наносят следующие надписи, характеризующие продукцию:</w:t>
      </w:r>
      <w:r>
        <w:rPr>
          <w:rFonts w:ascii="Arial" w:hAnsi="Arial" w:cs="Arial"/>
          <w:color w:val="2D2D2D"/>
          <w:spacing w:val="2"/>
          <w:sz w:val="21"/>
          <w:szCs w:val="21"/>
        </w:rPr>
        <w:br/>
      </w:r>
      <w:r>
        <w:rPr>
          <w:rFonts w:ascii="Arial" w:hAnsi="Arial" w:cs="Arial"/>
          <w:color w:val="2D2D2D"/>
          <w:spacing w:val="2"/>
          <w:sz w:val="21"/>
          <w:szCs w:val="21"/>
        </w:rPr>
        <w:br/>
        <w:t>наименование и товарный знак предприятия-изготовителя;</w:t>
      </w:r>
      <w:r>
        <w:rPr>
          <w:rFonts w:ascii="Arial" w:hAnsi="Arial" w:cs="Arial"/>
          <w:color w:val="2D2D2D"/>
          <w:spacing w:val="2"/>
          <w:sz w:val="21"/>
          <w:szCs w:val="21"/>
        </w:rPr>
        <w:br/>
      </w:r>
      <w:r>
        <w:rPr>
          <w:rFonts w:ascii="Arial" w:hAnsi="Arial" w:cs="Arial"/>
          <w:color w:val="2D2D2D"/>
          <w:spacing w:val="2"/>
          <w:sz w:val="21"/>
          <w:szCs w:val="21"/>
        </w:rPr>
        <w:br/>
        <w:t>наименование и марку продукта;</w:t>
      </w:r>
      <w:r>
        <w:rPr>
          <w:rFonts w:ascii="Arial" w:hAnsi="Arial" w:cs="Arial"/>
          <w:color w:val="2D2D2D"/>
          <w:spacing w:val="2"/>
          <w:sz w:val="21"/>
          <w:szCs w:val="21"/>
        </w:rPr>
        <w:br/>
      </w:r>
      <w:r>
        <w:rPr>
          <w:rFonts w:ascii="Arial" w:hAnsi="Arial" w:cs="Arial"/>
          <w:color w:val="2D2D2D"/>
          <w:spacing w:val="2"/>
          <w:sz w:val="21"/>
          <w:szCs w:val="21"/>
        </w:rPr>
        <w:br/>
        <w:t>номер партии;</w:t>
      </w:r>
      <w:r>
        <w:rPr>
          <w:rFonts w:ascii="Arial" w:hAnsi="Arial" w:cs="Arial"/>
          <w:color w:val="2D2D2D"/>
          <w:spacing w:val="2"/>
          <w:sz w:val="21"/>
          <w:szCs w:val="21"/>
        </w:rPr>
        <w:br/>
      </w:r>
      <w:r>
        <w:rPr>
          <w:rFonts w:ascii="Arial" w:hAnsi="Arial" w:cs="Arial"/>
          <w:color w:val="2D2D2D"/>
          <w:spacing w:val="2"/>
          <w:sz w:val="21"/>
          <w:szCs w:val="21"/>
        </w:rPr>
        <w:br/>
        <w:t>дату изготовления;</w:t>
      </w:r>
      <w:r>
        <w:rPr>
          <w:rFonts w:ascii="Arial" w:hAnsi="Arial" w:cs="Arial"/>
          <w:color w:val="2D2D2D"/>
          <w:spacing w:val="2"/>
          <w:sz w:val="21"/>
          <w:szCs w:val="21"/>
        </w:rPr>
        <w:br/>
      </w:r>
      <w:r>
        <w:rPr>
          <w:rFonts w:ascii="Arial" w:hAnsi="Arial" w:cs="Arial"/>
          <w:color w:val="2D2D2D"/>
          <w:spacing w:val="2"/>
          <w:sz w:val="21"/>
          <w:szCs w:val="21"/>
        </w:rPr>
        <w:br/>
        <w:t>обозначение настоящего стандарта.</w:t>
      </w:r>
      <w:r>
        <w:rPr>
          <w:rFonts w:ascii="Arial" w:hAnsi="Arial" w:cs="Arial"/>
          <w:color w:val="2D2D2D"/>
          <w:spacing w:val="2"/>
          <w:sz w:val="21"/>
          <w:szCs w:val="21"/>
        </w:rPr>
        <w:br/>
      </w:r>
      <w:r>
        <w:rPr>
          <w:rFonts w:ascii="Arial" w:hAnsi="Arial" w:cs="Arial"/>
          <w:color w:val="2D2D2D"/>
          <w:spacing w:val="2"/>
          <w:sz w:val="21"/>
          <w:szCs w:val="21"/>
        </w:rPr>
        <w:br/>
        <w:t>При упаковке сернистого натрия в контейнеры ярлык с обозначениями вкладывают в карман контейнера или прикрепляют с двух его противоположных сторон. Допускается наносить маркировку с помощью трафарета несмываемой краской на боковую поверхность контейнера.</w:t>
      </w:r>
      <w:r>
        <w:rPr>
          <w:rFonts w:ascii="Arial" w:hAnsi="Arial" w:cs="Arial"/>
          <w:color w:val="2D2D2D"/>
          <w:spacing w:val="2"/>
          <w:sz w:val="21"/>
          <w:szCs w:val="21"/>
        </w:rPr>
        <w:br/>
      </w:r>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1.5.2. Маркировка сернистого натрия, предназначенного для экспорта, - в соответствии с требованиями внешнеэкономической организации.</w:t>
      </w:r>
      <w:r>
        <w:rPr>
          <w:rFonts w:ascii="Arial" w:hAnsi="Arial" w:cs="Arial"/>
          <w:color w:val="2D2D2D"/>
          <w:spacing w:val="2"/>
          <w:sz w:val="21"/>
          <w:szCs w:val="21"/>
        </w:rPr>
        <w:br/>
      </w:r>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1.6. Упаковка</w:t>
      </w:r>
      <w:r>
        <w:rPr>
          <w:rFonts w:ascii="Arial" w:hAnsi="Arial" w:cs="Arial"/>
          <w:color w:val="2D2D2D"/>
          <w:spacing w:val="2"/>
          <w:sz w:val="21"/>
          <w:szCs w:val="21"/>
        </w:rPr>
        <w:br/>
      </w:r>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1.6.1. Сернистый натрий упаковывают в стальные барабаны для химических продуктов типа БТ II</w:t>
      </w:r>
      <w:proofErr w:type="gramStart"/>
      <w:r>
        <w:rPr>
          <w:rFonts w:ascii="Arial" w:hAnsi="Arial" w:cs="Arial"/>
          <w:color w:val="2D2D2D"/>
          <w:spacing w:val="2"/>
          <w:sz w:val="21"/>
          <w:szCs w:val="21"/>
        </w:rPr>
        <w:t xml:space="preserve"> Б</w:t>
      </w:r>
      <w:proofErr w:type="gramEnd"/>
      <w:r>
        <w:rPr>
          <w:rFonts w:ascii="Arial" w:hAnsi="Arial" w:cs="Arial"/>
          <w:color w:val="2D2D2D"/>
          <w:spacing w:val="2"/>
          <w:sz w:val="21"/>
          <w:szCs w:val="21"/>
        </w:rPr>
        <w:pict>
          <v:shape id="_x0000_i1104" type="#_x0000_t75" alt="ГОСТ 596-89 Натрий сернистый технический (Натрия сульфид). Технические условия" style="width:6.35pt;height:17.3pt"/>
        </w:pict>
      </w:r>
      <w:r>
        <w:rPr>
          <w:rFonts w:ascii="Arial" w:hAnsi="Arial" w:cs="Arial"/>
          <w:color w:val="2D2D2D"/>
          <w:spacing w:val="2"/>
          <w:sz w:val="21"/>
          <w:szCs w:val="21"/>
        </w:rPr>
        <w:t>-50 (100) по </w:t>
      </w:r>
      <w:r w:rsidRPr="008F61A5">
        <w:rPr>
          <w:rFonts w:ascii="Arial" w:hAnsi="Arial" w:cs="Arial"/>
          <w:color w:val="2D2D2D"/>
          <w:spacing w:val="2"/>
          <w:sz w:val="21"/>
          <w:szCs w:val="21"/>
        </w:rPr>
        <w:t>ГОСТ 5044</w:t>
      </w:r>
      <w:r>
        <w:rPr>
          <w:rFonts w:ascii="Arial" w:hAnsi="Arial" w:cs="Arial"/>
          <w:color w:val="2D2D2D"/>
          <w:spacing w:val="2"/>
          <w:sz w:val="21"/>
          <w:szCs w:val="21"/>
        </w:rPr>
        <w:t> и специализированные контейнеры типа СК-1-5 (7) по </w:t>
      </w:r>
      <w:r w:rsidRPr="008F61A5">
        <w:rPr>
          <w:rFonts w:ascii="Arial" w:hAnsi="Arial" w:cs="Arial"/>
          <w:color w:val="2D2D2D"/>
          <w:spacing w:val="2"/>
          <w:sz w:val="21"/>
          <w:szCs w:val="21"/>
        </w:rPr>
        <w:t>ГОСТ 19668</w:t>
      </w:r>
      <w:r>
        <w:rPr>
          <w:rFonts w:ascii="Arial" w:hAnsi="Arial" w:cs="Arial"/>
          <w:color w:val="2D2D2D"/>
          <w:spacing w:val="2"/>
          <w:sz w:val="21"/>
          <w:szCs w:val="21"/>
        </w:rPr>
        <w:t>. Барабаны для продукта, предназначенного для экспорта, с наружной стороны должны иметь защитное лакокрасочное покрытие.</w:t>
      </w:r>
      <w:r>
        <w:rPr>
          <w:rFonts w:ascii="Arial" w:hAnsi="Arial" w:cs="Arial"/>
          <w:color w:val="2D2D2D"/>
          <w:spacing w:val="2"/>
          <w:sz w:val="21"/>
          <w:szCs w:val="21"/>
        </w:rPr>
        <w:br/>
      </w:r>
      <w:r>
        <w:rPr>
          <w:rFonts w:ascii="Arial" w:hAnsi="Arial" w:cs="Arial"/>
          <w:color w:val="2D2D2D"/>
          <w:spacing w:val="2"/>
          <w:sz w:val="21"/>
          <w:szCs w:val="21"/>
        </w:rPr>
        <w:br/>
        <w:t>Упаковка сыпучего продукта проводится также в мягкие специализированные контейнеры типа МКР-1,0</w:t>
      </w:r>
      <w:proofErr w:type="gramStart"/>
      <w:r>
        <w:rPr>
          <w:rFonts w:ascii="Arial" w:hAnsi="Arial" w:cs="Arial"/>
          <w:color w:val="2D2D2D"/>
          <w:spacing w:val="2"/>
          <w:sz w:val="21"/>
          <w:szCs w:val="21"/>
        </w:rPr>
        <w:t xml:space="preserve"> С</w:t>
      </w:r>
      <w:proofErr w:type="gramEnd"/>
      <w:r>
        <w:rPr>
          <w:rFonts w:ascii="Arial" w:hAnsi="Arial" w:cs="Arial"/>
          <w:color w:val="2D2D2D"/>
          <w:spacing w:val="2"/>
          <w:sz w:val="21"/>
          <w:szCs w:val="21"/>
        </w:rPr>
        <w:t>, специализированные контейнеры типа СК-2-5, бумажные мешки, дублированные резинобитумной смесью, четырех-, пятислойные бумажные мешки марок НМ и БМ по </w:t>
      </w:r>
      <w:r w:rsidRPr="008F61A5">
        <w:rPr>
          <w:rFonts w:ascii="Arial" w:hAnsi="Arial" w:cs="Arial"/>
          <w:color w:val="2D2D2D"/>
          <w:spacing w:val="2"/>
          <w:sz w:val="21"/>
          <w:szCs w:val="21"/>
        </w:rPr>
        <w:t>ГОСТ 2226</w:t>
      </w:r>
      <w:r>
        <w:rPr>
          <w:rFonts w:ascii="Arial" w:hAnsi="Arial" w:cs="Arial"/>
          <w:color w:val="2D2D2D"/>
          <w:spacing w:val="2"/>
          <w:sz w:val="21"/>
          <w:szCs w:val="21"/>
        </w:rPr>
        <w:t> с внутренним полиэтиленовым мешком-вкладышем (толщина пленки 0,100 мм) или полиэтиленовым мешком по </w:t>
      </w:r>
      <w:r w:rsidRPr="008F61A5">
        <w:rPr>
          <w:rFonts w:ascii="Arial" w:hAnsi="Arial" w:cs="Arial"/>
          <w:color w:val="2D2D2D"/>
          <w:spacing w:val="2"/>
          <w:sz w:val="21"/>
          <w:szCs w:val="21"/>
        </w:rPr>
        <w:t>ГОСТ 17811</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Полиэтиленовые мешки-вкладыши заваривают, бумажные прошивают машинным способом.</w:t>
      </w:r>
      <w:r>
        <w:rPr>
          <w:rFonts w:ascii="Arial" w:hAnsi="Arial" w:cs="Arial"/>
          <w:color w:val="2D2D2D"/>
          <w:spacing w:val="2"/>
          <w:sz w:val="21"/>
          <w:szCs w:val="21"/>
        </w:rPr>
        <w:br/>
      </w:r>
      <w:r>
        <w:rPr>
          <w:rFonts w:ascii="Arial" w:hAnsi="Arial" w:cs="Arial"/>
          <w:color w:val="2D2D2D"/>
          <w:spacing w:val="2"/>
          <w:sz w:val="21"/>
          <w:szCs w:val="21"/>
        </w:rPr>
        <w:br/>
        <w:t>Масса нетто мешков - не более 50 кг.</w:t>
      </w:r>
      <w:r>
        <w:rPr>
          <w:rFonts w:ascii="Arial" w:hAnsi="Arial" w:cs="Arial"/>
          <w:color w:val="2D2D2D"/>
          <w:spacing w:val="2"/>
          <w:sz w:val="21"/>
          <w:szCs w:val="21"/>
        </w:rPr>
        <w:br/>
      </w:r>
      <w:r>
        <w:rPr>
          <w:rFonts w:ascii="Arial" w:hAnsi="Arial" w:cs="Arial"/>
          <w:color w:val="2D2D2D"/>
          <w:spacing w:val="2"/>
          <w:sz w:val="21"/>
          <w:szCs w:val="21"/>
        </w:rPr>
        <w:lastRenderedPageBreak/>
        <w:br/>
        <w:t xml:space="preserve">Предельное отклонение от номинальной массы сернистого натрия при </w:t>
      </w:r>
      <w:proofErr w:type="spellStart"/>
      <w:r>
        <w:rPr>
          <w:rFonts w:ascii="Arial" w:hAnsi="Arial" w:cs="Arial"/>
          <w:color w:val="2D2D2D"/>
          <w:spacing w:val="2"/>
          <w:sz w:val="21"/>
          <w:szCs w:val="21"/>
        </w:rPr>
        <w:t>фасовании</w:t>
      </w:r>
      <w:proofErr w:type="spellEnd"/>
      <w:r>
        <w:rPr>
          <w:rFonts w:ascii="Arial" w:hAnsi="Arial" w:cs="Arial"/>
          <w:color w:val="2D2D2D"/>
          <w:spacing w:val="2"/>
          <w:sz w:val="21"/>
          <w:szCs w:val="21"/>
        </w:rPr>
        <w:t xml:space="preserve"> не должно превышать ±1,5%.</w:t>
      </w:r>
      <w:r>
        <w:rPr>
          <w:rFonts w:ascii="Arial" w:hAnsi="Arial" w:cs="Arial"/>
          <w:color w:val="2D2D2D"/>
          <w:spacing w:val="2"/>
          <w:sz w:val="21"/>
          <w:szCs w:val="21"/>
        </w:rPr>
        <w:br/>
      </w:r>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1.6.2. Упаковка продукта, предназначенного для экспорта, должна соответствовать </w:t>
      </w:r>
      <w:r w:rsidRPr="008F61A5">
        <w:rPr>
          <w:rFonts w:ascii="Arial" w:hAnsi="Arial" w:cs="Arial"/>
          <w:color w:val="2D2D2D"/>
          <w:spacing w:val="2"/>
          <w:sz w:val="21"/>
          <w:szCs w:val="21"/>
        </w:rPr>
        <w:t>ГОСТ 26319</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
    <w:p w:rsidR="008F61A5" w:rsidRDefault="008F61A5" w:rsidP="008F61A5">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2. ПРИЕМКА</w:t>
      </w:r>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2.1. Сернистый натрий принимают партиями. Партией считают количество продукта, изготовленного за период не более одной смены, массой не более грузоподъемности одного вагона и сопровождаемого одним документом о качестве.</w:t>
      </w:r>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Документ о качестве (паспорт) должен содержать: </w:t>
      </w:r>
      <w:r>
        <w:rPr>
          <w:rFonts w:ascii="Arial" w:hAnsi="Arial" w:cs="Arial"/>
          <w:color w:val="2D2D2D"/>
          <w:spacing w:val="2"/>
          <w:sz w:val="21"/>
          <w:szCs w:val="21"/>
        </w:rPr>
        <w:br/>
      </w:r>
      <w:r>
        <w:rPr>
          <w:rFonts w:ascii="Arial" w:hAnsi="Arial" w:cs="Arial"/>
          <w:color w:val="2D2D2D"/>
          <w:spacing w:val="2"/>
          <w:sz w:val="21"/>
          <w:szCs w:val="21"/>
        </w:rPr>
        <w:br/>
        <w:t>товарный знак и (или) наименование предприятия-изготовителя; </w:t>
      </w:r>
      <w:r>
        <w:rPr>
          <w:rFonts w:ascii="Arial" w:hAnsi="Arial" w:cs="Arial"/>
          <w:color w:val="2D2D2D"/>
          <w:spacing w:val="2"/>
          <w:sz w:val="21"/>
          <w:szCs w:val="21"/>
        </w:rPr>
        <w:br/>
      </w:r>
      <w:r>
        <w:rPr>
          <w:rFonts w:ascii="Arial" w:hAnsi="Arial" w:cs="Arial"/>
          <w:color w:val="2D2D2D"/>
          <w:spacing w:val="2"/>
          <w:sz w:val="21"/>
          <w:szCs w:val="21"/>
        </w:rPr>
        <w:br/>
        <w:t>наименование, марку продукта и классификационный шифр группы; </w:t>
      </w:r>
      <w:r>
        <w:rPr>
          <w:rFonts w:ascii="Arial" w:hAnsi="Arial" w:cs="Arial"/>
          <w:color w:val="2D2D2D"/>
          <w:spacing w:val="2"/>
          <w:sz w:val="21"/>
          <w:szCs w:val="21"/>
        </w:rPr>
        <w:br/>
      </w:r>
      <w:r>
        <w:rPr>
          <w:rFonts w:ascii="Arial" w:hAnsi="Arial" w:cs="Arial"/>
          <w:color w:val="2D2D2D"/>
          <w:spacing w:val="2"/>
          <w:sz w:val="21"/>
          <w:szCs w:val="21"/>
        </w:rPr>
        <w:br/>
        <w:t>массу нетто, брутто; </w:t>
      </w:r>
      <w:r>
        <w:rPr>
          <w:rFonts w:ascii="Arial" w:hAnsi="Arial" w:cs="Arial"/>
          <w:color w:val="2D2D2D"/>
          <w:spacing w:val="2"/>
          <w:sz w:val="21"/>
          <w:szCs w:val="21"/>
        </w:rPr>
        <w:br/>
      </w:r>
      <w:r>
        <w:rPr>
          <w:rFonts w:ascii="Arial" w:hAnsi="Arial" w:cs="Arial"/>
          <w:color w:val="2D2D2D"/>
          <w:spacing w:val="2"/>
          <w:sz w:val="21"/>
          <w:szCs w:val="21"/>
        </w:rPr>
        <w:br/>
        <w:t>номер партии; </w:t>
      </w:r>
      <w:r>
        <w:rPr>
          <w:rFonts w:ascii="Arial" w:hAnsi="Arial" w:cs="Arial"/>
          <w:color w:val="2D2D2D"/>
          <w:spacing w:val="2"/>
          <w:sz w:val="21"/>
          <w:szCs w:val="21"/>
        </w:rPr>
        <w:br/>
      </w:r>
      <w:r>
        <w:rPr>
          <w:rFonts w:ascii="Arial" w:hAnsi="Arial" w:cs="Arial"/>
          <w:color w:val="2D2D2D"/>
          <w:spacing w:val="2"/>
          <w:sz w:val="21"/>
          <w:szCs w:val="21"/>
        </w:rPr>
        <w:br/>
        <w:t>дату изготовления; </w:t>
      </w:r>
      <w:r>
        <w:rPr>
          <w:rFonts w:ascii="Arial" w:hAnsi="Arial" w:cs="Arial"/>
          <w:color w:val="2D2D2D"/>
          <w:spacing w:val="2"/>
          <w:sz w:val="21"/>
          <w:szCs w:val="21"/>
        </w:rPr>
        <w:br/>
      </w:r>
      <w:r>
        <w:rPr>
          <w:rFonts w:ascii="Arial" w:hAnsi="Arial" w:cs="Arial"/>
          <w:color w:val="2D2D2D"/>
          <w:spacing w:val="2"/>
          <w:sz w:val="21"/>
          <w:szCs w:val="21"/>
        </w:rPr>
        <w:br/>
        <w:t>обозначение настоящего стандарта;</w:t>
      </w:r>
      <w:r>
        <w:rPr>
          <w:rFonts w:ascii="Arial" w:hAnsi="Arial" w:cs="Arial"/>
          <w:color w:val="2D2D2D"/>
          <w:spacing w:val="2"/>
          <w:sz w:val="21"/>
          <w:szCs w:val="21"/>
        </w:rPr>
        <w:br/>
      </w:r>
      <w:r>
        <w:rPr>
          <w:rFonts w:ascii="Arial" w:hAnsi="Arial" w:cs="Arial"/>
          <w:color w:val="2D2D2D"/>
          <w:spacing w:val="2"/>
          <w:sz w:val="21"/>
          <w:szCs w:val="21"/>
        </w:rPr>
        <w:br/>
        <w:t>результаты проведенных испытаний или подтверждение соответствия качества продукта требованиям настоящего стандарта;</w:t>
      </w:r>
      <w:r>
        <w:rPr>
          <w:rFonts w:ascii="Arial" w:hAnsi="Arial" w:cs="Arial"/>
          <w:color w:val="2D2D2D"/>
          <w:spacing w:val="2"/>
          <w:sz w:val="21"/>
          <w:szCs w:val="21"/>
        </w:rPr>
        <w:br/>
      </w:r>
      <w:r>
        <w:rPr>
          <w:rFonts w:ascii="Arial" w:hAnsi="Arial" w:cs="Arial"/>
          <w:color w:val="2D2D2D"/>
          <w:spacing w:val="2"/>
          <w:sz w:val="21"/>
          <w:szCs w:val="21"/>
        </w:rPr>
        <w:br/>
        <w:t>количество упаковочных единиц, входящих в партию;</w:t>
      </w:r>
      <w:r>
        <w:rPr>
          <w:rFonts w:ascii="Arial" w:hAnsi="Arial" w:cs="Arial"/>
          <w:color w:val="2D2D2D"/>
          <w:spacing w:val="2"/>
          <w:sz w:val="21"/>
          <w:szCs w:val="21"/>
        </w:rPr>
        <w:br/>
      </w:r>
      <w:r>
        <w:rPr>
          <w:rFonts w:ascii="Arial" w:hAnsi="Arial" w:cs="Arial"/>
          <w:color w:val="2D2D2D"/>
          <w:spacing w:val="2"/>
          <w:sz w:val="21"/>
          <w:szCs w:val="21"/>
        </w:rPr>
        <w:br/>
        <w:t>подтверждение о нанесении на упаковку знака опасности по </w:t>
      </w:r>
      <w:r w:rsidRPr="008F61A5">
        <w:rPr>
          <w:rFonts w:ascii="Arial" w:hAnsi="Arial" w:cs="Arial"/>
          <w:color w:val="2D2D2D"/>
          <w:spacing w:val="2"/>
          <w:sz w:val="21"/>
          <w:szCs w:val="21"/>
        </w:rPr>
        <w:t>ГОСТ 19433</w:t>
      </w:r>
      <w:r>
        <w:rPr>
          <w:rFonts w:ascii="Arial" w:hAnsi="Arial" w:cs="Arial"/>
          <w:color w:val="2D2D2D"/>
          <w:spacing w:val="2"/>
          <w:sz w:val="21"/>
          <w:szCs w:val="21"/>
        </w:rPr>
        <w:t>.</w:t>
      </w:r>
      <w:r>
        <w:rPr>
          <w:rFonts w:ascii="Arial" w:hAnsi="Arial" w:cs="Arial"/>
          <w:color w:val="2D2D2D"/>
          <w:spacing w:val="2"/>
          <w:sz w:val="21"/>
          <w:szCs w:val="21"/>
        </w:rPr>
        <w:br/>
      </w:r>
      <w:proofErr w:type="gramEnd"/>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2.2. Для проверки соответствия качества сернистого натрия требованиям настоящего стандарта проводят приемосдаточные испытания.</w:t>
      </w:r>
      <w:r>
        <w:rPr>
          <w:rFonts w:ascii="Arial" w:hAnsi="Arial" w:cs="Arial"/>
          <w:color w:val="2D2D2D"/>
          <w:spacing w:val="2"/>
          <w:sz w:val="21"/>
          <w:szCs w:val="21"/>
        </w:rPr>
        <w:br/>
      </w:r>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2.3. Для контроля качества продукта от партии сернистого натрия отбирают случайную выборку. Объем выборки сернистого натрия, упакованного в барабаны и мешки, составляет 3% общего числа единиц продукции, но не менее двух при партии менее 60 единиц.</w:t>
      </w:r>
      <w:r>
        <w:rPr>
          <w:rFonts w:ascii="Arial" w:hAnsi="Arial" w:cs="Arial"/>
          <w:color w:val="2D2D2D"/>
          <w:spacing w:val="2"/>
          <w:sz w:val="21"/>
          <w:szCs w:val="21"/>
        </w:rPr>
        <w:br/>
      </w:r>
      <w:r>
        <w:rPr>
          <w:rFonts w:ascii="Arial" w:hAnsi="Arial" w:cs="Arial"/>
          <w:color w:val="2D2D2D"/>
          <w:spacing w:val="2"/>
          <w:sz w:val="21"/>
          <w:szCs w:val="21"/>
        </w:rPr>
        <w:br/>
        <w:t>Объем выборки сернистого натрия, упакованного в контейнеры, устанавливается в зависимости от числа контейнеров в партии: от 2 до 10 - 2; свыше 10 до 30 - 3; свыше 30 до 50 - 4; свыше 50 - 5.</w:t>
      </w:r>
      <w:r>
        <w:rPr>
          <w:rFonts w:ascii="Arial" w:hAnsi="Arial" w:cs="Arial"/>
          <w:color w:val="2D2D2D"/>
          <w:spacing w:val="2"/>
          <w:sz w:val="21"/>
          <w:szCs w:val="21"/>
        </w:rPr>
        <w:br/>
      </w:r>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 xml:space="preserve">2.4. Для контроля качества сернистого натрия у изготовителя </w:t>
      </w:r>
      <w:proofErr w:type="gramStart"/>
      <w:r>
        <w:rPr>
          <w:rFonts w:ascii="Arial" w:hAnsi="Arial" w:cs="Arial"/>
          <w:color w:val="2D2D2D"/>
          <w:spacing w:val="2"/>
          <w:sz w:val="21"/>
          <w:szCs w:val="21"/>
        </w:rPr>
        <w:t>допускается</w:t>
      </w:r>
      <w:proofErr w:type="gramEnd"/>
      <w:r>
        <w:rPr>
          <w:rFonts w:ascii="Arial" w:hAnsi="Arial" w:cs="Arial"/>
          <w:color w:val="2D2D2D"/>
          <w:spacing w:val="2"/>
          <w:sz w:val="21"/>
          <w:szCs w:val="21"/>
        </w:rPr>
        <w:t xml:space="preserve"> точечные пробы отбирать перед упаковыванием непрерывно или через равные интервалы времени не менее 0,1 кг от каждых 4 т продукта.</w:t>
      </w:r>
      <w:r>
        <w:rPr>
          <w:rFonts w:ascii="Arial" w:hAnsi="Arial" w:cs="Arial"/>
          <w:color w:val="2D2D2D"/>
          <w:spacing w:val="2"/>
          <w:sz w:val="21"/>
          <w:szCs w:val="21"/>
        </w:rPr>
        <w:br/>
      </w:r>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2.5. При получении неудовлетворительных результатов испытаний хотя бы по одному из показателей по нему проводят повторные испытания на удвоенной выборке от той же партии.</w:t>
      </w:r>
      <w:r>
        <w:rPr>
          <w:rFonts w:ascii="Arial" w:hAnsi="Arial" w:cs="Arial"/>
          <w:color w:val="2D2D2D"/>
          <w:spacing w:val="2"/>
          <w:sz w:val="21"/>
          <w:szCs w:val="21"/>
        </w:rPr>
        <w:br/>
      </w:r>
      <w:r>
        <w:rPr>
          <w:rFonts w:ascii="Arial" w:hAnsi="Arial" w:cs="Arial"/>
          <w:color w:val="2D2D2D"/>
          <w:spacing w:val="2"/>
          <w:sz w:val="21"/>
          <w:szCs w:val="21"/>
        </w:rPr>
        <w:br/>
        <w:t>Результаты повторных испытаний распространяются на всю партию.</w:t>
      </w:r>
      <w:r>
        <w:rPr>
          <w:rFonts w:ascii="Arial" w:hAnsi="Arial" w:cs="Arial"/>
          <w:color w:val="2D2D2D"/>
          <w:spacing w:val="2"/>
          <w:sz w:val="21"/>
          <w:szCs w:val="21"/>
        </w:rPr>
        <w:br/>
      </w:r>
      <w:r>
        <w:rPr>
          <w:rFonts w:ascii="Arial" w:hAnsi="Arial" w:cs="Arial"/>
          <w:color w:val="2D2D2D"/>
          <w:spacing w:val="2"/>
          <w:sz w:val="21"/>
          <w:szCs w:val="21"/>
        </w:rPr>
        <w:br/>
      </w:r>
    </w:p>
    <w:p w:rsidR="008F61A5" w:rsidRDefault="008F61A5" w:rsidP="008F61A5">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3. МЕТОДЫ АНАЛИЗА</w:t>
      </w:r>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3.1. Отбор проб</w:t>
      </w:r>
      <w:r>
        <w:rPr>
          <w:rFonts w:ascii="Arial" w:hAnsi="Arial" w:cs="Arial"/>
          <w:color w:val="2D2D2D"/>
          <w:spacing w:val="2"/>
          <w:sz w:val="21"/>
          <w:szCs w:val="21"/>
        </w:rPr>
        <w:br/>
      </w:r>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3.1.1. Отбор проб проводят по следующей схеме:</w:t>
      </w:r>
      <w:r>
        <w:rPr>
          <w:rFonts w:ascii="Arial" w:hAnsi="Arial" w:cs="Arial"/>
          <w:color w:val="2D2D2D"/>
          <w:spacing w:val="2"/>
          <w:sz w:val="21"/>
          <w:szCs w:val="21"/>
        </w:rPr>
        <w:br/>
      </w:r>
      <w:r>
        <w:rPr>
          <w:rFonts w:ascii="Arial" w:hAnsi="Arial" w:cs="Arial"/>
          <w:color w:val="2D2D2D"/>
          <w:spacing w:val="2"/>
          <w:sz w:val="21"/>
          <w:szCs w:val="21"/>
        </w:rPr>
        <w:br/>
        <w:t>из упаковочных единиц продукции, отобранных для контроля, или массы продукта перед упаковыванием отбирают точечные пробы;</w:t>
      </w:r>
      <w:r>
        <w:rPr>
          <w:rFonts w:ascii="Arial" w:hAnsi="Arial" w:cs="Arial"/>
          <w:color w:val="2D2D2D"/>
          <w:spacing w:val="2"/>
          <w:sz w:val="21"/>
          <w:szCs w:val="21"/>
        </w:rPr>
        <w:br/>
      </w:r>
      <w:r>
        <w:rPr>
          <w:rFonts w:ascii="Arial" w:hAnsi="Arial" w:cs="Arial"/>
          <w:color w:val="2D2D2D"/>
          <w:spacing w:val="2"/>
          <w:sz w:val="21"/>
          <w:szCs w:val="21"/>
        </w:rPr>
        <w:br/>
        <w:t>из точечных проб составляют объединенную пробу;</w:t>
      </w:r>
      <w:r>
        <w:rPr>
          <w:rFonts w:ascii="Arial" w:hAnsi="Arial" w:cs="Arial"/>
          <w:color w:val="2D2D2D"/>
          <w:spacing w:val="2"/>
          <w:sz w:val="21"/>
          <w:szCs w:val="21"/>
        </w:rPr>
        <w:br/>
      </w:r>
      <w:r>
        <w:rPr>
          <w:rFonts w:ascii="Arial" w:hAnsi="Arial" w:cs="Arial"/>
          <w:color w:val="2D2D2D"/>
          <w:spacing w:val="2"/>
          <w:sz w:val="21"/>
          <w:szCs w:val="21"/>
        </w:rPr>
        <w:br/>
        <w:t>из объединенной пробы отбирают среднюю пробу для анализа.</w:t>
      </w:r>
      <w:r>
        <w:rPr>
          <w:rFonts w:ascii="Arial" w:hAnsi="Arial" w:cs="Arial"/>
          <w:color w:val="2D2D2D"/>
          <w:spacing w:val="2"/>
          <w:sz w:val="21"/>
          <w:szCs w:val="21"/>
        </w:rPr>
        <w:br/>
      </w:r>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3.1.2. Точечные пробы сернистого натрия, поступающего на упаковывание в виде монолита или сыпучего продукта, отбирают из потока расплавленного или </w:t>
      </w:r>
      <w:proofErr w:type="spellStart"/>
      <w:r>
        <w:rPr>
          <w:rFonts w:ascii="Arial" w:hAnsi="Arial" w:cs="Arial"/>
          <w:color w:val="2D2D2D"/>
          <w:spacing w:val="2"/>
          <w:sz w:val="21"/>
          <w:szCs w:val="21"/>
        </w:rPr>
        <w:t>чешуированного</w:t>
      </w:r>
      <w:proofErr w:type="spellEnd"/>
      <w:r>
        <w:rPr>
          <w:rFonts w:ascii="Arial" w:hAnsi="Arial" w:cs="Arial"/>
          <w:color w:val="2D2D2D"/>
          <w:spacing w:val="2"/>
          <w:sz w:val="21"/>
          <w:szCs w:val="21"/>
        </w:rPr>
        <w:t xml:space="preserve"> (гранулированного) продукта механическим или ручным пробоотборником согласно п.2.4.</w:t>
      </w:r>
      <w:r>
        <w:rPr>
          <w:rFonts w:ascii="Arial" w:hAnsi="Arial" w:cs="Arial"/>
          <w:color w:val="2D2D2D"/>
          <w:spacing w:val="2"/>
          <w:sz w:val="21"/>
          <w:szCs w:val="21"/>
        </w:rPr>
        <w:br/>
      </w:r>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3.1.3. Точечные пробы монолита из выбранных для контроля барабанов отбирают из вскрытого барабана, разбивая блок по вертикальной оси на две примерно равные части, и от одной из них откалывают кусочки приблизительно равных размеров через каждые 10 см по вертикали по центру и вблизи края.</w:t>
      </w:r>
      <w:r>
        <w:rPr>
          <w:rFonts w:ascii="Arial" w:hAnsi="Arial" w:cs="Arial"/>
          <w:color w:val="2D2D2D"/>
          <w:spacing w:val="2"/>
          <w:sz w:val="21"/>
          <w:szCs w:val="21"/>
        </w:rPr>
        <w:br/>
      </w:r>
      <w:r>
        <w:rPr>
          <w:rFonts w:ascii="Arial" w:hAnsi="Arial" w:cs="Arial"/>
          <w:color w:val="2D2D2D"/>
          <w:spacing w:val="2"/>
          <w:sz w:val="21"/>
          <w:szCs w:val="21"/>
        </w:rPr>
        <w:br/>
        <w:t>Допускается отбирать точечные пробы в виде кернов путем бурения блока до центра через каждые 10 см по вертикали из невскрытого барабана, отбрасывая первую порцию бурения. Во избежание попадания металлических частиц пробу разравнивают и удаляют механические примеси магнитом.</w:t>
      </w:r>
      <w:r>
        <w:rPr>
          <w:rFonts w:ascii="Arial" w:hAnsi="Arial" w:cs="Arial"/>
          <w:color w:val="2D2D2D"/>
          <w:spacing w:val="2"/>
          <w:sz w:val="21"/>
          <w:szCs w:val="21"/>
        </w:rPr>
        <w:br/>
      </w:r>
      <w:r>
        <w:rPr>
          <w:rFonts w:ascii="Arial" w:hAnsi="Arial" w:cs="Arial"/>
          <w:color w:val="2D2D2D"/>
          <w:spacing w:val="2"/>
          <w:sz w:val="21"/>
          <w:szCs w:val="21"/>
        </w:rPr>
        <w:br/>
        <w:t>Пробу сыпучего продукта из барабана, мешка или контейнера отбирают совком с глубины не менее 20 см от поверхности продукта.</w:t>
      </w:r>
      <w:r>
        <w:rPr>
          <w:rFonts w:ascii="Arial" w:hAnsi="Arial" w:cs="Arial"/>
          <w:color w:val="2D2D2D"/>
          <w:spacing w:val="2"/>
          <w:sz w:val="21"/>
          <w:szCs w:val="21"/>
        </w:rPr>
        <w:br/>
      </w:r>
      <w:r>
        <w:rPr>
          <w:rFonts w:ascii="Arial" w:hAnsi="Arial" w:cs="Arial"/>
          <w:color w:val="2D2D2D"/>
          <w:spacing w:val="2"/>
          <w:sz w:val="21"/>
          <w:szCs w:val="21"/>
        </w:rPr>
        <w:br/>
        <w:t>Масса точечной пробы должна быть не менее 0,1 кг.</w:t>
      </w:r>
      <w:r>
        <w:rPr>
          <w:rFonts w:ascii="Arial" w:hAnsi="Arial" w:cs="Arial"/>
          <w:color w:val="2D2D2D"/>
          <w:spacing w:val="2"/>
          <w:sz w:val="21"/>
          <w:szCs w:val="21"/>
        </w:rPr>
        <w:br/>
      </w:r>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3.1.4. Отобранные точечные пробы соединяют вместе, дробят до кусочков размером 3-5 мм, перемешивают и методом </w:t>
      </w:r>
      <w:proofErr w:type="spellStart"/>
      <w:r>
        <w:rPr>
          <w:rFonts w:ascii="Arial" w:hAnsi="Arial" w:cs="Arial"/>
          <w:color w:val="2D2D2D"/>
          <w:spacing w:val="2"/>
          <w:sz w:val="21"/>
          <w:szCs w:val="21"/>
        </w:rPr>
        <w:t>квартования</w:t>
      </w:r>
      <w:proofErr w:type="spellEnd"/>
      <w:r>
        <w:rPr>
          <w:rFonts w:ascii="Arial" w:hAnsi="Arial" w:cs="Arial"/>
          <w:color w:val="2D2D2D"/>
          <w:spacing w:val="2"/>
          <w:sz w:val="21"/>
          <w:szCs w:val="21"/>
        </w:rPr>
        <w:t xml:space="preserve"> отбирают среднюю пробу массой не менее 0,2 кг.</w:t>
      </w:r>
      <w:r>
        <w:rPr>
          <w:rFonts w:ascii="Arial" w:hAnsi="Arial" w:cs="Arial"/>
          <w:color w:val="2D2D2D"/>
          <w:spacing w:val="2"/>
          <w:sz w:val="21"/>
          <w:szCs w:val="21"/>
        </w:rPr>
        <w:br/>
      </w:r>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3.1.5. Готовую среднюю пробу сернистого натрия помещают в сухую стеклянную или полиэтиленовую плотно закрывающуюся банку.</w:t>
      </w:r>
      <w:r>
        <w:rPr>
          <w:rFonts w:ascii="Arial" w:hAnsi="Arial" w:cs="Arial"/>
          <w:color w:val="2D2D2D"/>
          <w:spacing w:val="2"/>
          <w:sz w:val="21"/>
          <w:szCs w:val="21"/>
        </w:rPr>
        <w:br/>
      </w:r>
      <w:r>
        <w:rPr>
          <w:rFonts w:ascii="Arial" w:hAnsi="Arial" w:cs="Arial"/>
          <w:color w:val="2D2D2D"/>
          <w:spacing w:val="2"/>
          <w:sz w:val="21"/>
          <w:szCs w:val="21"/>
        </w:rPr>
        <w:br/>
        <w:t>На банку с пробой наносят следующие данные: </w:t>
      </w:r>
      <w:r>
        <w:rPr>
          <w:rFonts w:ascii="Arial" w:hAnsi="Arial" w:cs="Arial"/>
          <w:color w:val="2D2D2D"/>
          <w:spacing w:val="2"/>
          <w:sz w:val="21"/>
          <w:szCs w:val="21"/>
        </w:rPr>
        <w:br/>
      </w:r>
      <w:r>
        <w:rPr>
          <w:rFonts w:ascii="Arial" w:hAnsi="Arial" w:cs="Arial"/>
          <w:color w:val="2D2D2D"/>
          <w:spacing w:val="2"/>
          <w:sz w:val="21"/>
          <w:szCs w:val="21"/>
        </w:rPr>
        <w:br/>
        <w:t>наименование предприятия-изготовителя; </w:t>
      </w:r>
      <w:r>
        <w:rPr>
          <w:rFonts w:ascii="Arial" w:hAnsi="Arial" w:cs="Arial"/>
          <w:color w:val="2D2D2D"/>
          <w:spacing w:val="2"/>
          <w:sz w:val="21"/>
          <w:szCs w:val="21"/>
        </w:rPr>
        <w:br/>
      </w:r>
      <w:r>
        <w:rPr>
          <w:rFonts w:ascii="Arial" w:hAnsi="Arial" w:cs="Arial"/>
          <w:color w:val="2D2D2D"/>
          <w:spacing w:val="2"/>
          <w:sz w:val="21"/>
          <w:szCs w:val="21"/>
        </w:rPr>
        <w:br/>
        <w:t>наименование продукта; </w:t>
      </w:r>
      <w:r>
        <w:rPr>
          <w:rFonts w:ascii="Arial" w:hAnsi="Arial" w:cs="Arial"/>
          <w:color w:val="2D2D2D"/>
          <w:spacing w:val="2"/>
          <w:sz w:val="21"/>
          <w:szCs w:val="21"/>
        </w:rPr>
        <w:br/>
      </w:r>
      <w:r>
        <w:rPr>
          <w:rFonts w:ascii="Arial" w:hAnsi="Arial" w:cs="Arial"/>
          <w:color w:val="2D2D2D"/>
          <w:spacing w:val="2"/>
          <w:sz w:val="21"/>
          <w:szCs w:val="21"/>
        </w:rPr>
        <w:br/>
        <w:t>номер партии; </w:t>
      </w:r>
      <w:r>
        <w:rPr>
          <w:rFonts w:ascii="Arial" w:hAnsi="Arial" w:cs="Arial"/>
          <w:color w:val="2D2D2D"/>
          <w:spacing w:val="2"/>
          <w:sz w:val="21"/>
          <w:szCs w:val="21"/>
        </w:rPr>
        <w:br/>
      </w:r>
      <w:r>
        <w:rPr>
          <w:rFonts w:ascii="Arial" w:hAnsi="Arial" w:cs="Arial"/>
          <w:color w:val="2D2D2D"/>
          <w:spacing w:val="2"/>
          <w:sz w:val="21"/>
          <w:szCs w:val="21"/>
        </w:rPr>
        <w:br/>
        <w:t>дату отбора пробы; </w:t>
      </w:r>
      <w:r>
        <w:rPr>
          <w:rFonts w:ascii="Arial" w:hAnsi="Arial" w:cs="Arial"/>
          <w:color w:val="2D2D2D"/>
          <w:spacing w:val="2"/>
          <w:sz w:val="21"/>
          <w:szCs w:val="21"/>
        </w:rPr>
        <w:br/>
      </w:r>
      <w:r>
        <w:rPr>
          <w:rFonts w:ascii="Arial" w:hAnsi="Arial" w:cs="Arial"/>
          <w:color w:val="2D2D2D"/>
          <w:spacing w:val="2"/>
          <w:sz w:val="21"/>
          <w:szCs w:val="21"/>
        </w:rPr>
        <w:br/>
        <w:t>фамилию пробоотборщика.</w:t>
      </w:r>
      <w:r>
        <w:rPr>
          <w:rFonts w:ascii="Arial" w:hAnsi="Arial" w:cs="Arial"/>
          <w:color w:val="2D2D2D"/>
          <w:spacing w:val="2"/>
          <w:sz w:val="21"/>
          <w:szCs w:val="21"/>
        </w:rPr>
        <w:br/>
      </w:r>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3.2. Общие требования</w:t>
      </w:r>
      <w:r>
        <w:rPr>
          <w:rFonts w:ascii="Arial" w:hAnsi="Arial" w:cs="Arial"/>
          <w:color w:val="2D2D2D"/>
          <w:spacing w:val="2"/>
          <w:sz w:val="21"/>
          <w:szCs w:val="21"/>
        </w:rPr>
        <w:br/>
      </w:r>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3.2.1. Числовые значения результата анализа каждого показателя округляют до последнего знака, указанного для данного показателя в таблице технических требований.</w:t>
      </w:r>
      <w:r>
        <w:rPr>
          <w:rFonts w:ascii="Arial" w:hAnsi="Arial" w:cs="Arial"/>
          <w:color w:val="2D2D2D"/>
          <w:spacing w:val="2"/>
          <w:sz w:val="21"/>
          <w:szCs w:val="21"/>
        </w:rPr>
        <w:br/>
      </w:r>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3.2.2. При проведении испытаний и для приготовления растворов используют реактивы квалификации химически чистый и чистый для анализа.</w:t>
      </w:r>
      <w:r>
        <w:rPr>
          <w:rFonts w:ascii="Arial" w:hAnsi="Arial" w:cs="Arial"/>
          <w:color w:val="2D2D2D"/>
          <w:spacing w:val="2"/>
          <w:sz w:val="21"/>
          <w:szCs w:val="21"/>
        </w:rPr>
        <w:br/>
      </w:r>
      <w:r>
        <w:rPr>
          <w:rFonts w:ascii="Arial" w:hAnsi="Arial" w:cs="Arial"/>
          <w:color w:val="2D2D2D"/>
          <w:spacing w:val="2"/>
          <w:sz w:val="21"/>
          <w:szCs w:val="21"/>
        </w:rPr>
        <w:br/>
        <w:t>Допускается применение импортных реактивов по качеству не ниже отечественных.</w:t>
      </w:r>
      <w:r>
        <w:rPr>
          <w:rFonts w:ascii="Arial" w:hAnsi="Arial" w:cs="Arial"/>
          <w:color w:val="2D2D2D"/>
          <w:spacing w:val="2"/>
          <w:sz w:val="21"/>
          <w:szCs w:val="21"/>
        </w:rPr>
        <w:br/>
      </w:r>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3.2.3. При проведении испытаний следует соблюдать требования </w:t>
      </w:r>
      <w:r w:rsidRPr="008F61A5">
        <w:rPr>
          <w:rFonts w:ascii="Arial" w:hAnsi="Arial" w:cs="Arial"/>
          <w:color w:val="2D2D2D"/>
          <w:spacing w:val="2"/>
          <w:sz w:val="21"/>
          <w:szCs w:val="21"/>
        </w:rPr>
        <w:t>ГОСТ 27025</w:t>
      </w:r>
      <w:r>
        <w:rPr>
          <w:rFonts w:ascii="Arial" w:hAnsi="Arial" w:cs="Arial"/>
          <w:color w:val="2D2D2D"/>
          <w:spacing w:val="2"/>
          <w:sz w:val="21"/>
          <w:szCs w:val="21"/>
        </w:rPr>
        <w:t>.</w:t>
      </w:r>
      <w:r>
        <w:rPr>
          <w:rFonts w:ascii="Arial" w:hAnsi="Arial" w:cs="Arial"/>
          <w:color w:val="2D2D2D"/>
          <w:spacing w:val="2"/>
          <w:sz w:val="21"/>
          <w:szCs w:val="21"/>
        </w:rPr>
        <w:br/>
      </w:r>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3.3. Определение внешнего вида </w:t>
      </w:r>
      <w:r>
        <w:rPr>
          <w:rFonts w:ascii="Arial" w:hAnsi="Arial" w:cs="Arial"/>
          <w:color w:val="2D2D2D"/>
          <w:spacing w:val="2"/>
          <w:sz w:val="21"/>
          <w:szCs w:val="21"/>
        </w:rPr>
        <w:br/>
      </w:r>
      <w:r>
        <w:rPr>
          <w:rFonts w:ascii="Arial" w:hAnsi="Arial" w:cs="Arial"/>
          <w:color w:val="2D2D2D"/>
          <w:spacing w:val="2"/>
          <w:sz w:val="21"/>
          <w:szCs w:val="21"/>
        </w:rPr>
        <w:br/>
        <w:t>Внешний вид сернистого натрия определяют визуально.</w:t>
      </w:r>
      <w:r>
        <w:rPr>
          <w:rFonts w:ascii="Arial" w:hAnsi="Arial" w:cs="Arial"/>
          <w:color w:val="2D2D2D"/>
          <w:spacing w:val="2"/>
          <w:sz w:val="21"/>
          <w:szCs w:val="21"/>
        </w:rPr>
        <w:br/>
      </w:r>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3.4. Определение массовой доли сернистого натрия</w:t>
      </w:r>
      <w:r>
        <w:rPr>
          <w:rFonts w:ascii="Arial" w:hAnsi="Arial" w:cs="Arial"/>
          <w:color w:val="2D2D2D"/>
          <w:spacing w:val="2"/>
          <w:sz w:val="21"/>
          <w:szCs w:val="21"/>
        </w:rPr>
        <w:br/>
      </w:r>
      <w:r>
        <w:rPr>
          <w:rFonts w:ascii="Arial" w:hAnsi="Arial" w:cs="Arial"/>
          <w:color w:val="2D2D2D"/>
          <w:spacing w:val="2"/>
          <w:sz w:val="21"/>
          <w:szCs w:val="21"/>
        </w:rPr>
        <w:br/>
        <w:t xml:space="preserve">Метод основан на окислении сернистого, </w:t>
      </w:r>
      <w:proofErr w:type="spellStart"/>
      <w:r>
        <w:rPr>
          <w:rFonts w:ascii="Arial" w:hAnsi="Arial" w:cs="Arial"/>
          <w:color w:val="2D2D2D"/>
          <w:spacing w:val="2"/>
          <w:sz w:val="21"/>
          <w:szCs w:val="21"/>
        </w:rPr>
        <w:t>сернистокислого</w:t>
      </w:r>
      <w:proofErr w:type="spellEnd"/>
      <w:r>
        <w:rPr>
          <w:rFonts w:ascii="Arial" w:hAnsi="Arial" w:cs="Arial"/>
          <w:color w:val="2D2D2D"/>
          <w:spacing w:val="2"/>
          <w:sz w:val="21"/>
          <w:szCs w:val="21"/>
        </w:rPr>
        <w:t xml:space="preserve"> и </w:t>
      </w:r>
      <w:proofErr w:type="spellStart"/>
      <w:r>
        <w:rPr>
          <w:rFonts w:ascii="Arial" w:hAnsi="Arial" w:cs="Arial"/>
          <w:color w:val="2D2D2D"/>
          <w:spacing w:val="2"/>
          <w:sz w:val="21"/>
          <w:szCs w:val="21"/>
        </w:rPr>
        <w:t>серноватистокислого</w:t>
      </w:r>
      <w:proofErr w:type="spellEnd"/>
      <w:r>
        <w:rPr>
          <w:rFonts w:ascii="Arial" w:hAnsi="Arial" w:cs="Arial"/>
          <w:color w:val="2D2D2D"/>
          <w:spacing w:val="2"/>
          <w:sz w:val="21"/>
          <w:szCs w:val="21"/>
        </w:rPr>
        <w:t xml:space="preserve"> натрия избытком раствора йода в кислой среде. Избыток йода определяют титрованием стандартным раствором </w:t>
      </w:r>
      <w:proofErr w:type="spellStart"/>
      <w:r>
        <w:rPr>
          <w:rFonts w:ascii="Arial" w:hAnsi="Arial" w:cs="Arial"/>
          <w:color w:val="2D2D2D"/>
          <w:spacing w:val="2"/>
          <w:sz w:val="21"/>
          <w:szCs w:val="21"/>
        </w:rPr>
        <w:t>серноватистокислого</w:t>
      </w:r>
      <w:proofErr w:type="spellEnd"/>
      <w:r>
        <w:rPr>
          <w:rFonts w:ascii="Arial" w:hAnsi="Arial" w:cs="Arial"/>
          <w:color w:val="2D2D2D"/>
          <w:spacing w:val="2"/>
          <w:sz w:val="21"/>
          <w:szCs w:val="21"/>
        </w:rPr>
        <w:t xml:space="preserve"> натрия в присутствии индикатора крахмала.</w:t>
      </w:r>
      <w:r>
        <w:rPr>
          <w:rFonts w:ascii="Arial" w:hAnsi="Arial" w:cs="Arial"/>
          <w:color w:val="2D2D2D"/>
          <w:spacing w:val="2"/>
          <w:sz w:val="21"/>
          <w:szCs w:val="21"/>
        </w:rPr>
        <w:br/>
      </w:r>
      <w:r>
        <w:rPr>
          <w:rFonts w:ascii="Arial" w:hAnsi="Arial" w:cs="Arial"/>
          <w:color w:val="2D2D2D"/>
          <w:spacing w:val="2"/>
          <w:sz w:val="21"/>
          <w:szCs w:val="21"/>
        </w:rPr>
        <w:br/>
        <w:t xml:space="preserve">Содержание </w:t>
      </w:r>
      <w:proofErr w:type="spellStart"/>
      <w:r>
        <w:rPr>
          <w:rFonts w:ascii="Arial" w:hAnsi="Arial" w:cs="Arial"/>
          <w:color w:val="2D2D2D"/>
          <w:spacing w:val="2"/>
          <w:sz w:val="21"/>
          <w:szCs w:val="21"/>
        </w:rPr>
        <w:t>сернистокислого</w:t>
      </w:r>
      <w:proofErr w:type="spellEnd"/>
      <w:r>
        <w:rPr>
          <w:rFonts w:ascii="Arial" w:hAnsi="Arial" w:cs="Arial"/>
          <w:color w:val="2D2D2D"/>
          <w:spacing w:val="2"/>
          <w:sz w:val="21"/>
          <w:szCs w:val="21"/>
        </w:rPr>
        <w:t xml:space="preserve"> и </w:t>
      </w:r>
      <w:proofErr w:type="spellStart"/>
      <w:r>
        <w:rPr>
          <w:rFonts w:ascii="Arial" w:hAnsi="Arial" w:cs="Arial"/>
          <w:color w:val="2D2D2D"/>
          <w:spacing w:val="2"/>
          <w:sz w:val="21"/>
          <w:szCs w:val="21"/>
        </w:rPr>
        <w:t>серноватистокислого</w:t>
      </w:r>
      <w:proofErr w:type="spellEnd"/>
      <w:r>
        <w:rPr>
          <w:rFonts w:ascii="Arial" w:hAnsi="Arial" w:cs="Arial"/>
          <w:color w:val="2D2D2D"/>
          <w:spacing w:val="2"/>
          <w:sz w:val="21"/>
          <w:szCs w:val="21"/>
        </w:rPr>
        <w:t xml:space="preserve"> натрия находят путем йодометрического титрования фильтрата после осаждения сернистого натрия раствором соли цинка. Содержание сернистого натрия находят по разности результатов первого и второго титрований.</w:t>
      </w:r>
      <w:r>
        <w:rPr>
          <w:rFonts w:ascii="Arial" w:hAnsi="Arial" w:cs="Arial"/>
          <w:color w:val="2D2D2D"/>
          <w:spacing w:val="2"/>
          <w:sz w:val="21"/>
          <w:szCs w:val="21"/>
        </w:rPr>
        <w:br/>
      </w:r>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3.4.1. Аппаратура, реактивы и растворы</w:t>
      </w:r>
      <w:r>
        <w:rPr>
          <w:rFonts w:ascii="Arial" w:hAnsi="Arial" w:cs="Arial"/>
          <w:color w:val="2D2D2D"/>
          <w:spacing w:val="2"/>
          <w:sz w:val="21"/>
          <w:szCs w:val="21"/>
        </w:rPr>
        <w:br/>
      </w:r>
      <w:r>
        <w:rPr>
          <w:rFonts w:ascii="Arial" w:hAnsi="Arial" w:cs="Arial"/>
          <w:color w:val="2D2D2D"/>
          <w:spacing w:val="2"/>
          <w:sz w:val="21"/>
          <w:szCs w:val="21"/>
        </w:rPr>
        <w:br/>
        <w:t>Весы лабораторные 2-го класса точности по ГОСТ 24104* с наибольшим пределом взвешивания 200 г.</w:t>
      </w:r>
      <w:r>
        <w:rPr>
          <w:rFonts w:ascii="Arial" w:hAnsi="Arial" w:cs="Arial"/>
          <w:color w:val="2D2D2D"/>
          <w:spacing w:val="2"/>
          <w:sz w:val="21"/>
          <w:szCs w:val="21"/>
        </w:rPr>
        <w:br/>
        <w:t>______________</w:t>
      </w:r>
      <w:r>
        <w:rPr>
          <w:rFonts w:ascii="Arial" w:hAnsi="Arial" w:cs="Arial"/>
          <w:color w:val="2D2D2D"/>
          <w:spacing w:val="2"/>
          <w:sz w:val="21"/>
          <w:szCs w:val="21"/>
        </w:rPr>
        <w:br/>
        <w:t>* С 1 июля 2002 г. введен в действие </w:t>
      </w:r>
      <w:r w:rsidRPr="008F61A5">
        <w:rPr>
          <w:rFonts w:ascii="Arial" w:hAnsi="Arial" w:cs="Arial"/>
          <w:color w:val="2D2D2D"/>
          <w:spacing w:val="2"/>
          <w:sz w:val="21"/>
          <w:szCs w:val="21"/>
        </w:rPr>
        <w:t>ГОСТ 24104-2001</w:t>
      </w:r>
      <w:r>
        <w:rPr>
          <w:rFonts w:ascii="Arial" w:hAnsi="Arial" w:cs="Arial"/>
          <w:color w:val="2D2D2D"/>
          <w:spacing w:val="2"/>
          <w:sz w:val="21"/>
          <w:szCs w:val="21"/>
        </w:rPr>
        <w:t> (здесь и далее).</w:t>
      </w:r>
      <w:r>
        <w:rPr>
          <w:rFonts w:ascii="Arial" w:hAnsi="Arial" w:cs="Arial"/>
          <w:color w:val="2D2D2D"/>
          <w:spacing w:val="2"/>
          <w:sz w:val="21"/>
          <w:szCs w:val="21"/>
        </w:rPr>
        <w:br/>
      </w:r>
      <w:r>
        <w:rPr>
          <w:rFonts w:ascii="Arial" w:hAnsi="Arial" w:cs="Arial"/>
          <w:color w:val="2D2D2D"/>
          <w:spacing w:val="2"/>
          <w:sz w:val="21"/>
          <w:szCs w:val="21"/>
        </w:rPr>
        <w:lastRenderedPageBreak/>
        <w:br/>
        <w:t>Гири 2-го класса точности по </w:t>
      </w:r>
      <w:r w:rsidRPr="008F61A5">
        <w:rPr>
          <w:rFonts w:ascii="Arial" w:hAnsi="Arial" w:cs="Arial"/>
          <w:color w:val="2D2D2D"/>
          <w:spacing w:val="2"/>
          <w:sz w:val="21"/>
          <w:szCs w:val="21"/>
        </w:rPr>
        <w:t>ГОСТ 7328</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Воронки, колбы конические, стаканы по </w:t>
      </w:r>
      <w:r w:rsidRPr="008F61A5">
        <w:rPr>
          <w:rFonts w:ascii="Arial" w:hAnsi="Arial" w:cs="Arial"/>
          <w:color w:val="2D2D2D"/>
          <w:spacing w:val="2"/>
          <w:sz w:val="21"/>
          <w:szCs w:val="21"/>
        </w:rPr>
        <w:t>ГОСТ 25336</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Бюретки, пипетки по </w:t>
      </w:r>
      <w:r w:rsidRPr="008F61A5">
        <w:rPr>
          <w:rFonts w:ascii="Arial" w:hAnsi="Arial" w:cs="Arial"/>
          <w:color w:val="2D2D2D"/>
          <w:spacing w:val="2"/>
          <w:sz w:val="21"/>
          <w:szCs w:val="21"/>
        </w:rPr>
        <w:t>ГОСТ 29251</w:t>
      </w:r>
      <w:r>
        <w:rPr>
          <w:rFonts w:ascii="Arial" w:hAnsi="Arial" w:cs="Arial"/>
          <w:color w:val="2D2D2D"/>
          <w:spacing w:val="2"/>
          <w:sz w:val="21"/>
          <w:szCs w:val="21"/>
        </w:rPr>
        <w:t>, </w:t>
      </w:r>
      <w:r w:rsidRPr="008F61A5">
        <w:rPr>
          <w:rFonts w:ascii="Arial" w:hAnsi="Arial" w:cs="Arial"/>
          <w:color w:val="2D2D2D"/>
          <w:spacing w:val="2"/>
          <w:sz w:val="21"/>
          <w:szCs w:val="21"/>
        </w:rPr>
        <w:t>ГОСТ 29227</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Колбы мерные, мензурки, цилиндры по </w:t>
      </w:r>
      <w:r w:rsidRPr="008F61A5">
        <w:rPr>
          <w:rFonts w:ascii="Arial" w:hAnsi="Arial" w:cs="Arial"/>
          <w:color w:val="2D2D2D"/>
          <w:spacing w:val="2"/>
          <w:sz w:val="21"/>
          <w:szCs w:val="21"/>
        </w:rPr>
        <w:t>ГОСТ 1770</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Вода</w:t>
      </w:r>
      <w:proofErr w:type="gramEnd"/>
      <w:r>
        <w:rPr>
          <w:rFonts w:ascii="Arial" w:hAnsi="Arial" w:cs="Arial"/>
          <w:color w:val="2D2D2D"/>
          <w:spacing w:val="2"/>
          <w:sz w:val="21"/>
          <w:szCs w:val="21"/>
        </w:rPr>
        <w:t xml:space="preserve"> дистиллированная по </w:t>
      </w:r>
      <w:r w:rsidRPr="008F61A5">
        <w:rPr>
          <w:rFonts w:ascii="Arial" w:hAnsi="Arial" w:cs="Arial"/>
          <w:color w:val="2D2D2D"/>
          <w:spacing w:val="2"/>
          <w:sz w:val="21"/>
          <w:szCs w:val="21"/>
        </w:rPr>
        <w:t>ГОСТ 6709</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Глицерин по </w:t>
      </w:r>
      <w:r w:rsidRPr="008F61A5">
        <w:rPr>
          <w:rFonts w:ascii="Arial" w:hAnsi="Arial" w:cs="Arial"/>
          <w:color w:val="2D2D2D"/>
          <w:spacing w:val="2"/>
          <w:sz w:val="21"/>
          <w:szCs w:val="21"/>
        </w:rPr>
        <w:t>ГОСТ 6259</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Йод по </w:t>
      </w:r>
      <w:r w:rsidRPr="008F61A5">
        <w:rPr>
          <w:rFonts w:ascii="Arial" w:hAnsi="Arial" w:cs="Arial"/>
          <w:color w:val="2D2D2D"/>
          <w:spacing w:val="2"/>
          <w:sz w:val="21"/>
          <w:szCs w:val="21"/>
        </w:rPr>
        <w:t>ГОСТ 4159</w:t>
      </w:r>
      <w:r>
        <w:rPr>
          <w:rFonts w:ascii="Arial" w:hAnsi="Arial" w:cs="Arial"/>
          <w:color w:val="2D2D2D"/>
          <w:spacing w:val="2"/>
          <w:sz w:val="21"/>
          <w:szCs w:val="21"/>
        </w:rPr>
        <w:t>, растворы концентраций </w:t>
      </w:r>
      <w:r>
        <w:rPr>
          <w:rFonts w:ascii="Arial" w:hAnsi="Arial" w:cs="Arial"/>
          <w:color w:val="2D2D2D"/>
          <w:spacing w:val="2"/>
          <w:sz w:val="21"/>
          <w:szCs w:val="21"/>
        </w:rPr>
        <w:pict>
          <v:shape id="_x0000_i1105" type="#_x0000_t75" alt="ГОСТ 596-89 Натрий сернистый технический (Натрия сульфид). Технические условия" style="width:9.2pt;height:10.95pt"/>
        </w:pict>
      </w:r>
      <w:r>
        <w:rPr>
          <w:rFonts w:ascii="Arial" w:hAnsi="Arial" w:cs="Arial"/>
          <w:color w:val="2D2D2D"/>
          <w:spacing w:val="2"/>
          <w:sz w:val="21"/>
          <w:szCs w:val="21"/>
        </w:rPr>
        <w:t>(</w:t>
      </w:r>
      <w:r>
        <w:rPr>
          <w:rFonts w:ascii="Arial" w:hAnsi="Arial" w:cs="Arial"/>
          <w:color w:val="2D2D2D"/>
          <w:spacing w:val="2"/>
          <w:sz w:val="21"/>
          <w:szCs w:val="21"/>
        </w:rPr>
        <w:pict>
          <v:shape id="_x0000_i1106" type="#_x0000_t75" alt="ГОСТ 596-89 Натрий сернистый технический (Натрия сульфид). Технические условия" style="width:15pt;height:17.85pt"/>
        </w:pict>
      </w:r>
      <w:r>
        <w:rPr>
          <w:rFonts w:ascii="Arial" w:hAnsi="Arial" w:cs="Arial"/>
          <w:color w:val="2D2D2D"/>
          <w:spacing w:val="2"/>
          <w:sz w:val="21"/>
          <w:szCs w:val="21"/>
        </w:rPr>
        <w:t>J</w:t>
      </w:r>
      <w:r>
        <w:rPr>
          <w:rFonts w:ascii="Arial" w:hAnsi="Arial" w:cs="Arial"/>
          <w:color w:val="2D2D2D"/>
          <w:spacing w:val="2"/>
          <w:sz w:val="21"/>
          <w:szCs w:val="21"/>
        </w:rPr>
        <w:pict>
          <v:shape id="_x0000_i1107"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)=0,1 и </w:t>
      </w:r>
      <w:r>
        <w:rPr>
          <w:rFonts w:ascii="Arial" w:hAnsi="Arial" w:cs="Arial"/>
          <w:color w:val="2D2D2D"/>
          <w:spacing w:val="2"/>
          <w:sz w:val="21"/>
          <w:szCs w:val="21"/>
        </w:rPr>
        <w:pict>
          <v:shape id="_x0000_i1108" type="#_x0000_t75" alt="ГОСТ 596-89 Натрий сернистый технический (Натрия сульфид). Технические условия" style="width:9.2pt;height:10.95pt"/>
        </w:pict>
      </w:r>
      <w:r>
        <w:rPr>
          <w:rFonts w:ascii="Arial" w:hAnsi="Arial" w:cs="Arial"/>
          <w:color w:val="2D2D2D"/>
          <w:spacing w:val="2"/>
          <w:sz w:val="21"/>
          <w:szCs w:val="21"/>
        </w:rPr>
        <w:t>(</w:t>
      </w:r>
      <w:r>
        <w:rPr>
          <w:rFonts w:ascii="Arial" w:hAnsi="Arial" w:cs="Arial"/>
          <w:color w:val="2D2D2D"/>
          <w:spacing w:val="2"/>
          <w:sz w:val="21"/>
          <w:szCs w:val="21"/>
        </w:rPr>
        <w:pict>
          <v:shape id="_x0000_i1109" type="#_x0000_t75" alt="ГОСТ 596-89 Натрий сернистый технический (Натрия сульфид). Технические условия" style="width:15pt;height:17.85pt"/>
        </w:pict>
      </w:r>
      <w:r>
        <w:rPr>
          <w:rFonts w:ascii="Arial" w:hAnsi="Arial" w:cs="Arial"/>
          <w:color w:val="2D2D2D"/>
          <w:spacing w:val="2"/>
          <w:sz w:val="21"/>
          <w:szCs w:val="21"/>
        </w:rPr>
        <w:t>J</w:t>
      </w:r>
      <w:r>
        <w:rPr>
          <w:rFonts w:ascii="Arial" w:hAnsi="Arial" w:cs="Arial"/>
          <w:color w:val="2D2D2D"/>
          <w:spacing w:val="2"/>
          <w:sz w:val="21"/>
          <w:szCs w:val="21"/>
        </w:rPr>
        <w:pict>
          <v:shape id="_x0000_i1110"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 =0,01 моль/дм</w:t>
      </w:r>
      <w:r>
        <w:rPr>
          <w:rFonts w:ascii="Arial" w:hAnsi="Arial" w:cs="Arial"/>
          <w:color w:val="2D2D2D"/>
          <w:spacing w:val="2"/>
          <w:sz w:val="21"/>
          <w:szCs w:val="21"/>
        </w:rPr>
        <w:pict>
          <v:shape id="_x0000_i1111"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 Раствор концентрации 0,1 моль/дм</w:t>
      </w:r>
      <w:r>
        <w:rPr>
          <w:rFonts w:ascii="Arial" w:hAnsi="Arial" w:cs="Arial"/>
          <w:color w:val="2D2D2D"/>
          <w:spacing w:val="2"/>
          <w:sz w:val="21"/>
          <w:szCs w:val="21"/>
        </w:rPr>
        <w:pict>
          <v:shape id="_x0000_i1112"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 готовят и устанавливают коэффициент поправки по </w:t>
      </w:r>
      <w:r w:rsidRPr="008F61A5">
        <w:rPr>
          <w:rFonts w:ascii="Arial" w:hAnsi="Arial" w:cs="Arial"/>
          <w:color w:val="2D2D2D"/>
          <w:spacing w:val="2"/>
          <w:sz w:val="21"/>
          <w:szCs w:val="21"/>
        </w:rPr>
        <w:t>ГОСТ 25794.2</w:t>
      </w:r>
      <w:r>
        <w:rPr>
          <w:rFonts w:ascii="Arial" w:hAnsi="Arial" w:cs="Arial"/>
          <w:color w:val="2D2D2D"/>
          <w:spacing w:val="2"/>
          <w:sz w:val="21"/>
          <w:szCs w:val="21"/>
        </w:rPr>
        <w:t xml:space="preserve">, используя в качестве установочного вещества раствор </w:t>
      </w:r>
      <w:proofErr w:type="spellStart"/>
      <w:r>
        <w:rPr>
          <w:rFonts w:ascii="Arial" w:hAnsi="Arial" w:cs="Arial"/>
          <w:color w:val="2D2D2D"/>
          <w:spacing w:val="2"/>
          <w:sz w:val="21"/>
          <w:szCs w:val="21"/>
        </w:rPr>
        <w:t>серноватистокислого</w:t>
      </w:r>
      <w:proofErr w:type="spellEnd"/>
      <w:r>
        <w:rPr>
          <w:rFonts w:ascii="Arial" w:hAnsi="Arial" w:cs="Arial"/>
          <w:color w:val="2D2D2D"/>
          <w:spacing w:val="2"/>
          <w:sz w:val="21"/>
          <w:szCs w:val="21"/>
        </w:rPr>
        <w:t xml:space="preserve"> натрия. Раствор концентрации 0,01 моль/дм</w:t>
      </w:r>
      <w:r>
        <w:rPr>
          <w:rFonts w:ascii="Arial" w:hAnsi="Arial" w:cs="Arial"/>
          <w:color w:val="2D2D2D"/>
          <w:spacing w:val="2"/>
          <w:sz w:val="21"/>
          <w:szCs w:val="21"/>
        </w:rPr>
        <w:pict>
          <v:shape id="_x0000_i1113"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 готовят разбавлением раствора концентрации 0,1 моль/дм</w:t>
      </w:r>
      <w:r>
        <w:rPr>
          <w:rFonts w:ascii="Arial" w:hAnsi="Arial" w:cs="Arial"/>
          <w:color w:val="2D2D2D"/>
          <w:spacing w:val="2"/>
          <w:sz w:val="21"/>
          <w:szCs w:val="21"/>
        </w:rPr>
        <w:pict>
          <v:shape id="_x0000_i1114"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 в соотношении 1:9; применяют свежеприготовленным.</w:t>
      </w:r>
      <w:r>
        <w:rPr>
          <w:rFonts w:ascii="Arial" w:hAnsi="Arial" w:cs="Arial"/>
          <w:color w:val="2D2D2D"/>
          <w:spacing w:val="2"/>
          <w:sz w:val="21"/>
          <w:szCs w:val="21"/>
        </w:rPr>
        <w:br/>
      </w:r>
      <w:r>
        <w:rPr>
          <w:rFonts w:ascii="Arial" w:hAnsi="Arial" w:cs="Arial"/>
          <w:color w:val="2D2D2D"/>
          <w:spacing w:val="2"/>
          <w:sz w:val="21"/>
          <w:szCs w:val="21"/>
        </w:rPr>
        <w:br/>
        <w:t>Кислота уксусная по </w:t>
      </w:r>
      <w:r w:rsidRPr="008F61A5">
        <w:rPr>
          <w:rFonts w:ascii="Arial" w:hAnsi="Arial" w:cs="Arial"/>
          <w:color w:val="2D2D2D"/>
          <w:spacing w:val="2"/>
          <w:sz w:val="21"/>
          <w:szCs w:val="21"/>
        </w:rPr>
        <w:t>ГОСТ 61</w:t>
      </w:r>
      <w:r>
        <w:rPr>
          <w:rFonts w:ascii="Arial" w:hAnsi="Arial" w:cs="Arial"/>
          <w:color w:val="2D2D2D"/>
          <w:spacing w:val="2"/>
          <w:sz w:val="21"/>
          <w:szCs w:val="21"/>
        </w:rPr>
        <w:t>, раствор с массовой долей 20%; готовят по </w:t>
      </w:r>
      <w:r w:rsidRPr="008F61A5">
        <w:rPr>
          <w:rFonts w:ascii="Arial" w:hAnsi="Arial" w:cs="Arial"/>
          <w:color w:val="2D2D2D"/>
          <w:spacing w:val="2"/>
          <w:sz w:val="21"/>
          <w:szCs w:val="21"/>
        </w:rPr>
        <w:t>ГОСТ 4517</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Крахмал растворимый по </w:t>
      </w:r>
      <w:r w:rsidRPr="008F61A5">
        <w:rPr>
          <w:rFonts w:ascii="Arial" w:hAnsi="Arial" w:cs="Arial"/>
          <w:color w:val="2D2D2D"/>
          <w:spacing w:val="2"/>
          <w:sz w:val="21"/>
          <w:szCs w:val="21"/>
        </w:rPr>
        <w:t>ГОСТ 10163</w:t>
      </w:r>
      <w:r>
        <w:rPr>
          <w:rFonts w:ascii="Arial" w:hAnsi="Arial" w:cs="Arial"/>
          <w:color w:val="2D2D2D"/>
          <w:spacing w:val="2"/>
          <w:sz w:val="21"/>
          <w:szCs w:val="21"/>
        </w:rPr>
        <w:t>, раствор с массовой долей 0,5%; готовят по </w:t>
      </w:r>
      <w:r w:rsidRPr="008F61A5">
        <w:rPr>
          <w:rFonts w:ascii="Arial" w:hAnsi="Arial" w:cs="Arial"/>
          <w:color w:val="2D2D2D"/>
          <w:spacing w:val="2"/>
          <w:sz w:val="21"/>
          <w:szCs w:val="21"/>
        </w:rPr>
        <w:t>ГОСТ 4919.1</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 xml:space="preserve">Натрий </w:t>
      </w:r>
      <w:proofErr w:type="spellStart"/>
      <w:r>
        <w:rPr>
          <w:rFonts w:ascii="Arial" w:hAnsi="Arial" w:cs="Arial"/>
          <w:color w:val="2D2D2D"/>
          <w:spacing w:val="2"/>
          <w:sz w:val="21"/>
          <w:szCs w:val="21"/>
        </w:rPr>
        <w:t>серноватистокислый</w:t>
      </w:r>
      <w:proofErr w:type="spellEnd"/>
      <w:r>
        <w:rPr>
          <w:rFonts w:ascii="Arial" w:hAnsi="Arial" w:cs="Arial"/>
          <w:color w:val="2D2D2D"/>
          <w:spacing w:val="2"/>
          <w:sz w:val="21"/>
          <w:szCs w:val="21"/>
        </w:rPr>
        <w:t xml:space="preserve"> (натрия тиосульфат) 5-водный по </w:t>
      </w:r>
      <w:r w:rsidRPr="008F61A5">
        <w:rPr>
          <w:rFonts w:ascii="Arial" w:hAnsi="Arial" w:cs="Arial"/>
          <w:color w:val="2D2D2D"/>
          <w:spacing w:val="2"/>
          <w:sz w:val="21"/>
          <w:szCs w:val="21"/>
        </w:rPr>
        <w:t>ГОСТ 27068</w:t>
      </w:r>
      <w:r>
        <w:rPr>
          <w:rFonts w:ascii="Arial" w:hAnsi="Arial" w:cs="Arial"/>
          <w:color w:val="2D2D2D"/>
          <w:spacing w:val="2"/>
          <w:sz w:val="21"/>
          <w:szCs w:val="21"/>
        </w:rPr>
        <w:t>, раствор концентрации </w:t>
      </w:r>
      <w:r>
        <w:rPr>
          <w:rFonts w:ascii="Arial" w:hAnsi="Arial" w:cs="Arial"/>
          <w:color w:val="2D2D2D"/>
          <w:spacing w:val="2"/>
          <w:sz w:val="21"/>
          <w:szCs w:val="21"/>
        </w:rPr>
        <w:pict>
          <v:shape id="_x0000_i1115" type="#_x0000_t75" alt="ГОСТ 596-89 Натрий сернистый технический (Натрия сульфид). Технические условия" style="width:9.2pt;height:10.95pt"/>
        </w:pict>
      </w:r>
      <w:r>
        <w:rPr>
          <w:rFonts w:ascii="Arial" w:hAnsi="Arial" w:cs="Arial"/>
          <w:color w:val="2D2D2D"/>
          <w:spacing w:val="2"/>
          <w:sz w:val="21"/>
          <w:szCs w:val="21"/>
        </w:rPr>
        <w:t>(</w:t>
      </w:r>
      <w:proofErr w:type="spellStart"/>
      <w:r>
        <w:rPr>
          <w:rFonts w:ascii="Arial" w:hAnsi="Arial" w:cs="Arial"/>
          <w:color w:val="2D2D2D"/>
          <w:spacing w:val="2"/>
          <w:sz w:val="21"/>
          <w:szCs w:val="21"/>
        </w:rPr>
        <w:t>Na</w:t>
      </w:r>
      <w:proofErr w:type="spellEnd"/>
      <w:r>
        <w:rPr>
          <w:rFonts w:ascii="Arial" w:hAnsi="Arial" w:cs="Arial"/>
          <w:color w:val="2D2D2D"/>
          <w:spacing w:val="2"/>
          <w:sz w:val="21"/>
          <w:szCs w:val="21"/>
        </w:rPr>
        <w:pict>
          <v:shape id="_x0000_i1116"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S</w:t>
      </w:r>
      <w:r>
        <w:rPr>
          <w:rFonts w:ascii="Arial" w:hAnsi="Arial" w:cs="Arial"/>
          <w:color w:val="2D2D2D"/>
          <w:spacing w:val="2"/>
          <w:sz w:val="21"/>
          <w:szCs w:val="21"/>
        </w:rPr>
        <w:pict>
          <v:shape id="_x0000_i1117"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O</w:t>
      </w:r>
      <w:r>
        <w:rPr>
          <w:rFonts w:ascii="Arial" w:hAnsi="Arial" w:cs="Arial"/>
          <w:color w:val="2D2D2D"/>
          <w:spacing w:val="2"/>
          <w:sz w:val="21"/>
          <w:szCs w:val="21"/>
        </w:rPr>
        <w:pict>
          <v:shape id="_x0000_i1118" type="#_x0000_t75" alt="ГОСТ 596-89 Натрий сернистый технический (Натрия сульфид). Технические условия" style="width:8.05pt;height:17.85pt"/>
        </w:pict>
      </w:r>
      <w:r>
        <w:rPr>
          <w:rFonts w:ascii="Arial" w:hAnsi="Arial" w:cs="Arial"/>
          <w:color w:val="2D2D2D"/>
          <w:spacing w:val="2"/>
          <w:sz w:val="21"/>
          <w:szCs w:val="21"/>
        </w:rPr>
        <w:t>·5Н</w:t>
      </w:r>
      <w:r>
        <w:rPr>
          <w:rFonts w:ascii="Arial" w:hAnsi="Arial" w:cs="Arial"/>
          <w:color w:val="2D2D2D"/>
          <w:spacing w:val="2"/>
          <w:sz w:val="21"/>
          <w:szCs w:val="21"/>
        </w:rPr>
        <w:pict>
          <v:shape id="_x0000_i1119"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О)=0,1 моль/дм</w:t>
      </w:r>
      <w:r>
        <w:rPr>
          <w:rFonts w:ascii="Arial" w:hAnsi="Arial" w:cs="Arial"/>
          <w:color w:val="2D2D2D"/>
          <w:spacing w:val="2"/>
          <w:sz w:val="21"/>
          <w:szCs w:val="21"/>
        </w:rPr>
        <w:pict>
          <v:shape id="_x0000_i1120"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 готовят и устанавливают коэффициент поправки по </w:t>
      </w:r>
      <w:r w:rsidRPr="008F61A5">
        <w:rPr>
          <w:rFonts w:ascii="Arial" w:hAnsi="Arial" w:cs="Arial"/>
          <w:color w:val="2D2D2D"/>
          <w:spacing w:val="2"/>
          <w:sz w:val="21"/>
          <w:szCs w:val="21"/>
        </w:rPr>
        <w:t>ГОСТ 25794.2</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Цинк уксуснокислый 2-водный по </w:t>
      </w:r>
      <w:r w:rsidRPr="008F61A5">
        <w:rPr>
          <w:rFonts w:ascii="Arial" w:hAnsi="Arial" w:cs="Arial"/>
          <w:color w:val="2D2D2D"/>
          <w:spacing w:val="2"/>
          <w:sz w:val="21"/>
          <w:szCs w:val="21"/>
        </w:rPr>
        <w:t>ГОСТ 5823</w:t>
      </w:r>
      <w:r>
        <w:rPr>
          <w:rFonts w:ascii="Arial" w:hAnsi="Arial" w:cs="Arial"/>
          <w:color w:val="2D2D2D"/>
          <w:spacing w:val="2"/>
          <w:sz w:val="21"/>
          <w:szCs w:val="21"/>
        </w:rPr>
        <w:t xml:space="preserve">, раствор с </w:t>
      </w:r>
      <w:proofErr w:type="gramStart"/>
      <w:r>
        <w:rPr>
          <w:rFonts w:ascii="Arial" w:hAnsi="Arial" w:cs="Arial"/>
          <w:color w:val="2D2D2D"/>
          <w:spacing w:val="2"/>
          <w:sz w:val="21"/>
          <w:szCs w:val="21"/>
        </w:rPr>
        <w:t>массовой</w:t>
      </w:r>
      <w:proofErr w:type="gramEnd"/>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долей 10%.</w:t>
      </w:r>
      <w:r>
        <w:rPr>
          <w:rFonts w:ascii="Arial" w:hAnsi="Arial" w:cs="Arial"/>
          <w:color w:val="2D2D2D"/>
          <w:spacing w:val="2"/>
          <w:sz w:val="21"/>
          <w:szCs w:val="21"/>
        </w:rPr>
        <w:br/>
      </w:r>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3.4.2. Подготовка к проведению анализа</w:t>
      </w:r>
      <w:r>
        <w:rPr>
          <w:rFonts w:ascii="Arial" w:hAnsi="Arial" w:cs="Arial"/>
          <w:color w:val="2D2D2D"/>
          <w:spacing w:val="2"/>
          <w:sz w:val="21"/>
          <w:szCs w:val="21"/>
        </w:rPr>
        <w:br/>
      </w:r>
      <w:r>
        <w:rPr>
          <w:rFonts w:ascii="Arial" w:hAnsi="Arial" w:cs="Arial"/>
          <w:color w:val="2D2D2D"/>
          <w:spacing w:val="2"/>
          <w:sz w:val="21"/>
          <w:szCs w:val="21"/>
        </w:rPr>
        <w:br/>
        <w:t>(5,0000±0,5000) г сернистого натрия взвешивают в закрытой бюксе, помещают в мерную колбу вместимостью 500 см</w:t>
      </w:r>
      <w:r>
        <w:rPr>
          <w:rFonts w:ascii="Arial" w:hAnsi="Arial" w:cs="Arial"/>
          <w:color w:val="2D2D2D"/>
          <w:spacing w:val="2"/>
          <w:sz w:val="21"/>
          <w:szCs w:val="21"/>
        </w:rPr>
        <w:pict>
          <v:shape id="_x0000_i1121"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 растворяют в горячей воде, раствор охлаждают, доводят его объем водой до метки и перемешивают - раствор А.</w:t>
      </w:r>
      <w:r>
        <w:rPr>
          <w:rFonts w:ascii="Arial" w:hAnsi="Arial" w:cs="Arial"/>
          <w:color w:val="2D2D2D"/>
          <w:spacing w:val="2"/>
          <w:sz w:val="21"/>
          <w:szCs w:val="21"/>
        </w:rPr>
        <w:br/>
      </w:r>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3.4.3. Проведение анализа</w:t>
      </w:r>
      <w:proofErr w:type="gramStart"/>
      <w:r>
        <w:rPr>
          <w:rFonts w:ascii="Arial" w:hAnsi="Arial" w:cs="Arial"/>
          <w:color w:val="2D2D2D"/>
          <w:spacing w:val="2"/>
          <w:sz w:val="21"/>
          <w:szCs w:val="21"/>
        </w:rPr>
        <w:br/>
      </w:r>
      <w:r>
        <w:rPr>
          <w:rFonts w:ascii="Arial" w:hAnsi="Arial" w:cs="Arial"/>
          <w:color w:val="2D2D2D"/>
          <w:spacing w:val="2"/>
          <w:sz w:val="21"/>
          <w:szCs w:val="21"/>
        </w:rPr>
        <w:br/>
        <w:t>В</w:t>
      </w:r>
      <w:proofErr w:type="gramEnd"/>
      <w:r>
        <w:rPr>
          <w:rFonts w:ascii="Arial" w:hAnsi="Arial" w:cs="Arial"/>
          <w:color w:val="2D2D2D"/>
          <w:spacing w:val="2"/>
          <w:sz w:val="21"/>
          <w:szCs w:val="21"/>
        </w:rPr>
        <w:t xml:space="preserve"> коническую колбу вместимостью 500 см</w:t>
      </w:r>
      <w:r>
        <w:rPr>
          <w:rFonts w:ascii="Arial" w:hAnsi="Arial" w:cs="Arial"/>
          <w:color w:val="2D2D2D"/>
          <w:spacing w:val="2"/>
          <w:sz w:val="21"/>
          <w:szCs w:val="21"/>
        </w:rPr>
        <w:pict>
          <v:shape id="_x0000_i1122"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 наливают 200-250 см</w:t>
      </w:r>
      <w:r>
        <w:rPr>
          <w:rFonts w:ascii="Arial" w:hAnsi="Arial" w:cs="Arial"/>
          <w:color w:val="2D2D2D"/>
          <w:spacing w:val="2"/>
          <w:sz w:val="21"/>
          <w:szCs w:val="21"/>
        </w:rPr>
        <w:pict>
          <v:shape id="_x0000_i1123"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 воды, 20 см</w:t>
      </w:r>
      <w:r>
        <w:rPr>
          <w:rFonts w:ascii="Arial" w:hAnsi="Arial" w:cs="Arial"/>
          <w:color w:val="2D2D2D"/>
          <w:spacing w:val="2"/>
          <w:sz w:val="21"/>
          <w:szCs w:val="21"/>
        </w:rPr>
        <w:pict>
          <v:shape id="_x0000_i1124"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 раствора уксусной кислоты, добавляют пипеткой 50 см</w:t>
      </w:r>
      <w:r>
        <w:rPr>
          <w:rFonts w:ascii="Arial" w:hAnsi="Arial" w:cs="Arial"/>
          <w:color w:val="2D2D2D"/>
          <w:spacing w:val="2"/>
          <w:sz w:val="21"/>
          <w:szCs w:val="21"/>
        </w:rPr>
        <w:pict>
          <v:shape id="_x0000_i1125"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 раствора йода концентрации 0,1 моль/дм</w:t>
      </w:r>
      <w:r>
        <w:rPr>
          <w:rFonts w:ascii="Arial" w:hAnsi="Arial" w:cs="Arial"/>
          <w:color w:val="2D2D2D"/>
          <w:spacing w:val="2"/>
          <w:sz w:val="21"/>
          <w:szCs w:val="21"/>
        </w:rPr>
        <w:pict>
          <v:shape id="_x0000_i1126"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 и медленно, перемешивая, приливают пипеткой 20 см</w:t>
      </w:r>
      <w:r>
        <w:rPr>
          <w:rFonts w:ascii="Arial" w:hAnsi="Arial" w:cs="Arial"/>
          <w:color w:val="2D2D2D"/>
          <w:spacing w:val="2"/>
          <w:sz w:val="21"/>
          <w:szCs w:val="21"/>
        </w:rPr>
        <w:pict>
          <v:shape id="_x0000_i1127"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 раствора А.</w:t>
      </w:r>
      <w:r>
        <w:rPr>
          <w:rFonts w:ascii="Arial" w:hAnsi="Arial" w:cs="Arial"/>
          <w:color w:val="2D2D2D"/>
          <w:spacing w:val="2"/>
          <w:sz w:val="21"/>
          <w:szCs w:val="21"/>
        </w:rPr>
        <w:br/>
      </w:r>
      <w:r>
        <w:rPr>
          <w:rFonts w:ascii="Arial" w:hAnsi="Arial" w:cs="Arial"/>
          <w:color w:val="2D2D2D"/>
          <w:spacing w:val="2"/>
          <w:sz w:val="21"/>
          <w:szCs w:val="21"/>
        </w:rPr>
        <w:br/>
        <w:t>Избыток йода титруют раствором тиосульфата натрия до светло-желтой окраски раствора, прибавляют 2 см</w:t>
      </w:r>
      <w:r>
        <w:rPr>
          <w:rFonts w:ascii="Arial" w:hAnsi="Arial" w:cs="Arial"/>
          <w:color w:val="2D2D2D"/>
          <w:spacing w:val="2"/>
          <w:sz w:val="21"/>
          <w:szCs w:val="21"/>
        </w:rPr>
        <w:pict>
          <v:shape id="_x0000_i1128"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 xml:space="preserve"> крахмала и продолжают титрование до перехода голубой окраски в бесцветную (первое </w:t>
      </w:r>
      <w:r>
        <w:rPr>
          <w:rFonts w:ascii="Arial" w:hAnsi="Arial" w:cs="Arial"/>
          <w:color w:val="2D2D2D"/>
          <w:spacing w:val="2"/>
          <w:sz w:val="21"/>
          <w:szCs w:val="21"/>
        </w:rPr>
        <w:lastRenderedPageBreak/>
        <w:t>титрование).</w:t>
      </w:r>
      <w:r>
        <w:rPr>
          <w:rFonts w:ascii="Arial" w:hAnsi="Arial" w:cs="Arial"/>
          <w:color w:val="2D2D2D"/>
          <w:spacing w:val="2"/>
          <w:sz w:val="21"/>
          <w:szCs w:val="21"/>
        </w:rPr>
        <w:br/>
      </w:r>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50 см</w:t>
      </w:r>
      <w:r>
        <w:rPr>
          <w:rFonts w:ascii="Arial" w:hAnsi="Arial" w:cs="Arial"/>
          <w:color w:val="2D2D2D"/>
          <w:spacing w:val="2"/>
          <w:sz w:val="21"/>
          <w:szCs w:val="21"/>
        </w:rPr>
        <w:pict>
          <v:shape id="_x0000_i1129"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 раствора</w:t>
      </w:r>
      <w:proofErr w:type="gramStart"/>
      <w:r>
        <w:rPr>
          <w:rFonts w:ascii="Arial" w:hAnsi="Arial" w:cs="Arial"/>
          <w:color w:val="2D2D2D"/>
          <w:spacing w:val="2"/>
          <w:sz w:val="21"/>
          <w:szCs w:val="21"/>
        </w:rPr>
        <w:t xml:space="preserve"> А</w:t>
      </w:r>
      <w:proofErr w:type="gramEnd"/>
      <w:r>
        <w:rPr>
          <w:rFonts w:ascii="Arial" w:hAnsi="Arial" w:cs="Arial"/>
          <w:color w:val="2D2D2D"/>
          <w:spacing w:val="2"/>
          <w:sz w:val="21"/>
          <w:szCs w:val="21"/>
        </w:rPr>
        <w:t xml:space="preserve"> наливают пипеткой в мерную колбу вместимостью 100 см</w:t>
      </w:r>
      <w:r>
        <w:rPr>
          <w:rFonts w:ascii="Arial" w:hAnsi="Arial" w:cs="Arial"/>
          <w:color w:val="2D2D2D"/>
          <w:spacing w:val="2"/>
          <w:sz w:val="21"/>
          <w:szCs w:val="21"/>
        </w:rPr>
        <w:pict>
          <v:shape id="_x0000_i1130"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 прибавляют 25 см</w:t>
      </w:r>
      <w:r>
        <w:rPr>
          <w:rFonts w:ascii="Arial" w:hAnsi="Arial" w:cs="Arial"/>
          <w:color w:val="2D2D2D"/>
          <w:spacing w:val="2"/>
          <w:sz w:val="21"/>
          <w:szCs w:val="21"/>
        </w:rPr>
        <w:pict>
          <v:shape id="_x0000_i1131"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 раствора уксуснокислого цинка, 5 см</w:t>
      </w:r>
      <w:r>
        <w:rPr>
          <w:rFonts w:ascii="Arial" w:hAnsi="Arial" w:cs="Arial"/>
          <w:color w:val="2D2D2D"/>
          <w:spacing w:val="2"/>
          <w:sz w:val="21"/>
          <w:szCs w:val="21"/>
        </w:rPr>
        <w:pict>
          <v:shape id="_x0000_i1132"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 xml:space="preserve"> глицерина, доводят объем раствора водой до метки. </w:t>
      </w:r>
      <w:proofErr w:type="gramStart"/>
      <w:r>
        <w:rPr>
          <w:rFonts w:ascii="Arial" w:hAnsi="Arial" w:cs="Arial"/>
          <w:color w:val="2D2D2D"/>
          <w:spacing w:val="2"/>
          <w:sz w:val="21"/>
          <w:szCs w:val="21"/>
        </w:rPr>
        <w:t>Содержимое колбы перемешивают, дают жидкости отстояться, после чего ее фильтруют через сухой фильтр "белая лента" в сухую колбу, отбрасывая первые порции фильтрата (около 20 см</w:t>
      </w:r>
      <w:r>
        <w:rPr>
          <w:rFonts w:ascii="Arial" w:hAnsi="Arial" w:cs="Arial"/>
          <w:color w:val="2D2D2D"/>
          <w:spacing w:val="2"/>
          <w:sz w:val="21"/>
          <w:szCs w:val="21"/>
        </w:rPr>
        <w:pict>
          <v:shape id="_x0000_i1133"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 50 см</w:t>
      </w:r>
      <w:r>
        <w:rPr>
          <w:rFonts w:ascii="Arial" w:hAnsi="Arial" w:cs="Arial"/>
          <w:color w:val="2D2D2D"/>
          <w:spacing w:val="2"/>
          <w:sz w:val="21"/>
          <w:szCs w:val="21"/>
        </w:rPr>
        <w:pict>
          <v:shape id="_x0000_i1134"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 фильтрата помещают пипеткой в коническую колбу вместимостью 250 см</w:t>
      </w:r>
      <w:r>
        <w:rPr>
          <w:rFonts w:ascii="Arial" w:hAnsi="Arial" w:cs="Arial"/>
          <w:color w:val="2D2D2D"/>
          <w:spacing w:val="2"/>
          <w:sz w:val="21"/>
          <w:szCs w:val="21"/>
        </w:rPr>
        <w:pict>
          <v:shape id="_x0000_i1135"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 и титруют раствором йода концентрации 0,01 моль/дм</w:t>
      </w:r>
      <w:r>
        <w:rPr>
          <w:rFonts w:ascii="Arial" w:hAnsi="Arial" w:cs="Arial"/>
          <w:color w:val="2D2D2D"/>
          <w:spacing w:val="2"/>
          <w:sz w:val="21"/>
          <w:szCs w:val="21"/>
        </w:rPr>
        <w:pict>
          <v:shape id="_x0000_i1136"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 в присутствии 2 см</w:t>
      </w:r>
      <w:r>
        <w:rPr>
          <w:rFonts w:ascii="Arial" w:hAnsi="Arial" w:cs="Arial"/>
          <w:color w:val="2D2D2D"/>
          <w:spacing w:val="2"/>
          <w:sz w:val="21"/>
          <w:szCs w:val="21"/>
        </w:rPr>
        <w:pict>
          <v:shape id="_x0000_i1137"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 xml:space="preserve"> раствора крахмала до появления синей окраски (второе </w:t>
      </w:r>
      <w:proofErr w:type="spellStart"/>
      <w:r>
        <w:rPr>
          <w:rFonts w:ascii="Arial" w:hAnsi="Arial" w:cs="Arial"/>
          <w:color w:val="2D2D2D"/>
          <w:spacing w:val="2"/>
          <w:sz w:val="21"/>
          <w:szCs w:val="21"/>
        </w:rPr>
        <w:t>ти</w:t>
      </w:r>
      <w:proofErr w:type="spellEnd"/>
      <w:proofErr w:type="gramEnd"/>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roofErr w:type="spellStart"/>
      <w:proofErr w:type="gramStart"/>
      <w:r>
        <w:rPr>
          <w:rFonts w:ascii="Arial" w:hAnsi="Arial" w:cs="Arial"/>
          <w:color w:val="2D2D2D"/>
          <w:spacing w:val="2"/>
          <w:sz w:val="21"/>
          <w:szCs w:val="21"/>
        </w:rPr>
        <w:t>трование</w:t>
      </w:r>
      <w:proofErr w:type="spellEnd"/>
      <w:r>
        <w:rPr>
          <w:rFonts w:ascii="Arial" w:hAnsi="Arial" w:cs="Arial"/>
          <w:color w:val="2D2D2D"/>
          <w:spacing w:val="2"/>
          <w:sz w:val="21"/>
          <w:szCs w:val="21"/>
        </w:rPr>
        <w:t>).</w:t>
      </w:r>
      <w:r>
        <w:rPr>
          <w:rFonts w:ascii="Arial" w:hAnsi="Arial" w:cs="Arial"/>
          <w:color w:val="2D2D2D"/>
          <w:spacing w:val="2"/>
          <w:sz w:val="21"/>
          <w:szCs w:val="21"/>
        </w:rPr>
        <w:br/>
      </w:r>
      <w:proofErr w:type="gramEnd"/>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3.4.4. Обработка результатов</w:t>
      </w:r>
      <w:r>
        <w:rPr>
          <w:rFonts w:ascii="Arial" w:hAnsi="Arial" w:cs="Arial"/>
          <w:color w:val="2D2D2D"/>
          <w:spacing w:val="2"/>
          <w:sz w:val="21"/>
          <w:szCs w:val="21"/>
        </w:rPr>
        <w:br/>
      </w:r>
      <w:r>
        <w:rPr>
          <w:rFonts w:ascii="Arial" w:hAnsi="Arial" w:cs="Arial"/>
          <w:color w:val="2D2D2D"/>
          <w:spacing w:val="2"/>
          <w:sz w:val="21"/>
          <w:szCs w:val="21"/>
        </w:rPr>
        <w:br/>
        <w:t>Массовую долю сернистого натрия</w:t>
      </w:r>
      <w:proofErr w:type="gramStart"/>
      <w:r>
        <w:rPr>
          <w:rFonts w:ascii="Arial" w:hAnsi="Arial" w:cs="Arial"/>
          <w:color w:val="2D2D2D"/>
          <w:spacing w:val="2"/>
          <w:sz w:val="21"/>
          <w:szCs w:val="21"/>
        </w:rPr>
        <w:t xml:space="preserve"> (</w:t>
      </w:r>
      <w:r>
        <w:rPr>
          <w:rFonts w:ascii="Arial" w:hAnsi="Arial" w:cs="Arial"/>
          <w:color w:val="2D2D2D"/>
          <w:spacing w:val="2"/>
          <w:sz w:val="21"/>
          <w:szCs w:val="21"/>
        </w:rPr>
        <w:pict>
          <v:shape id="_x0000_i1138" type="#_x0000_t75" alt="ГОСТ 596-89 Натрий сернистый технический (Натрия сульфид). Технические условия" style="width:14.4pt;height:13.25pt"/>
        </w:pict>
      </w:r>
      <w:r>
        <w:rPr>
          <w:rFonts w:ascii="Arial" w:hAnsi="Arial" w:cs="Arial"/>
          <w:color w:val="2D2D2D"/>
          <w:spacing w:val="2"/>
          <w:sz w:val="21"/>
          <w:szCs w:val="21"/>
        </w:rPr>
        <w:t xml:space="preserve">) </w:t>
      </w:r>
      <w:proofErr w:type="gramEnd"/>
      <w:r>
        <w:rPr>
          <w:rFonts w:ascii="Arial" w:hAnsi="Arial" w:cs="Arial"/>
          <w:color w:val="2D2D2D"/>
          <w:spacing w:val="2"/>
          <w:sz w:val="21"/>
          <w:szCs w:val="21"/>
        </w:rPr>
        <w:t>в процентах вычисляют по формуле</w:t>
      </w:r>
      <w:r>
        <w:rPr>
          <w:rFonts w:ascii="Arial" w:hAnsi="Arial" w:cs="Arial"/>
          <w:color w:val="2D2D2D"/>
          <w:spacing w:val="2"/>
          <w:sz w:val="21"/>
          <w:szCs w:val="21"/>
        </w:rPr>
        <w:br/>
      </w:r>
    </w:p>
    <w:p w:rsidR="008F61A5" w:rsidRDefault="008F61A5" w:rsidP="008F61A5">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noProof/>
          <w:color w:val="2D2D2D"/>
          <w:spacing w:val="2"/>
          <w:sz w:val="21"/>
          <w:szCs w:val="21"/>
        </w:rPr>
        <w:drawing>
          <wp:inline distT="0" distB="0" distL="0" distR="0">
            <wp:extent cx="2905125" cy="428625"/>
            <wp:effectExtent l="19050" t="0" r="9525" b="0"/>
            <wp:docPr id="115" name="Рисунок 115" descr="ГОСТ 596-89 Натрий сернистый технический (Натрия сульфид).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ГОСТ 596-89 Натрий сернистый технический (Натрия сульфид). Технические условия"/>
                    <pic:cNvPicPr>
                      <a:picLocks noChangeAspect="1" noChangeArrowheads="1"/>
                    </pic:cNvPicPr>
                  </pic:nvPicPr>
                  <pic:blipFill>
                    <a:blip r:embed="rId7" cstate="print"/>
                    <a:srcRect/>
                    <a:stretch>
                      <a:fillRect/>
                    </a:stretch>
                  </pic:blipFill>
                  <pic:spPr bwMode="auto">
                    <a:xfrm>
                      <a:off x="0" y="0"/>
                      <a:ext cx="2905125" cy="428625"/>
                    </a:xfrm>
                    <a:prstGeom prst="rect">
                      <a:avLst/>
                    </a:prstGeom>
                    <a:noFill/>
                    <a:ln w="9525">
                      <a:noFill/>
                      <a:miter lim="800000"/>
                      <a:headEnd/>
                      <a:tailEnd/>
                    </a:ln>
                  </pic:spPr>
                </pic:pic>
              </a:graphicData>
            </a:graphic>
          </wp:inline>
        </w:drawing>
      </w:r>
      <w:r>
        <w:rPr>
          <w:rFonts w:ascii="Arial" w:hAnsi="Arial" w:cs="Arial"/>
          <w:color w:val="2D2D2D"/>
          <w:spacing w:val="2"/>
          <w:sz w:val="21"/>
          <w:szCs w:val="21"/>
        </w:rPr>
        <w:t>,</w:t>
      </w:r>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proofErr w:type="gramStart"/>
      <w:r>
        <w:rPr>
          <w:rFonts w:ascii="Arial" w:hAnsi="Arial" w:cs="Arial"/>
          <w:color w:val="2D2D2D"/>
          <w:spacing w:val="2"/>
          <w:sz w:val="21"/>
          <w:szCs w:val="21"/>
        </w:rPr>
        <w:t>где </w:t>
      </w:r>
      <w:r>
        <w:rPr>
          <w:rFonts w:ascii="Arial" w:hAnsi="Arial" w:cs="Arial"/>
          <w:color w:val="2D2D2D"/>
          <w:spacing w:val="2"/>
          <w:sz w:val="21"/>
          <w:szCs w:val="21"/>
        </w:rPr>
        <w:pict>
          <v:shape id="_x0000_i1140" type="#_x0000_t75" alt="ГОСТ 596-89 Натрий сернистый технический (Натрия сульфид). Технические условия" style="width:12.1pt;height:14.4pt"/>
        </w:pict>
      </w:r>
      <w:r>
        <w:rPr>
          <w:rFonts w:ascii="Arial" w:hAnsi="Arial" w:cs="Arial"/>
          <w:color w:val="2D2D2D"/>
          <w:spacing w:val="2"/>
          <w:sz w:val="21"/>
          <w:szCs w:val="21"/>
        </w:rPr>
        <w:t> - объем раствора йода концентрации точно 0,1 моль/дм</w:t>
      </w:r>
      <w:r>
        <w:rPr>
          <w:rFonts w:ascii="Arial" w:hAnsi="Arial" w:cs="Arial"/>
          <w:color w:val="2D2D2D"/>
          <w:spacing w:val="2"/>
          <w:sz w:val="21"/>
          <w:szCs w:val="21"/>
        </w:rPr>
        <w:pict>
          <v:shape id="_x0000_i1141"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 взятый для первого титрования, см</w:t>
      </w:r>
      <w:r>
        <w:rPr>
          <w:rFonts w:ascii="Arial" w:hAnsi="Arial" w:cs="Arial"/>
          <w:color w:val="2D2D2D"/>
          <w:spacing w:val="2"/>
          <w:sz w:val="21"/>
          <w:szCs w:val="21"/>
        </w:rPr>
        <w:pict>
          <v:shape id="_x0000_i1142"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 </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pict>
          <v:shape id="_x0000_i1143" type="#_x0000_t75" alt="ГОСТ 596-89 Натрий сернистый технический (Натрия сульфид). Технические условия" style="width:13.25pt;height:17.3pt"/>
        </w:pict>
      </w:r>
      <w:r>
        <w:rPr>
          <w:rFonts w:ascii="Arial" w:hAnsi="Arial" w:cs="Arial"/>
          <w:color w:val="2D2D2D"/>
          <w:spacing w:val="2"/>
          <w:sz w:val="21"/>
          <w:szCs w:val="21"/>
        </w:rPr>
        <w:t> - объем раствора тиосульфата натрия концентрации точно 0,1 моль/дм</w:t>
      </w:r>
      <w:r>
        <w:rPr>
          <w:rFonts w:ascii="Arial" w:hAnsi="Arial" w:cs="Arial"/>
          <w:color w:val="2D2D2D"/>
          <w:spacing w:val="2"/>
          <w:sz w:val="21"/>
          <w:szCs w:val="21"/>
        </w:rPr>
        <w:pict>
          <v:shape id="_x0000_i1144"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 израсходованный на первое титрование, см</w:t>
      </w:r>
      <w:r>
        <w:rPr>
          <w:rFonts w:ascii="Arial" w:hAnsi="Arial" w:cs="Arial"/>
          <w:color w:val="2D2D2D"/>
          <w:spacing w:val="2"/>
          <w:sz w:val="21"/>
          <w:szCs w:val="21"/>
        </w:rPr>
        <w:pict>
          <v:shape id="_x0000_i1145"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 </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pict>
          <v:shape id="_x0000_i1146" type="#_x0000_t75" alt="ГОСТ 596-89 Натрий сернистый технический (Натрия сульфид). Технические условия" style="width:14.4pt;height:17.3pt"/>
        </w:pict>
      </w:r>
      <w:r>
        <w:rPr>
          <w:rFonts w:ascii="Arial" w:hAnsi="Arial" w:cs="Arial"/>
          <w:color w:val="2D2D2D"/>
          <w:spacing w:val="2"/>
          <w:sz w:val="21"/>
          <w:szCs w:val="21"/>
        </w:rPr>
        <w:t> - объем раствора йода концентрации точно 0,01 моль/дм</w:t>
      </w:r>
      <w:r>
        <w:rPr>
          <w:rFonts w:ascii="Arial" w:hAnsi="Arial" w:cs="Arial"/>
          <w:color w:val="2D2D2D"/>
          <w:spacing w:val="2"/>
          <w:sz w:val="21"/>
          <w:szCs w:val="21"/>
        </w:rPr>
        <w:pict>
          <v:shape id="_x0000_i1147"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 израсходованный на второе титрование, см</w:t>
      </w:r>
      <w:r>
        <w:rPr>
          <w:rFonts w:ascii="Arial" w:hAnsi="Arial" w:cs="Arial"/>
          <w:color w:val="2D2D2D"/>
          <w:spacing w:val="2"/>
          <w:sz w:val="21"/>
          <w:szCs w:val="21"/>
        </w:rPr>
        <w:pict>
          <v:shape id="_x0000_i1148"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 </w:t>
      </w:r>
      <w:r>
        <w:rPr>
          <w:rFonts w:ascii="Arial" w:hAnsi="Arial" w:cs="Arial"/>
          <w:color w:val="2D2D2D"/>
          <w:spacing w:val="2"/>
          <w:sz w:val="21"/>
          <w:szCs w:val="21"/>
        </w:rPr>
        <w:br/>
      </w:r>
      <w:r>
        <w:rPr>
          <w:rFonts w:ascii="Arial" w:hAnsi="Arial" w:cs="Arial"/>
          <w:color w:val="2D2D2D"/>
          <w:spacing w:val="2"/>
          <w:sz w:val="21"/>
          <w:szCs w:val="21"/>
        </w:rPr>
        <w:br/>
        <w:t>0,003903 - масса сернистого натрия, соответствующая 1 см</w:t>
      </w:r>
      <w:r>
        <w:rPr>
          <w:rFonts w:ascii="Arial" w:hAnsi="Arial" w:cs="Arial"/>
          <w:color w:val="2D2D2D"/>
          <w:spacing w:val="2"/>
          <w:sz w:val="21"/>
          <w:szCs w:val="21"/>
        </w:rPr>
        <w:pict>
          <v:shape id="_x0000_i1149"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 раствора йода концентрации точно 0,1 моль/дм</w:t>
      </w:r>
      <w:r>
        <w:rPr>
          <w:rFonts w:ascii="Arial" w:hAnsi="Arial" w:cs="Arial"/>
          <w:color w:val="2D2D2D"/>
          <w:spacing w:val="2"/>
          <w:sz w:val="21"/>
          <w:szCs w:val="21"/>
        </w:rPr>
        <w:pict>
          <v:shape id="_x0000_i1150"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 г;</w:t>
      </w:r>
      <w:proofErr w:type="gramEnd"/>
      <w:r>
        <w:rPr>
          <w:rFonts w:ascii="Arial" w:hAnsi="Arial" w:cs="Arial"/>
          <w:color w:val="2D2D2D"/>
          <w:spacing w:val="2"/>
          <w:sz w:val="21"/>
          <w:szCs w:val="21"/>
        </w:rPr>
        <w:t> </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pict>
          <v:shape id="_x0000_i1151" type="#_x0000_t75" alt="ГОСТ 596-89 Натрий сернистый технический (Натрия сульфид). Технические условия" style="width:13.25pt;height:10.95pt"/>
        </w:pict>
      </w:r>
      <w:r>
        <w:rPr>
          <w:rFonts w:ascii="Arial" w:hAnsi="Arial" w:cs="Arial"/>
          <w:color w:val="2D2D2D"/>
          <w:spacing w:val="2"/>
          <w:sz w:val="21"/>
          <w:szCs w:val="21"/>
        </w:rPr>
        <w:t xml:space="preserve"> - масса навески, </w:t>
      </w:r>
      <w:proofErr w:type="gramStart"/>
      <w:r>
        <w:rPr>
          <w:rFonts w:ascii="Arial" w:hAnsi="Arial" w:cs="Arial"/>
          <w:color w:val="2D2D2D"/>
          <w:spacing w:val="2"/>
          <w:sz w:val="21"/>
          <w:szCs w:val="21"/>
        </w:rPr>
        <w:t>г</w:t>
      </w:r>
      <w:proofErr w:type="gramEnd"/>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Результат вычисления записывают до первого десятичного знака, применяя правила округления.</w:t>
      </w:r>
      <w:r>
        <w:rPr>
          <w:rFonts w:ascii="Arial" w:hAnsi="Arial" w:cs="Arial"/>
          <w:color w:val="2D2D2D"/>
          <w:spacing w:val="2"/>
          <w:sz w:val="21"/>
          <w:szCs w:val="21"/>
        </w:rPr>
        <w:br/>
      </w:r>
      <w:r>
        <w:rPr>
          <w:rFonts w:ascii="Arial" w:hAnsi="Arial" w:cs="Arial"/>
          <w:color w:val="2D2D2D"/>
          <w:spacing w:val="2"/>
          <w:sz w:val="21"/>
          <w:szCs w:val="21"/>
        </w:rPr>
        <w:br/>
        <w:t>За результат анализа принимают среднее арифметическое результатов двух параллельных определений, допускаемые расхождения между которыми не должны превышать 0,6% при доверительной вероятности </w:t>
      </w:r>
      <w:r>
        <w:rPr>
          <w:rFonts w:ascii="Arial" w:hAnsi="Arial" w:cs="Arial"/>
          <w:color w:val="2D2D2D"/>
          <w:spacing w:val="2"/>
          <w:sz w:val="21"/>
          <w:szCs w:val="21"/>
        </w:rPr>
        <w:pict>
          <v:shape id="_x0000_i1152" type="#_x0000_t75" alt="ГОСТ 596-89 Натрий сернистый технический (Натрия сульфид). Технические условия" style="width:12.1pt;height:13.25pt"/>
        </w:pict>
      </w:r>
      <w:r>
        <w:rPr>
          <w:rFonts w:ascii="Arial" w:hAnsi="Arial" w:cs="Arial"/>
          <w:color w:val="2D2D2D"/>
          <w:spacing w:val="2"/>
          <w:sz w:val="21"/>
          <w:szCs w:val="21"/>
        </w:rPr>
        <w:t>=0,95.</w:t>
      </w:r>
      <w:r>
        <w:rPr>
          <w:rFonts w:ascii="Arial" w:hAnsi="Arial" w:cs="Arial"/>
          <w:color w:val="2D2D2D"/>
          <w:spacing w:val="2"/>
          <w:sz w:val="21"/>
          <w:szCs w:val="21"/>
        </w:rPr>
        <w:br/>
      </w:r>
      <w:r>
        <w:rPr>
          <w:rFonts w:ascii="Arial" w:hAnsi="Arial" w:cs="Arial"/>
          <w:color w:val="2D2D2D"/>
          <w:spacing w:val="2"/>
          <w:sz w:val="21"/>
          <w:szCs w:val="21"/>
        </w:rPr>
        <w:br/>
        <w:t>Абсолютная суммарная погрешность определения ±0,6% при доверительной вероятности</w:t>
      </w:r>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pict>
          <v:shape id="_x0000_i1153" type="#_x0000_t75" alt="ГОСТ 596-89 Натрий сернистый технический (Натрия сульфид). Технические условия" style="width:12.1pt;height:13.25pt"/>
        </w:pict>
      </w:r>
      <w:r>
        <w:rPr>
          <w:rFonts w:ascii="Arial" w:hAnsi="Arial" w:cs="Arial"/>
          <w:color w:val="2D2D2D"/>
          <w:spacing w:val="2"/>
          <w:sz w:val="21"/>
          <w:szCs w:val="21"/>
        </w:rPr>
        <w:t>=0,95. </w:t>
      </w:r>
      <w:r>
        <w:rPr>
          <w:rFonts w:ascii="Arial" w:hAnsi="Arial" w:cs="Arial"/>
          <w:color w:val="2D2D2D"/>
          <w:spacing w:val="2"/>
          <w:sz w:val="21"/>
          <w:szCs w:val="21"/>
        </w:rPr>
        <w:br/>
      </w:r>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3.4.5. Допускается определение массовой доли сернистого натрия </w:t>
      </w:r>
      <w:proofErr w:type="spellStart"/>
      <w:r>
        <w:rPr>
          <w:rFonts w:ascii="Arial" w:hAnsi="Arial" w:cs="Arial"/>
          <w:color w:val="2D2D2D"/>
          <w:spacing w:val="2"/>
          <w:sz w:val="21"/>
          <w:szCs w:val="21"/>
        </w:rPr>
        <w:t>феррицианидным</w:t>
      </w:r>
      <w:proofErr w:type="spellEnd"/>
      <w:r>
        <w:rPr>
          <w:rFonts w:ascii="Arial" w:hAnsi="Arial" w:cs="Arial"/>
          <w:color w:val="2D2D2D"/>
          <w:spacing w:val="2"/>
          <w:sz w:val="21"/>
          <w:szCs w:val="21"/>
        </w:rPr>
        <w:t xml:space="preserve"> методом (приложение 2, п.1).</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При разногласиях в оценке качества определение проводят, как указано в пп.3.4.1-3.4.4. </w:t>
      </w:r>
      <w:r>
        <w:rPr>
          <w:rFonts w:ascii="Arial" w:hAnsi="Arial" w:cs="Arial"/>
          <w:color w:val="2D2D2D"/>
          <w:spacing w:val="2"/>
          <w:sz w:val="21"/>
          <w:szCs w:val="21"/>
        </w:rPr>
        <w:br/>
      </w:r>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3.5. Определение массовой доли нерастворимого в воде остатка </w:t>
      </w:r>
      <w:r>
        <w:rPr>
          <w:rFonts w:ascii="Arial" w:hAnsi="Arial" w:cs="Arial"/>
          <w:color w:val="2D2D2D"/>
          <w:spacing w:val="2"/>
          <w:sz w:val="21"/>
          <w:szCs w:val="21"/>
        </w:rPr>
        <w:br/>
      </w:r>
      <w:r>
        <w:rPr>
          <w:rFonts w:ascii="Arial" w:hAnsi="Arial" w:cs="Arial"/>
          <w:color w:val="2D2D2D"/>
          <w:spacing w:val="2"/>
          <w:sz w:val="21"/>
          <w:szCs w:val="21"/>
        </w:rPr>
        <w:br/>
        <w:t>Метод основан на определении массы нерастворимого остатка после растворения навески продукта в горячей воде, отделения фильтрованием нерастворимого остатка и высушивания его до постоянной массы.</w:t>
      </w:r>
      <w:r>
        <w:rPr>
          <w:rFonts w:ascii="Arial" w:hAnsi="Arial" w:cs="Arial"/>
          <w:color w:val="2D2D2D"/>
          <w:spacing w:val="2"/>
          <w:sz w:val="21"/>
          <w:szCs w:val="21"/>
        </w:rPr>
        <w:br/>
      </w:r>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3.5.1 Аппаратура, реактивы и растворы</w:t>
      </w:r>
      <w:r>
        <w:rPr>
          <w:rFonts w:ascii="Arial" w:hAnsi="Arial" w:cs="Arial"/>
          <w:color w:val="2D2D2D"/>
          <w:spacing w:val="2"/>
          <w:sz w:val="21"/>
          <w:szCs w:val="21"/>
        </w:rPr>
        <w:br/>
      </w:r>
      <w:r>
        <w:rPr>
          <w:rFonts w:ascii="Arial" w:hAnsi="Arial" w:cs="Arial"/>
          <w:color w:val="2D2D2D"/>
          <w:spacing w:val="2"/>
          <w:sz w:val="21"/>
          <w:szCs w:val="21"/>
        </w:rPr>
        <w:br/>
        <w:t>Весы лабораторные 2-го и 4-го классов точности по </w:t>
      </w:r>
      <w:r w:rsidRPr="008F61A5">
        <w:rPr>
          <w:rFonts w:ascii="Arial" w:hAnsi="Arial" w:cs="Arial"/>
          <w:color w:val="2D2D2D"/>
          <w:spacing w:val="2"/>
          <w:sz w:val="21"/>
          <w:szCs w:val="21"/>
        </w:rPr>
        <w:t>ГОСТ 24104</w:t>
      </w:r>
      <w:r>
        <w:rPr>
          <w:rFonts w:ascii="Arial" w:hAnsi="Arial" w:cs="Arial"/>
          <w:color w:val="2D2D2D"/>
          <w:spacing w:val="2"/>
          <w:sz w:val="21"/>
          <w:szCs w:val="21"/>
        </w:rPr>
        <w:t> с наибольшими пределами взвешивания 200 и 500 г соответственно.</w:t>
      </w:r>
      <w:r>
        <w:rPr>
          <w:rFonts w:ascii="Arial" w:hAnsi="Arial" w:cs="Arial"/>
          <w:color w:val="2D2D2D"/>
          <w:spacing w:val="2"/>
          <w:sz w:val="21"/>
          <w:szCs w:val="21"/>
        </w:rPr>
        <w:br/>
      </w:r>
      <w:r>
        <w:rPr>
          <w:rFonts w:ascii="Arial" w:hAnsi="Arial" w:cs="Arial"/>
          <w:color w:val="2D2D2D"/>
          <w:spacing w:val="2"/>
          <w:sz w:val="21"/>
          <w:szCs w:val="21"/>
        </w:rPr>
        <w:br/>
        <w:t>Гири 2-го класса точности по </w:t>
      </w:r>
      <w:r w:rsidRPr="008F61A5">
        <w:rPr>
          <w:rFonts w:ascii="Arial" w:hAnsi="Arial" w:cs="Arial"/>
          <w:color w:val="2D2D2D"/>
          <w:spacing w:val="2"/>
          <w:sz w:val="21"/>
          <w:szCs w:val="21"/>
        </w:rPr>
        <w:t>ГОСТ 7328</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Шкаф сушильный с терморегулятором, обеспечивающий температуру нагрева 105-110 °С.</w:t>
      </w:r>
      <w:r>
        <w:rPr>
          <w:rFonts w:ascii="Arial" w:hAnsi="Arial" w:cs="Arial"/>
          <w:color w:val="2D2D2D"/>
          <w:spacing w:val="2"/>
          <w:sz w:val="21"/>
          <w:szCs w:val="21"/>
        </w:rPr>
        <w:br/>
      </w:r>
      <w:r>
        <w:rPr>
          <w:rFonts w:ascii="Arial" w:hAnsi="Arial" w:cs="Arial"/>
          <w:color w:val="2D2D2D"/>
          <w:spacing w:val="2"/>
          <w:sz w:val="21"/>
          <w:szCs w:val="21"/>
        </w:rPr>
        <w:br/>
        <w:t>Колба для фильтрования под разрежением, стаканы, эксикатор по </w:t>
      </w:r>
      <w:r w:rsidRPr="008F61A5">
        <w:rPr>
          <w:rFonts w:ascii="Arial" w:hAnsi="Arial" w:cs="Arial"/>
          <w:color w:val="2D2D2D"/>
          <w:spacing w:val="2"/>
          <w:sz w:val="21"/>
          <w:szCs w:val="21"/>
        </w:rPr>
        <w:t>ГОСТ 25336</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Тигель</w:t>
      </w:r>
      <w:proofErr w:type="gramEnd"/>
      <w:r>
        <w:rPr>
          <w:rFonts w:ascii="Arial" w:hAnsi="Arial" w:cs="Arial"/>
          <w:color w:val="2D2D2D"/>
          <w:spacing w:val="2"/>
          <w:sz w:val="21"/>
          <w:szCs w:val="21"/>
        </w:rPr>
        <w:t xml:space="preserve"> фильтрующий ТФ-ПОР-10 или ТФ-ПОР-16 по </w:t>
      </w:r>
      <w:r w:rsidRPr="008F61A5">
        <w:rPr>
          <w:rFonts w:ascii="Arial" w:hAnsi="Arial" w:cs="Arial"/>
          <w:color w:val="2D2D2D"/>
          <w:spacing w:val="2"/>
          <w:sz w:val="21"/>
          <w:szCs w:val="21"/>
        </w:rPr>
        <w:t>ГОСТ 25336</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Бумага, пропитанная раствором ацетата свинца; готовят по </w:t>
      </w:r>
      <w:r w:rsidRPr="008F61A5">
        <w:rPr>
          <w:rFonts w:ascii="Arial" w:hAnsi="Arial" w:cs="Arial"/>
          <w:color w:val="2D2D2D"/>
          <w:spacing w:val="2"/>
          <w:sz w:val="21"/>
          <w:szCs w:val="21"/>
        </w:rPr>
        <w:t>ГОСТ 4517</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Вода</w:t>
      </w:r>
      <w:proofErr w:type="gramEnd"/>
      <w:r>
        <w:rPr>
          <w:rFonts w:ascii="Arial" w:hAnsi="Arial" w:cs="Arial"/>
          <w:color w:val="2D2D2D"/>
          <w:spacing w:val="2"/>
          <w:sz w:val="21"/>
          <w:szCs w:val="21"/>
        </w:rPr>
        <w:t xml:space="preserve"> дистиллированная по </w:t>
      </w:r>
      <w:r w:rsidRPr="008F61A5">
        <w:rPr>
          <w:rFonts w:ascii="Arial" w:hAnsi="Arial" w:cs="Arial"/>
          <w:color w:val="2D2D2D"/>
          <w:spacing w:val="2"/>
          <w:sz w:val="21"/>
          <w:szCs w:val="21"/>
        </w:rPr>
        <w:t>ГОСТ 6709</w:t>
      </w:r>
      <w:r>
        <w:rPr>
          <w:rFonts w:ascii="Arial" w:hAnsi="Arial" w:cs="Arial"/>
          <w:color w:val="2D2D2D"/>
          <w:spacing w:val="2"/>
          <w:sz w:val="21"/>
          <w:szCs w:val="21"/>
        </w:rPr>
        <w:t>.</w:t>
      </w:r>
      <w:r>
        <w:rPr>
          <w:rFonts w:ascii="Arial" w:hAnsi="Arial" w:cs="Arial"/>
          <w:color w:val="2D2D2D"/>
          <w:spacing w:val="2"/>
          <w:sz w:val="21"/>
          <w:szCs w:val="21"/>
        </w:rPr>
        <w:br/>
      </w:r>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3.5.2. Проведение анализа</w:t>
      </w:r>
      <w:r>
        <w:rPr>
          <w:rFonts w:ascii="Arial" w:hAnsi="Arial" w:cs="Arial"/>
          <w:color w:val="2D2D2D"/>
          <w:spacing w:val="2"/>
          <w:sz w:val="21"/>
          <w:szCs w:val="21"/>
        </w:rPr>
        <w:br/>
      </w:r>
      <w:r>
        <w:rPr>
          <w:rFonts w:ascii="Arial" w:hAnsi="Arial" w:cs="Arial"/>
          <w:color w:val="2D2D2D"/>
          <w:spacing w:val="2"/>
          <w:sz w:val="21"/>
          <w:szCs w:val="21"/>
        </w:rPr>
        <w:br/>
        <w:t>(10,00±1,00) г сернистого натрия взвешивают и растворяют в 100 см</w:t>
      </w:r>
      <w:r>
        <w:rPr>
          <w:rFonts w:ascii="Arial" w:hAnsi="Arial" w:cs="Arial"/>
          <w:color w:val="2D2D2D"/>
          <w:spacing w:val="2"/>
          <w:sz w:val="21"/>
          <w:szCs w:val="21"/>
        </w:rPr>
        <w:pict>
          <v:shape id="_x0000_i1154"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 воды. Раствор нагревают до 70</w:t>
      </w:r>
      <w:proofErr w:type="gramStart"/>
      <w:r>
        <w:rPr>
          <w:rFonts w:ascii="Arial" w:hAnsi="Arial" w:cs="Arial"/>
          <w:color w:val="2D2D2D"/>
          <w:spacing w:val="2"/>
          <w:sz w:val="21"/>
          <w:szCs w:val="21"/>
        </w:rPr>
        <w:t xml:space="preserve"> °С</w:t>
      </w:r>
      <w:proofErr w:type="gramEnd"/>
      <w:r>
        <w:rPr>
          <w:rFonts w:ascii="Arial" w:hAnsi="Arial" w:cs="Arial"/>
          <w:color w:val="2D2D2D"/>
          <w:spacing w:val="2"/>
          <w:sz w:val="21"/>
          <w:szCs w:val="21"/>
        </w:rPr>
        <w:t xml:space="preserve"> и фильтруют через фильтрующий тигель, предварительно высушенный и взвешенный с точностью до четвертого десятичного знака. Остаток на фильтре промывают горячей водой до полного удаления сернистого натрия (отрицательная реакция с бумагой, пропитанной раствором ацетата свинца) и высушивают при температуре 105-110</w:t>
      </w:r>
      <w:proofErr w:type="gramStart"/>
      <w:r>
        <w:rPr>
          <w:rFonts w:ascii="Arial" w:hAnsi="Arial" w:cs="Arial"/>
          <w:color w:val="2D2D2D"/>
          <w:spacing w:val="2"/>
          <w:sz w:val="21"/>
          <w:szCs w:val="21"/>
        </w:rPr>
        <w:t xml:space="preserve"> °С</w:t>
      </w:r>
      <w:proofErr w:type="gramEnd"/>
      <w:r>
        <w:rPr>
          <w:rFonts w:ascii="Arial" w:hAnsi="Arial" w:cs="Arial"/>
          <w:color w:val="2D2D2D"/>
          <w:spacing w:val="2"/>
          <w:sz w:val="21"/>
          <w:szCs w:val="21"/>
        </w:rPr>
        <w:t xml:space="preserve"> до постоянной массы.</w:t>
      </w:r>
      <w:r>
        <w:rPr>
          <w:rFonts w:ascii="Arial" w:hAnsi="Arial" w:cs="Arial"/>
          <w:color w:val="2D2D2D"/>
          <w:spacing w:val="2"/>
          <w:sz w:val="21"/>
          <w:szCs w:val="21"/>
        </w:rPr>
        <w:br/>
      </w:r>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3.5.3. Обработка результатов</w:t>
      </w:r>
      <w:r>
        <w:rPr>
          <w:rFonts w:ascii="Arial" w:hAnsi="Arial" w:cs="Arial"/>
          <w:color w:val="2D2D2D"/>
          <w:spacing w:val="2"/>
          <w:sz w:val="21"/>
          <w:szCs w:val="21"/>
        </w:rPr>
        <w:br/>
      </w:r>
      <w:r>
        <w:rPr>
          <w:rFonts w:ascii="Arial" w:hAnsi="Arial" w:cs="Arial"/>
          <w:color w:val="2D2D2D"/>
          <w:spacing w:val="2"/>
          <w:sz w:val="21"/>
          <w:szCs w:val="21"/>
        </w:rPr>
        <w:br/>
        <w:t>Массовую долю нерастворимого в воде остатка</w:t>
      </w:r>
      <w:proofErr w:type="gramStart"/>
      <w:r>
        <w:rPr>
          <w:rFonts w:ascii="Arial" w:hAnsi="Arial" w:cs="Arial"/>
          <w:color w:val="2D2D2D"/>
          <w:spacing w:val="2"/>
          <w:sz w:val="21"/>
          <w:szCs w:val="21"/>
        </w:rPr>
        <w:t xml:space="preserve"> (</w:t>
      </w:r>
      <w:r>
        <w:rPr>
          <w:rFonts w:ascii="Arial" w:hAnsi="Arial" w:cs="Arial"/>
          <w:color w:val="2D2D2D"/>
          <w:spacing w:val="2"/>
          <w:sz w:val="21"/>
          <w:szCs w:val="21"/>
        </w:rPr>
        <w:pict>
          <v:shape id="_x0000_i1155" type="#_x0000_t75" alt="ГОСТ 596-89 Натрий сернистый технический (Натрия сульфид). Технические условия" style="width:15.55pt;height:17.3pt"/>
        </w:pict>
      </w:r>
      <w:r>
        <w:rPr>
          <w:rFonts w:ascii="Arial" w:hAnsi="Arial" w:cs="Arial"/>
          <w:color w:val="2D2D2D"/>
          <w:spacing w:val="2"/>
          <w:sz w:val="21"/>
          <w:szCs w:val="21"/>
        </w:rPr>
        <w:t xml:space="preserve">) </w:t>
      </w:r>
      <w:proofErr w:type="gramEnd"/>
      <w:r>
        <w:rPr>
          <w:rFonts w:ascii="Arial" w:hAnsi="Arial" w:cs="Arial"/>
          <w:color w:val="2D2D2D"/>
          <w:spacing w:val="2"/>
          <w:sz w:val="21"/>
          <w:szCs w:val="21"/>
        </w:rPr>
        <w:t>в процентах вычисляют по формуле</w:t>
      </w:r>
      <w:r>
        <w:rPr>
          <w:rFonts w:ascii="Arial" w:hAnsi="Arial" w:cs="Arial"/>
          <w:color w:val="2D2D2D"/>
          <w:spacing w:val="2"/>
          <w:sz w:val="21"/>
          <w:szCs w:val="21"/>
        </w:rPr>
        <w:br/>
      </w:r>
    </w:p>
    <w:p w:rsidR="008F61A5" w:rsidRDefault="008F61A5" w:rsidP="008F61A5">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noProof/>
          <w:color w:val="2D2D2D"/>
          <w:spacing w:val="2"/>
          <w:sz w:val="21"/>
          <w:szCs w:val="21"/>
        </w:rPr>
        <w:drawing>
          <wp:inline distT="0" distB="0" distL="0" distR="0">
            <wp:extent cx="1285875" cy="390525"/>
            <wp:effectExtent l="19050" t="0" r="9525" b="0"/>
            <wp:docPr id="132" name="Рисунок 132" descr="ГОСТ 596-89 Натрий сернистый технический (Натрия сульфид).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ГОСТ 596-89 Натрий сернистый технический (Натрия сульфид). Технические условия"/>
                    <pic:cNvPicPr>
                      <a:picLocks noChangeAspect="1" noChangeArrowheads="1"/>
                    </pic:cNvPicPr>
                  </pic:nvPicPr>
                  <pic:blipFill>
                    <a:blip r:embed="rId8" cstate="print"/>
                    <a:srcRect/>
                    <a:stretch>
                      <a:fillRect/>
                    </a:stretch>
                  </pic:blipFill>
                  <pic:spPr bwMode="auto">
                    <a:xfrm>
                      <a:off x="0" y="0"/>
                      <a:ext cx="1285875" cy="390525"/>
                    </a:xfrm>
                    <a:prstGeom prst="rect">
                      <a:avLst/>
                    </a:prstGeom>
                    <a:noFill/>
                    <a:ln w="9525">
                      <a:noFill/>
                      <a:miter lim="800000"/>
                      <a:headEnd/>
                      <a:tailEnd/>
                    </a:ln>
                  </pic:spPr>
                </pic:pic>
              </a:graphicData>
            </a:graphic>
          </wp:inline>
        </w:drawing>
      </w:r>
      <w:r>
        <w:rPr>
          <w:rFonts w:ascii="Arial" w:hAnsi="Arial" w:cs="Arial"/>
          <w:color w:val="2D2D2D"/>
          <w:spacing w:val="2"/>
          <w:sz w:val="21"/>
          <w:szCs w:val="21"/>
        </w:rPr>
        <w:t>,</w:t>
      </w:r>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где </w:t>
      </w:r>
      <w:r>
        <w:rPr>
          <w:rFonts w:ascii="Arial" w:hAnsi="Arial" w:cs="Arial"/>
          <w:color w:val="2D2D2D"/>
          <w:spacing w:val="2"/>
          <w:sz w:val="21"/>
          <w:szCs w:val="21"/>
        </w:rPr>
        <w:pict>
          <v:shape id="_x0000_i1157" type="#_x0000_t75" alt="ГОСТ 596-89 Натрий сернистый технический (Натрия сульфид). Технические условия" style="width:17.3pt;height:17.3pt"/>
        </w:pict>
      </w:r>
      <w:r>
        <w:rPr>
          <w:rFonts w:ascii="Arial" w:hAnsi="Arial" w:cs="Arial"/>
          <w:color w:val="2D2D2D"/>
          <w:spacing w:val="2"/>
          <w:sz w:val="21"/>
          <w:szCs w:val="21"/>
        </w:rPr>
        <w:t xml:space="preserve"> - масса тигля с остатком, </w:t>
      </w:r>
      <w:proofErr w:type="gramStart"/>
      <w:r>
        <w:rPr>
          <w:rFonts w:ascii="Arial" w:hAnsi="Arial" w:cs="Arial"/>
          <w:color w:val="2D2D2D"/>
          <w:spacing w:val="2"/>
          <w:sz w:val="21"/>
          <w:szCs w:val="21"/>
        </w:rPr>
        <w:t>г</w:t>
      </w:r>
      <w:proofErr w:type="gramEnd"/>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pict>
          <v:shape id="_x0000_i1158" type="#_x0000_t75" alt="ГОСТ 596-89 Натрий сернистый технический (Натрия сульфид). Технические условия" style="width:15pt;height:17.3pt"/>
        </w:pict>
      </w:r>
      <w:r>
        <w:rPr>
          <w:rFonts w:ascii="Arial" w:hAnsi="Arial" w:cs="Arial"/>
          <w:color w:val="2D2D2D"/>
          <w:spacing w:val="2"/>
          <w:sz w:val="21"/>
          <w:szCs w:val="21"/>
        </w:rPr>
        <w:t> - масса тигля, г;</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pict>
          <v:shape id="_x0000_i1159" type="#_x0000_t75" alt="ГОСТ 596-89 Натрий сернистый технический (Натрия сульфид). Технические условия" style="width:13.25pt;height:10.95pt"/>
        </w:pict>
      </w:r>
      <w:r>
        <w:rPr>
          <w:rFonts w:ascii="Arial" w:hAnsi="Arial" w:cs="Arial"/>
          <w:color w:val="2D2D2D"/>
          <w:spacing w:val="2"/>
          <w:sz w:val="21"/>
          <w:szCs w:val="21"/>
        </w:rPr>
        <w:t> - масса навески сернистого натрия, г.</w:t>
      </w:r>
      <w:r>
        <w:rPr>
          <w:rFonts w:ascii="Arial" w:hAnsi="Arial" w:cs="Arial"/>
          <w:color w:val="2D2D2D"/>
          <w:spacing w:val="2"/>
          <w:sz w:val="21"/>
          <w:szCs w:val="21"/>
        </w:rPr>
        <w:br/>
      </w:r>
      <w:r>
        <w:rPr>
          <w:rFonts w:ascii="Arial" w:hAnsi="Arial" w:cs="Arial"/>
          <w:color w:val="2D2D2D"/>
          <w:spacing w:val="2"/>
          <w:sz w:val="21"/>
          <w:szCs w:val="21"/>
        </w:rPr>
        <w:lastRenderedPageBreak/>
        <w:br/>
        <w:t>Результат вычисления записывают до второго десятичного знака, применяя правила округления.</w:t>
      </w:r>
      <w:r>
        <w:rPr>
          <w:rFonts w:ascii="Arial" w:hAnsi="Arial" w:cs="Arial"/>
          <w:color w:val="2D2D2D"/>
          <w:spacing w:val="2"/>
          <w:sz w:val="21"/>
          <w:szCs w:val="21"/>
        </w:rPr>
        <w:br/>
      </w:r>
      <w:r>
        <w:rPr>
          <w:rFonts w:ascii="Arial" w:hAnsi="Arial" w:cs="Arial"/>
          <w:color w:val="2D2D2D"/>
          <w:spacing w:val="2"/>
          <w:sz w:val="21"/>
          <w:szCs w:val="21"/>
        </w:rPr>
        <w:br/>
        <w:t>За результат анализа принимают среднее арифметическое результатов двух параллельных определений, допускаемые расхождения между которыми не должны превышать 0,03% при доверительной вероятности </w:t>
      </w:r>
      <w:r>
        <w:rPr>
          <w:rFonts w:ascii="Arial" w:hAnsi="Arial" w:cs="Arial"/>
          <w:color w:val="2D2D2D"/>
          <w:spacing w:val="2"/>
          <w:sz w:val="21"/>
          <w:szCs w:val="21"/>
        </w:rPr>
        <w:pict>
          <v:shape id="_x0000_i1160" type="#_x0000_t75" alt="ГОСТ 596-89 Натрий сернистый технический (Натрия сульфид). Технические условия" style="width:12.1pt;height:13.25pt"/>
        </w:pict>
      </w:r>
      <w:r>
        <w:rPr>
          <w:rFonts w:ascii="Arial" w:hAnsi="Arial" w:cs="Arial"/>
          <w:color w:val="2D2D2D"/>
          <w:spacing w:val="2"/>
          <w:sz w:val="21"/>
          <w:szCs w:val="21"/>
        </w:rPr>
        <w:t>=0,95.</w:t>
      </w:r>
      <w:r>
        <w:rPr>
          <w:rFonts w:ascii="Arial" w:hAnsi="Arial" w:cs="Arial"/>
          <w:color w:val="2D2D2D"/>
          <w:spacing w:val="2"/>
          <w:sz w:val="21"/>
          <w:szCs w:val="21"/>
        </w:rPr>
        <w:br/>
      </w:r>
      <w:r>
        <w:rPr>
          <w:rFonts w:ascii="Arial" w:hAnsi="Arial" w:cs="Arial"/>
          <w:color w:val="2D2D2D"/>
          <w:spacing w:val="2"/>
          <w:sz w:val="21"/>
          <w:szCs w:val="21"/>
        </w:rPr>
        <w:br/>
        <w:t>Абсолютная суммарная погрешность определения ±0,04% при доверительной вероятности </w:t>
      </w:r>
      <w:r>
        <w:rPr>
          <w:rFonts w:ascii="Arial" w:hAnsi="Arial" w:cs="Arial"/>
          <w:color w:val="2D2D2D"/>
          <w:spacing w:val="2"/>
          <w:sz w:val="21"/>
          <w:szCs w:val="21"/>
        </w:rPr>
        <w:pict>
          <v:shape id="_x0000_i1161" type="#_x0000_t75" alt="ГОСТ 596-89 Натрий сернистый технический (Натрия сульфид). Технические условия" style="width:12.1pt;height:13.25pt"/>
        </w:pict>
      </w:r>
      <w:r>
        <w:rPr>
          <w:rFonts w:ascii="Arial" w:hAnsi="Arial" w:cs="Arial"/>
          <w:color w:val="2D2D2D"/>
          <w:spacing w:val="2"/>
          <w:sz w:val="21"/>
          <w:szCs w:val="21"/>
        </w:rPr>
        <w:t>=0,95.</w:t>
      </w:r>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3.6. Определение массовой доли железа</w:t>
      </w:r>
      <w:r>
        <w:rPr>
          <w:rFonts w:ascii="Arial" w:hAnsi="Arial" w:cs="Arial"/>
          <w:color w:val="2D2D2D"/>
          <w:spacing w:val="2"/>
          <w:sz w:val="21"/>
          <w:szCs w:val="21"/>
        </w:rPr>
        <w:br/>
      </w:r>
      <w:r>
        <w:rPr>
          <w:rFonts w:ascii="Arial" w:hAnsi="Arial" w:cs="Arial"/>
          <w:color w:val="2D2D2D"/>
          <w:spacing w:val="2"/>
          <w:sz w:val="21"/>
          <w:szCs w:val="21"/>
        </w:rPr>
        <w:br/>
        <w:t>Метод основан на измерении оптической плотности окрашенного комплексного соединения железа (II) с 2,2'-дипиридилом или </w:t>
      </w:r>
      <w:proofErr w:type="gramStart"/>
      <w:r>
        <w:rPr>
          <w:rFonts w:ascii="Arial" w:hAnsi="Arial" w:cs="Arial"/>
          <w:color w:val="2D2D2D"/>
          <w:spacing w:val="2"/>
          <w:sz w:val="21"/>
          <w:szCs w:val="21"/>
        </w:rPr>
        <w:pict>
          <v:shape id="_x0000_i1162" type="#_x0000_t75" alt="ГОСТ 596-89 Натрий сернистый технический (Натрия сульфид). Технические условия" style="width:9.8pt;height:10.95pt"/>
        </w:pict>
      </w:r>
      <w:r>
        <w:rPr>
          <w:rFonts w:ascii="Arial" w:hAnsi="Arial" w:cs="Arial"/>
          <w:color w:val="2D2D2D"/>
          <w:spacing w:val="2"/>
          <w:sz w:val="21"/>
          <w:szCs w:val="21"/>
        </w:rPr>
        <w:t>-</w:t>
      </w:r>
      <w:proofErr w:type="spellStart"/>
      <w:proofErr w:type="gramEnd"/>
      <w:r>
        <w:rPr>
          <w:rFonts w:ascii="Arial" w:hAnsi="Arial" w:cs="Arial"/>
          <w:color w:val="2D2D2D"/>
          <w:spacing w:val="2"/>
          <w:sz w:val="21"/>
          <w:szCs w:val="21"/>
        </w:rPr>
        <w:t>фенантролином</w:t>
      </w:r>
      <w:proofErr w:type="spellEnd"/>
      <w:r>
        <w:rPr>
          <w:rFonts w:ascii="Arial" w:hAnsi="Arial" w:cs="Arial"/>
          <w:color w:val="2D2D2D"/>
          <w:spacing w:val="2"/>
          <w:sz w:val="21"/>
          <w:szCs w:val="21"/>
        </w:rPr>
        <w:t xml:space="preserve"> после разложения навески продукта при кипячении с соляной кислотой.</w:t>
      </w:r>
      <w:r>
        <w:rPr>
          <w:rFonts w:ascii="Arial" w:hAnsi="Arial" w:cs="Arial"/>
          <w:color w:val="2D2D2D"/>
          <w:spacing w:val="2"/>
          <w:sz w:val="21"/>
          <w:szCs w:val="21"/>
        </w:rPr>
        <w:br/>
      </w:r>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3.6.1. Аппаратура, реактивы и растворы</w:t>
      </w:r>
      <w:r>
        <w:rPr>
          <w:rFonts w:ascii="Arial" w:hAnsi="Arial" w:cs="Arial"/>
          <w:color w:val="2D2D2D"/>
          <w:spacing w:val="2"/>
          <w:sz w:val="21"/>
          <w:szCs w:val="21"/>
        </w:rPr>
        <w:br/>
      </w:r>
      <w:r>
        <w:rPr>
          <w:rFonts w:ascii="Arial" w:hAnsi="Arial" w:cs="Arial"/>
          <w:color w:val="2D2D2D"/>
          <w:spacing w:val="2"/>
          <w:sz w:val="21"/>
          <w:szCs w:val="21"/>
        </w:rPr>
        <w:br/>
        <w:t>Весы лабораторные 2-го класса точности по </w:t>
      </w:r>
      <w:r w:rsidRPr="008F61A5">
        <w:rPr>
          <w:rFonts w:ascii="Arial" w:hAnsi="Arial" w:cs="Arial"/>
          <w:color w:val="2D2D2D"/>
          <w:spacing w:val="2"/>
          <w:sz w:val="21"/>
          <w:szCs w:val="21"/>
        </w:rPr>
        <w:t>ГОСТ 24104</w:t>
      </w:r>
      <w:r>
        <w:rPr>
          <w:rFonts w:ascii="Arial" w:hAnsi="Arial" w:cs="Arial"/>
          <w:color w:val="2D2D2D"/>
          <w:spacing w:val="2"/>
          <w:sz w:val="21"/>
          <w:szCs w:val="21"/>
        </w:rPr>
        <w:t> с наибольшим пределом взвешивания 200 г.</w:t>
      </w:r>
      <w:r>
        <w:rPr>
          <w:rFonts w:ascii="Arial" w:hAnsi="Arial" w:cs="Arial"/>
          <w:color w:val="2D2D2D"/>
          <w:spacing w:val="2"/>
          <w:sz w:val="21"/>
          <w:szCs w:val="21"/>
        </w:rPr>
        <w:br/>
      </w:r>
      <w:r>
        <w:rPr>
          <w:rFonts w:ascii="Arial" w:hAnsi="Arial" w:cs="Arial"/>
          <w:color w:val="2D2D2D"/>
          <w:spacing w:val="2"/>
          <w:sz w:val="21"/>
          <w:szCs w:val="21"/>
        </w:rPr>
        <w:br/>
        <w:t>Гири 2-го класса точности по </w:t>
      </w:r>
      <w:r w:rsidRPr="008F61A5">
        <w:rPr>
          <w:rFonts w:ascii="Arial" w:hAnsi="Arial" w:cs="Arial"/>
          <w:color w:val="2D2D2D"/>
          <w:spacing w:val="2"/>
          <w:sz w:val="21"/>
          <w:szCs w:val="21"/>
        </w:rPr>
        <w:t>ГОСТ 7328</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roofErr w:type="spellStart"/>
      <w:r>
        <w:rPr>
          <w:rFonts w:ascii="Arial" w:hAnsi="Arial" w:cs="Arial"/>
          <w:color w:val="2D2D2D"/>
          <w:spacing w:val="2"/>
          <w:sz w:val="21"/>
          <w:szCs w:val="21"/>
        </w:rPr>
        <w:t>Фотоэлектроколориметр</w:t>
      </w:r>
      <w:proofErr w:type="spellEnd"/>
      <w:r>
        <w:rPr>
          <w:rFonts w:ascii="Arial" w:hAnsi="Arial" w:cs="Arial"/>
          <w:color w:val="2D2D2D"/>
          <w:spacing w:val="2"/>
          <w:sz w:val="21"/>
          <w:szCs w:val="21"/>
        </w:rPr>
        <w:t xml:space="preserve"> по ТУ 3-3.1766, ТУ 3-3.1860, ТУ 3-3.2164 или другой, имеющий светофильтр с областью пропускания (490±10) нм и кюветы с толщиной поглощающего свет слоя 50 мм.</w:t>
      </w:r>
      <w:r>
        <w:rPr>
          <w:rFonts w:ascii="Arial" w:hAnsi="Arial" w:cs="Arial"/>
          <w:color w:val="2D2D2D"/>
          <w:spacing w:val="2"/>
          <w:sz w:val="21"/>
          <w:szCs w:val="21"/>
        </w:rPr>
        <w:br/>
      </w:r>
      <w:r>
        <w:rPr>
          <w:rFonts w:ascii="Arial" w:hAnsi="Arial" w:cs="Arial"/>
          <w:color w:val="2D2D2D"/>
          <w:spacing w:val="2"/>
          <w:sz w:val="21"/>
          <w:szCs w:val="21"/>
        </w:rPr>
        <w:br/>
        <w:t>Бюретка, пипетки по </w:t>
      </w:r>
      <w:r w:rsidRPr="008F61A5">
        <w:rPr>
          <w:rFonts w:ascii="Arial" w:hAnsi="Arial" w:cs="Arial"/>
          <w:color w:val="2D2D2D"/>
          <w:spacing w:val="2"/>
          <w:sz w:val="21"/>
          <w:szCs w:val="21"/>
        </w:rPr>
        <w:t>ГОСТ 29251</w:t>
      </w:r>
      <w:r>
        <w:rPr>
          <w:rFonts w:ascii="Arial" w:hAnsi="Arial" w:cs="Arial"/>
          <w:color w:val="2D2D2D"/>
          <w:spacing w:val="2"/>
          <w:sz w:val="21"/>
          <w:szCs w:val="21"/>
        </w:rPr>
        <w:t>, </w:t>
      </w:r>
      <w:r w:rsidRPr="008F61A5">
        <w:rPr>
          <w:rFonts w:ascii="Arial" w:hAnsi="Arial" w:cs="Arial"/>
          <w:color w:val="2D2D2D"/>
          <w:spacing w:val="2"/>
          <w:sz w:val="21"/>
          <w:szCs w:val="21"/>
        </w:rPr>
        <w:t>ГОСТ 29227</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Воронки, колбы конические, стаканы по </w:t>
      </w:r>
      <w:r w:rsidRPr="008F61A5">
        <w:rPr>
          <w:rFonts w:ascii="Arial" w:hAnsi="Arial" w:cs="Arial"/>
          <w:color w:val="2D2D2D"/>
          <w:spacing w:val="2"/>
          <w:sz w:val="21"/>
          <w:szCs w:val="21"/>
        </w:rPr>
        <w:t>ГОСТ 25336</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Колбы мерные, мензурки, цилиндры по </w:t>
      </w:r>
      <w:r w:rsidRPr="008F61A5">
        <w:rPr>
          <w:rFonts w:ascii="Arial" w:hAnsi="Arial" w:cs="Arial"/>
          <w:color w:val="2D2D2D"/>
          <w:spacing w:val="2"/>
          <w:sz w:val="21"/>
          <w:szCs w:val="21"/>
        </w:rPr>
        <w:t>ГОСТ 1770</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Бумага "</w:t>
      </w:r>
      <w:proofErr w:type="spellStart"/>
      <w:r>
        <w:rPr>
          <w:rFonts w:ascii="Arial" w:hAnsi="Arial" w:cs="Arial"/>
          <w:color w:val="2D2D2D"/>
          <w:spacing w:val="2"/>
          <w:sz w:val="21"/>
          <w:szCs w:val="21"/>
        </w:rPr>
        <w:t>конго</w:t>
      </w:r>
      <w:proofErr w:type="spellEnd"/>
      <w:r>
        <w:rPr>
          <w:rFonts w:ascii="Arial" w:hAnsi="Arial" w:cs="Arial"/>
          <w:color w:val="2D2D2D"/>
          <w:spacing w:val="2"/>
          <w:sz w:val="21"/>
          <w:szCs w:val="21"/>
        </w:rPr>
        <w:t>" индикаторная; готовят по </w:t>
      </w:r>
      <w:r w:rsidRPr="008F61A5">
        <w:rPr>
          <w:rFonts w:ascii="Arial" w:hAnsi="Arial" w:cs="Arial"/>
          <w:color w:val="2D2D2D"/>
          <w:spacing w:val="2"/>
          <w:sz w:val="21"/>
          <w:szCs w:val="21"/>
        </w:rPr>
        <w:t>ГОСТ 4919.1</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Вода</w:t>
      </w:r>
      <w:proofErr w:type="gramEnd"/>
      <w:r>
        <w:rPr>
          <w:rFonts w:ascii="Arial" w:hAnsi="Arial" w:cs="Arial"/>
          <w:color w:val="2D2D2D"/>
          <w:spacing w:val="2"/>
          <w:sz w:val="21"/>
          <w:szCs w:val="21"/>
        </w:rPr>
        <w:t xml:space="preserve"> дистиллированная по </w:t>
      </w:r>
      <w:r w:rsidRPr="008F61A5">
        <w:rPr>
          <w:rFonts w:ascii="Arial" w:hAnsi="Arial" w:cs="Arial"/>
          <w:color w:val="2D2D2D"/>
          <w:spacing w:val="2"/>
          <w:sz w:val="21"/>
          <w:szCs w:val="21"/>
        </w:rPr>
        <w:t>ГОСТ 6709</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Аммиак водный по </w:t>
      </w:r>
      <w:r w:rsidRPr="008F61A5">
        <w:rPr>
          <w:rFonts w:ascii="Arial" w:hAnsi="Arial" w:cs="Arial"/>
          <w:color w:val="2D2D2D"/>
          <w:spacing w:val="2"/>
          <w:sz w:val="21"/>
          <w:szCs w:val="21"/>
        </w:rPr>
        <w:t>ГОСТ 3760</w:t>
      </w:r>
      <w:r>
        <w:rPr>
          <w:rFonts w:ascii="Arial" w:hAnsi="Arial" w:cs="Arial"/>
          <w:color w:val="2D2D2D"/>
          <w:spacing w:val="2"/>
          <w:sz w:val="21"/>
          <w:szCs w:val="21"/>
        </w:rPr>
        <w:t>, раствор, разбавленный 1:1.</w:t>
      </w:r>
      <w:r>
        <w:rPr>
          <w:rFonts w:ascii="Arial" w:hAnsi="Arial" w:cs="Arial"/>
          <w:color w:val="2D2D2D"/>
          <w:spacing w:val="2"/>
          <w:sz w:val="21"/>
          <w:szCs w:val="21"/>
        </w:rPr>
        <w:br/>
      </w:r>
      <w:r>
        <w:rPr>
          <w:rFonts w:ascii="Arial" w:hAnsi="Arial" w:cs="Arial"/>
          <w:color w:val="2D2D2D"/>
          <w:spacing w:val="2"/>
          <w:sz w:val="21"/>
          <w:szCs w:val="21"/>
        </w:rPr>
        <w:br/>
      </w:r>
      <w:proofErr w:type="spellStart"/>
      <w:proofErr w:type="gramStart"/>
      <w:r>
        <w:rPr>
          <w:rFonts w:ascii="Arial" w:hAnsi="Arial" w:cs="Arial"/>
          <w:color w:val="2D2D2D"/>
          <w:spacing w:val="2"/>
          <w:sz w:val="21"/>
          <w:szCs w:val="21"/>
        </w:rPr>
        <w:t>Гидроксиламина</w:t>
      </w:r>
      <w:proofErr w:type="spellEnd"/>
      <w:r>
        <w:rPr>
          <w:rFonts w:ascii="Arial" w:hAnsi="Arial" w:cs="Arial"/>
          <w:color w:val="2D2D2D"/>
          <w:spacing w:val="2"/>
          <w:sz w:val="21"/>
          <w:szCs w:val="21"/>
        </w:rPr>
        <w:t xml:space="preserve"> гидрохлорид по </w:t>
      </w:r>
      <w:r w:rsidRPr="008F61A5">
        <w:rPr>
          <w:rFonts w:ascii="Arial" w:hAnsi="Arial" w:cs="Arial"/>
          <w:color w:val="2D2D2D"/>
          <w:spacing w:val="2"/>
          <w:sz w:val="21"/>
          <w:szCs w:val="21"/>
        </w:rPr>
        <w:t>ГОСТ 5456</w:t>
      </w:r>
      <w:r>
        <w:rPr>
          <w:rFonts w:ascii="Arial" w:hAnsi="Arial" w:cs="Arial"/>
          <w:color w:val="2D2D2D"/>
          <w:spacing w:val="2"/>
          <w:sz w:val="21"/>
          <w:szCs w:val="21"/>
        </w:rPr>
        <w:t>, раствор с массовой долей 10%; готовят по </w:t>
      </w:r>
      <w:r w:rsidRPr="008F61A5">
        <w:rPr>
          <w:rFonts w:ascii="Arial" w:hAnsi="Arial" w:cs="Arial"/>
          <w:color w:val="2D2D2D"/>
          <w:spacing w:val="2"/>
          <w:sz w:val="21"/>
          <w:szCs w:val="21"/>
        </w:rPr>
        <w:t>ГОСТ 4517</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2,2'-Дипиридил, раствор с массовой долей 0,5%; готовят следующим образом: 0,5 г препарата растворяют в 100 см</w:t>
      </w:r>
      <w:r>
        <w:rPr>
          <w:rFonts w:ascii="Arial" w:hAnsi="Arial" w:cs="Arial"/>
          <w:color w:val="2D2D2D"/>
          <w:spacing w:val="2"/>
          <w:sz w:val="21"/>
          <w:szCs w:val="21"/>
        </w:rPr>
        <w:pict>
          <v:shape id="_x0000_i1163"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 горячей воды с добавлением 0,5 см</w:t>
      </w:r>
      <w:r>
        <w:rPr>
          <w:rFonts w:ascii="Arial" w:hAnsi="Arial" w:cs="Arial"/>
          <w:color w:val="2D2D2D"/>
          <w:spacing w:val="2"/>
          <w:sz w:val="21"/>
          <w:szCs w:val="21"/>
        </w:rPr>
        <w:pict>
          <v:shape id="_x0000_i1164"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 раствора соляной кислоты концентрации 0,1 моль/дм</w:t>
      </w:r>
      <w:r>
        <w:rPr>
          <w:rFonts w:ascii="Arial" w:hAnsi="Arial" w:cs="Arial"/>
          <w:color w:val="2D2D2D"/>
          <w:spacing w:val="2"/>
          <w:sz w:val="21"/>
          <w:szCs w:val="21"/>
        </w:rPr>
        <w:pict>
          <v:shape id="_x0000_i1165"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 Раствор хранят в склянке из оранжевого стекла.</w:t>
      </w:r>
      <w:proofErr w:type="gramEnd"/>
      <w:r>
        <w:rPr>
          <w:rFonts w:ascii="Arial" w:hAnsi="Arial" w:cs="Arial"/>
          <w:color w:val="2D2D2D"/>
          <w:spacing w:val="2"/>
          <w:sz w:val="21"/>
          <w:szCs w:val="21"/>
        </w:rPr>
        <w:br/>
      </w:r>
      <w:r>
        <w:rPr>
          <w:rFonts w:ascii="Arial" w:hAnsi="Arial" w:cs="Arial"/>
          <w:color w:val="2D2D2D"/>
          <w:spacing w:val="2"/>
          <w:sz w:val="21"/>
          <w:szCs w:val="21"/>
        </w:rPr>
        <w:br/>
        <w:t>Квасцы железоаммонийные, раствор, содержащий 1 мг железа (</w:t>
      </w:r>
      <w:proofErr w:type="spellStart"/>
      <w:r>
        <w:rPr>
          <w:rFonts w:ascii="Arial" w:hAnsi="Arial" w:cs="Arial"/>
          <w:color w:val="2D2D2D"/>
          <w:spacing w:val="2"/>
          <w:sz w:val="21"/>
          <w:szCs w:val="21"/>
        </w:rPr>
        <w:t>Fe</w:t>
      </w:r>
      <w:proofErr w:type="spellEnd"/>
      <w:r>
        <w:rPr>
          <w:rFonts w:ascii="Arial" w:hAnsi="Arial" w:cs="Arial"/>
          <w:color w:val="2D2D2D"/>
          <w:spacing w:val="2"/>
          <w:sz w:val="21"/>
          <w:szCs w:val="21"/>
        </w:rPr>
        <w:pict>
          <v:shape id="_x0000_i1166" type="#_x0000_t75" alt="ГОСТ 596-89 Натрий сернистый технический (Натрия сульфид). Технические условия" style="width:14.4pt;height:17.3pt"/>
        </w:pict>
      </w:r>
      <w:r>
        <w:rPr>
          <w:rFonts w:ascii="Arial" w:hAnsi="Arial" w:cs="Arial"/>
          <w:color w:val="2D2D2D"/>
          <w:spacing w:val="2"/>
          <w:sz w:val="21"/>
          <w:szCs w:val="21"/>
        </w:rPr>
        <w:t>) в 1 см</w:t>
      </w:r>
      <w:r>
        <w:rPr>
          <w:rFonts w:ascii="Arial" w:hAnsi="Arial" w:cs="Arial"/>
          <w:color w:val="2D2D2D"/>
          <w:spacing w:val="2"/>
          <w:sz w:val="21"/>
          <w:szCs w:val="21"/>
        </w:rPr>
        <w:pict>
          <v:shape id="_x0000_i1167"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 раствора; готовят по </w:t>
      </w:r>
      <w:r w:rsidRPr="008F61A5">
        <w:rPr>
          <w:rFonts w:ascii="Arial" w:hAnsi="Arial" w:cs="Arial"/>
          <w:color w:val="2D2D2D"/>
          <w:spacing w:val="2"/>
          <w:sz w:val="21"/>
          <w:szCs w:val="21"/>
        </w:rPr>
        <w:t>ГОСТ 4212</w:t>
      </w:r>
      <w:r>
        <w:rPr>
          <w:rFonts w:ascii="Arial" w:hAnsi="Arial" w:cs="Arial"/>
          <w:color w:val="2D2D2D"/>
          <w:spacing w:val="2"/>
          <w:sz w:val="21"/>
          <w:szCs w:val="21"/>
        </w:rPr>
        <w:t>. 5 см</w:t>
      </w:r>
      <w:r>
        <w:rPr>
          <w:rFonts w:ascii="Arial" w:hAnsi="Arial" w:cs="Arial"/>
          <w:color w:val="2D2D2D"/>
          <w:spacing w:val="2"/>
          <w:sz w:val="21"/>
          <w:szCs w:val="21"/>
        </w:rPr>
        <w:pict>
          <v:shape id="_x0000_i1168"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 приготовленного раствора подкисляют 10 см</w:t>
      </w:r>
      <w:r>
        <w:rPr>
          <w:rFonts w:ascii="Arial" w:hAnsi="Arial" w:cs="Arial"/>
          <w:color w:val="2D2D2D"/>
          <w:spacing w:val="2"/>
          <w:sz w:val="21"/>
          <w:szCs w:val="21"/>
        </w:rPr>
        <w:pict>
          <v:shape id="_x0000_i1169"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 раствора соляной кислоты концентрации 1 моль/дм</w:t>
      </w:r>
      <w:r>
        <w:rPr>
          <w:rFonts w:ascii="Arial" w:hAnsi="Arial" w:cs="Arial"/>
          <w:color w:val="2D2D2D"/>
          <w:spacing w:val="2"/>
          <w:sz w:val="21"/>
          <w:szCs w:val="21"/>
        </w:rPr>
        <w:pict>
          <v:shape id="_x0000_i1170"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 разбавляют водой до 500 см</w:t>
      </w:r>
      <w:r>
        <w:rPr>
          <w:rFonts w:ascii="Arial" w:hAnsi="Arial" w:cs="Arial"/>
          <w:color w:val="2D2D2D"/>
          <w:spacing w:val="2"/>
          <w:sz w:val="21"/>
          <w:szCs w:val="21"/>
        </w:rPr>
        <w:pict>
          <v:shape id="_x0000_i1171"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 1 см</w:t>
      </w:r>
      <w:r>
        <w:rPr>
          <w:rFonts w:ascii="Arial" w:hAnsi="Arial" w:cs="Arial"/>
          <w:color w:val="2D2D2D"/>
          <w:spacing w:val="2"/>
          <w:sz w:val="21"/>
          <w:szCs w:val="21"/>
        </w:rPr>
        <w:pict>
          <v:shape id="_x0000_i1172"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 полученного раствора содержит 0,01 мг железа (раствор А). Раствор</w:t>
      </w:r>
      <w:proofErr w:type="gramStart"/>
      <w:r>
        <w:rPr>
          <w:rFonts w:ascii="Arial" w:hAnsi="Arial" w:cs="Arial"/>
          <w:color w:val="2D2D2D"/>
          <w:spacing w:val="2"/>
          <w:sz w:val="21"/>
          <w:szCs w:val="21"/>
        </w:rPr>
        <w:t xml:space="preserve"> А</w:t>
      </w:r>
      <w:proofErr w:type="gramEnd"/>
      <w:r>
        <w:rPr>
          <w:rFonts w:ascii="Arial" w:hAnsi="Arial" w:cs="Arial"/>
          <w:color w:val="2D2D2D"/>
          <w:spacing w:val="2"/>
          <w:sz w:val="21"/>
          <w:szCs w:val="21"/>
        </w:rPr>
        <w:t xml:space="preserve"> годен только в день его приготовления.</w:t>
      </w:r>
      <w:r>
        <w:rPr>
          <w:rFonts w:ascii="Arial" w:hAnsi="Arial" w:cs="Arial"/>
          <w:color w:val="2D2D2D"/>
          <w:spacing w:val="2"/>
          <w:sz w:val="21"/>
          <w:szCs w:val="21"/>
        </w:rPr>
        <w:br/>
      </w:r>
      <w:r>
        <w:rPr>
          <w:rFonts w:ascii="Arial" w:hAnsi="Arial" w:cs="Arial"/>
          <w:color w:val="2D2D2D"/>
          <w:spacing w:val="2"/>
          <w:sz w:val="21"/>
          <w:szCs w:val="21"/>
        </w:rPr>
        <w:lastRenderedPageBreak/>
        <w:br/>
        <w:t>Кислота соляная по </w:t>
      </w:r>
      <w:r w:rsidRPr="008F61A5">
        <w:rPr>
          <w:rFonts w:ascii="Arial" w:hAnsi="Arial" w:cs="Arial"/>
          <w:color w:val="2D2D2D"/>
          <w:spacing w:val="2"/>
          <w:sz w:val="21"/>
          <w:szCs w:val="21"/>
        </w:rPr>
        <w:t>ГОСТ 3118</w:t>
      </w:r>
      <w:r>
        <w:rPr>
          <w:rFonts w:ascii="Arial" w:hAnsi="Arial" w:cs="Arial"/>
          <w:color w:val="2D2D2D"/>
          <w:spacing w:val="2"/>
          <w:sz w:val="21"/>
          <w:szCs w:val="21"/>
        </w:rPr>
        <w:t>, раствор, разбавленный 1:1, раствор с массовой долей 4%; растворы концентраций </w:t>
      </w:r>
      <w:r>
        <w:rPr>
          <w:rFonts w:ascii="Arial" w:hAnsi="Arial" w:cs="Arial"/>
          <w:color w:val="2D2D2D"/>
          <w:spacing w:val="2"/>
          <w:sz w:val="21"/>
          <w:szCs w:val="21"/>
        </w:rPr>
        <w:pict>
          <v:shape id="_x0000_i1173" type="#_x0000_t75" alt="ГОСТ 596-89 Натрий сернистый технический (Натрия сульфид). Технические условия" style="width:9.2pt;height:10.95pt"/>
        </w:pict>
      </w:r>
      <w:r>
        <w:rPr>
          <w:rFonts w:ascii="Arial" w:hAnsi="Arial" w:cs="Arial"/>
          <w:color w:val="2D2D2D"/>
          <w:spacing w:val="2"/>
          <w:sz w:val="21"/>
          <w:szCs w:val="21"/>
        </w:rPr>
        <w:t>(</w:t>
      </w:r>
      <w:proofErr w:type="spellStart"/>
      <w:r>
        <w:rPr>
          <w:rFonts w:ascii="Arial" w:hAnsi="Arial" w:cs="Arial"/>
          <w:color w:val="2D2D2D"/>
          <w:spacing w:val="2"/>
          <w:sz w:val="21"/>
          <w:szCs w:val="21"/>
        </w:rPr>
        <w:t>НС</w:t>
      </w:r>
      <w:proofErr w:type="gramStart"/>
      <w:r>
        <w:rPr>
          <w:rFonts w:ascii="Arial" w:hAnsi="Arial" w:cs="Arial"/>
          <w:color w:val="2D2D2D"/>
          <w:spacing w:val="2"/>
          <w:sz w:val="21"/>
          <w:szCs w:val="21"/>
        </w:rPr>
        <w:t>l</w:t>
      </w:r>
      <w:proofErr w:type="spellEnd"/>
      <w:proofErr w:type="gramEnd"/>
      <w:r>
        <w:rPr>
          <w:rFonts w:ascii="Arial" w:hAnsi="Arial" w:cs="Arial"/>
          <w:color w:val="2D2D2D"/>
          <w:spacing w:val="2"/>
          <w:sz w:val="21"/>
          <w:szCs w:val="21"/>
        </w:rPr>
        <w:t>)=1,0 и </w:t>
      </w:r>
      <w:r>
        <w:rPr>
          <w:rFonts w:ascii="Arial" w:hAnsi="Arial" w:cs="Arial"/>
          <w:color w:val="2D2D2D"/>
          <w:spacing w:val="2"/>
          <w:sz w:val="21"/>
          <w:szCs w:val="21"/>
        </w:rPr>
        <w:pict>
          <v:shape id="_x0000_i1174" type="#_x0000_t75" alt="ГОСТ 596-89 Натрий сернистый технический (Натрия сульфид). Технические условия" style="width:9.2pt;height:10.95pt"/>
        </w:pict>
      </w:r>
      <w:r>
        <w:rPr>
          <w:rFonts w:ascii="Arial" w:hAnsi="Arial" w:cs="Arial"/>
          <w:color w:val="2D2D2D"/>
          <w:spacing w:val="2"/>
          <w:sz w:val="21"/>
          <w:szCs w:val="21"/>
        </w:rPr>
        <w:t>(</w:t>
      </w:r>
      <w:proofErr w:type="spellStart"/>
      <w:r>
        <w:rPr>
          <w:rFonts w:ascii="Arial" w:hAnsi="Arial" w:cs="Arial"/>
          <w:color w:val="2D2D2D"/>
          <w:spacing w:val="2"/>
          <w:sz w:val="21"/>
          <w:szCs w:val="21"/>
        </w:rPr>
        <w:t>НСl</w:t>
      </w:r>
      <w:proofErr w:type="spellEnd"/>
      <w:r>
        <w:rPr>
          <w:rFonts w:ascii="Arial" w:hAnsi="Arial" w:cs="Arial"/>
          <w:color w:val="2D2D2D"/>
          <w:spacing w:val="2"/>
          <w:sz w:val="21"/>
          <w:szCs w:val="21"/>
        </w:rPr>
        <w:t>)=0,1 моль/дм</w:t>
      </w:r>
      <w:r>
        <w:rPr>
          <w:rFonts w:ascii="Arial" w:hAnsi="Arial" w:cs="Arial"/>
          <w:color w:val="2D2D2D"/>
          <w:spacing w:val="2"/>
          <w:sz w:val="21"/>
          <w:szCs w:val="21"/>
        </w:rPr>
        <w:pict>
          <v:shape id="_x0000_i1175"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 готовят по </w:t>
      </w:r>
      <w:r w:rsidRPr="008F61A5">
        <w:rPr>
          <w:rFonts w:ascii="Arial" w:hAnsi="Arial" w:cs="Arial"/>
          <w:color w:val="2D2D2D"/>
          <w:spacing w:val="2"/>
          <w:sz w:val="21"/>
          <w:szCs w:val="21"/>
        </w:rPr>
        <w:t>ГОСТ 25794.1</w:t>
      </w:r>
      <w:r>
        <w:rPr>
          <w:rFonts w:ascii="Arial" w:hAnsi="Arial" w:cs="Arial"/>
          <w:color w:val="2D2D2D"/>
          <w:spacing w:val="2"/>
          <w:sz w:val="21"/>
          <w:szCs w:val="21"/>
        </w:rPr>
        <w:t>.</w:t>
      </w:r>
      <w:r>
        <w:rPr>
          <w:rFonts w:ascii="Arial" w:hAnsi="Arial" w:cs="Arial"/>
          <w:color w:val="2D2D2D"/>
          <w:spacing w:val="2"/>
          <w:sz w:val="21"/>
          <w:szCs w:val="21"/>
        </w:rPr>
        <w:br/>
      </w:r>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Натрий уксуснокислый 3-водный по </w:t>
      </w:r>
      <w:r w:rsidRPr="008F61A5">
        <w:rPr>
          <w:rFonts w:ascii="Arial" w:hAnsi="Arial" w:cs="Arial"/>
          <w:color w:val="2D2D2D"/>
          <w:spacing w:val="2"/>
          <w:sz w:val="21"/>
          <w:szCs w:val="21"/>
        </w:rPr>
        <w:t>ГОСТ 199</w:t>
      </w:r>
      <w:r>
        <w:rPr>
          <w:rFonts w:ascii="Arial" w:hAnsi="Arial" w:cs="Arial"/>
          <w:color w:val="2D2D2D"/>
          <w:spacing w:val="2"/>
          <w:sz w:val="21"/>
          <w:szCs w:val="21"/>
        </w:rPr>
        <w:t>, раствор с массовой долей 20%.</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pict>
          <v:shape id="_x0000_i1176" type="#_x0000_t75" alt="ГОСТ 596-89 Натрий сернистый технический (Натрия сульфид). Технические условия" style="width:9.8pt;height:10.95pt"/>
        </w:pict>
      </w:r>
      <w:r>
        <w:rPr>
          <w:rFonts w:ascii="Arial" w:hAnsi="Arial" w:cs="Arial"/>
          <w:color w:val="2D2D2D"/>
          <w:spacing w:val="2"/>
          <w:sz w:val="21"/>
          <w:szCs w:val="21"/>
        </w:rPr>
        <w:t>-</w:t>
      </w:r>
      <w:proofErr w:type="spellStart"/>
      <w:r>
        <w:rPr>
          <w:rFonts w:ascii="Arial" w:hAnsi="Arial" w:cs="Arial"/>
          <w:color w:val="2D2D2D"/>
          <w:spacing w:val="2"/>
          <w:sz w:val="21"/>
          <w:szCs w:val="21"/>
        </w:rPr>
        <w:t>Фенантролин</w:t>
      </w:r>
      <w:proofErr w:type="spellEnd"/>
      <w:r>
        <w:rPr>
          <w:rFonts w:ascii="Arial" w:hAnsi="Arial" w:cs="Arial"/>
          <w:color w:val="2D2D2D"/>
          <w:spacing w:val="2"/>
          <w:sz w:val="21"/>
          <w:szCs w:val="21"/>
        </w:rPr>
        <w:t>, моногидрат, раствор с массовой долей около 0,2%. Готовят следующим образом: 0,5 г препарата растворяют в 250 см</w:t>
      </w:r>
      <w:r>
        <w:rPr>
          <w:rFonts w:ascii="Arial" w:hAnsi="Arial" w:cs="Arial"/>
          <w:color w:val="2D2D2D"/>
          <w:spacing w:val="2"/>
          <w:sz w:val="21"/>
          <w:szCs w:val="21"/>
        </w:rPr>
        <w:pict>
          <v:shape id="_x0000_i1177"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 горячей воды. Раствор хранят в склянке из оранжевого стекла.</w:t>
      </w:r>
      <w:r>
        <w:rPr>
          <w:rFonts w:ascii="Arial" w:hAnsi="Arial" w:cs="Arial"/>
          <w:color w:val="2D2D2D"/>
          <w:spacing w:val="2"/>
          <w:sz w:val="21"/>
          <w:szCs w:val="21"/>
        </w:rPr>
        <w:br/>
      </w:r>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3.6.2. Построение </w:t>
      </w:r>
      <w:proofErr w:type="spellStart"/>
      <w:r>
        <w:rPr>
          <w:rFonts w:ascii="Arial" w:hAnsi="Arial" w:cs="Arial"/>
          <w:color w:val="2D2D2D"/>
          <w:spacing w:val="2"/>
          <w:sz w:val="21"/>
          <w:szCs w:val="21"/>
        </w:rPr>
        <w:t>градуировочного</w:t>
      </w:r>
      <w:proofErr w:type="spellEnd"/>
      <w:r>
        <w:rPr>
          <w:rFonts w:ascii="Arial" w:hAnsi="Arial" w:cs="Arial"/>
          <w:color w:val="2D2D2D"/>
          <w:spacing w:val="2"/>
          <w:sz w:val="21"/>
          <w:szCs w:val="21"/>
        </w:rPr>
        <w:t xml:space="preserve"> графика</w:t>
      </w:r>
      <w:proofErr w:type="gramStart"/>
      <w:r>
        <w:rPr>
          <w:rFonts w:ascii="Arial" w:hAnsi="Arial" w:cs="Arial"/>
          <w:color w:val="2D2D2D"/>
          <w:spacing w:val="2"/>
          <w:sz w:val="21"/>
          <w:szCs w:val="21"/>
        </w:rPr>
        <w:br/>
      </w:r>
      <w:r>
        <w:rPr>
          <w:rFonts w:ascii="Arial" w:hAnsi="Arial" w:cs="Arial"/>
          <w:color w:val="2D2D2D"/>
          <w:spacing w:val="2"/>
          <w:sz w:val="21"/>
          <w:szCs w:val="21"/>
        </w:rPr>
        <w:br/>
        <w:t>Д</w:t>
      </w:r>
      <w:proofErr w:type="gramEnd"/>
      <w:r>
        <w:rPr>
          <w:rFonts w:ascii="Arial" w:hAnsi="Arial" w:cs="Arial"/>
          <w:color w:val="2D2D2D"/>
          <w:spacing w:val="2"/>
          <w:sz w:val="21"/>
          <w:szCs w:val="21"/>
        </w:rPr>
        <w:t xml:space="preserve">ля построения </w:t>
      </w:r>
      <w:proofErr w:type="spellStart"/>
      <w:r>
        <w:rPr>
          <w:rFonts w:ascii="Arial" w:hAnsi="Arial" w:cs="Arial"/>
          <w:color w:val="2D2D2D"/>
          <w:spacing w:val="2"/>
          <w:sz w:val="21"/>
          <w:szCs w:val="21"/>
        </w:rPr>
        <w:t>градуировочного</w:t>
      </w:r>
      <w:proofErr w:type="spellEnd"/>
      <w:r>
        <w:rPr>
          <w:rFonts w:ascii="Arial" w:hAnsi="Arial" w:cs="Arial"/>
          <w:color w:val="2D2D2D"/>
          <w:spacing w:val="2"/>
          <w:sz w:val="21"/>
          <w:szCs w:val="21"/>
        </w:rPr>
        <w:t xml:space="preserve"> графика готовят </w:t>
      </w:r>
      <w:proofErr w:type="spellStart"/>
      <w:r>
        <w:rPr>
          <w:rFonts w:ascii="Arial" w:hAnsi="Arial" w:cs="Arial"/>
          <w:color w:val="2D2D2D"/>
          <w:spacing w:val="2"/>
          <w:sz w:val="21"/>
          <w:szCs w:val="21"/>
        </w:rPr>
        <w:t>градуировочные</w:t>
      </w:r>
      <w:proofErr w:type="spellEnd"/>
      <w:r>
        <w:rPr>
          <w:rFonts w:ascii="Arial" w:hAnsi="Arial" w:cs="Arial"/>
          <w:color w:val="2D2D2D"/>
          <w:spacing w:val="2"/>
          <w:sz w:val="21"/>
          <w:szCs w:val="21"/>
        </w:rPr>
        <w:t xml:space="preserve"> растворы: в мерные колбы вместимостью 100 см</w:t>
      </w:r>
      <w:r>
        <w:rPr>
          <w:rFonts w:ascii="Arial" w:hAnsi="Arial" w:cs="Arial"/>
          <w:color w:val="2D2D2D"/>
          <w:spacing w:val="2"/>
          <w:sz w:val="21"/>
          <w:szCs w:val="21"/>
        </w:rPr>
        <w:pict>
          <v:shape id="_x0000_i1178"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 отбирают из бюретки соответственно 1, 2, 4, 6, 8, 10 см</w:t>
      </w:r>
      <w:r>
        <w:rPr>
          <w:rFonts w:ascii="Arial" w:hAnsi="Arial" w:cs="Arial"/>
          <w:color w:val="2D2D2D"/>
          <w:spacing w:val="2"/>
          <w:sz w:val="21"/>
          <w:szCs w:val="21"/>
        </w:rPr>
        <w:pict>
          <v:shape id="_x0000_i1179"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 раствора А, что соответствует 0,01, 0,02, 0,04, 0,06, 0,08, 0,10 мг железа. Объемы растворов доводят водой приблизительно до 50 см</w:t>
      </w:r>
      <w:r>
        <w:rPr>
          <w:rFonts w:ascii="Arial" w:hAnsi="Arial" w:cs="Arial"/>
          <w:color w:val="2D2D2D"/>
          <w:spacing w:val="2"/>
          <w:sz w:val="21"/>
          <w:szCs w:val="21"/>
        </w:rPr>
        <w:pict>
          <v:shape id="_x0000_i1180"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В каждую колбу последовательно приливают: 6 см</w:t>
      </w:r>
      <w:r>
        <w:rPr>
          <w:rFonts w:ascii="Arial" w:hAnsi="Arial" w:cs="Arial"/>
          <w:color w:val="2D2D2D"/>
          <w:spacing w:val="2"/>
          <w:sz w:val="21"/>
          <w:szCs w:val="21"/>
        </w:rPr>
        <w:pict>
          <v:shape id="_x0000_i1181"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 xml:space="preserve"> раствора солянокислого </w:t>
      </w:r>
      <w:proofErr w:type="spellStart"/>
      <w:r>
        <w:rPr>
          <w:rFonts w:ascii="Arial" w:hAnsi="Arial" w:cs="Arial"/>
          <w:color w:val="2D2D2D"/>
          <w:spacing w:val="2"/>
          <w:sz w:val="21"/>
          <w:szCs w:val="21"/>
        </w:rPr>
        <w:t>гидроксиламина</w:t>
      </w:r>
      <w:proofErr w:type="spellEnd"/>
      <w:r>
        <w:rPr>
          <w:rFonts w:ascii="Arial" w:hAnsi="Arial" w:cs="Arial"/>
          <w:color w:val="2D2D2D"/>
          <w:spacing w:val="2"/>
          <w:sz w:val="21"/>
          <w:szCs w:val="21"/>
        </w:rPr>
        <w:t>, 6 см</w:t>
      </w:r>
      <w:r>
        <w:rPr>
          <w:rFonts w:ascii="Arial" w:hAnsi="Arial" w:cs="Arial"/>
          <w:color w:val="2D2D2D"/>
          <w:spacing w:val="2"/>
          <w:sz w:val="21"/>
          <w:szCs w:val="21"/>
        </w:rPr>
        <w:pict>
          <v:shape id="_x0000_i1182"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 раствора уксуснокислого натрия, 6 см</w:t>
      </w:r>
      <w:r>
        <w:rPr>
          <w:rFonts w:ascii="Arial" w:hAnsi="Arial" w:cs="Arial"/>
          <w:color w:val="2D2D2D"/>
          <w:spacing w:val="2"/>
          <w:sz w:val="21"/>
          <w:szCs w:val="21"/>
        </w:rPr>
        <w:pict>
          <v:shape id="_x0000_i1183"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 раствора 2,2'-дипиридила или </w:t>
      </w:r>
      <w:proofErr w:type="gramStart"/>
      <w:r>
        <w:rPr>
          <w:rFonts w:ascii="Arial" w:hAnsi="Arial" w:cs="Arial"/>
          <w:color w:val="2D2D2D"/>
          <w:spacing w:val="2"/>
          <w:sz w:val="21"/>
          <w:szCs w:val="21"/>
        </w:rPr>
        <w:pict>
          <v:shape id="_x0000_i1184" type="#_x0000_t75" alt="ГОСТ 596-89 Натрий сернистый технический (Натрия сульфид). Технические условия" style="width:9.8pt;height:10.95pt"/>
        </w:pict>
      </w:r>
      <w:r>
        <w:rPr>
          <w:rFonts w:ascii="Arial" w:hAnsi="Arial" w:cs="Arial"/>
          <w:color w:val="2D2D2D"/>
          <w:spacing w:val="2"/>
          <w:sz w:val="21"/>
          <w:szCs w:val="21"/>
        </w:rPr>
        <w:t>-</w:t>
      </w:r>
      <w:proofErr w:type="spellStart"/>
      <w:proofErr w:type="gramEnd"/>
      <w:r>
        <w:rPr>
          <w:rFonts w:ascii="Arial" w:hAnsi="Arial" w:cs="Arial"/>
          <w:color w:val="2D2D2D"/>
          <w:spacing w:val="2"/>
          <w:sz w:val="21"/>
          <w:szCs w:val="21"/>
        </w:rPr>
        <w:t>фенантролина</w:t>
      </w:r>
      <w:proofErr w:type="spellEnd"/>
      <w:r>
        <w:rPr>
          <w:rFonts w:ascii="Arial" w:hAnsi="Arial" w:cs="Arial"/>
          <w:color w:val="2D2D2D"/>
          <w:spacing w:val="2"/>
          <w:sz w:val="21"/>
          <w:szCs w:val="21"/>
        </w:rPr>
        <w:t>, доводят объем раствора водой до метки. После добавления каждого реактива содержимое колб перемешивают.</w:t>
      </w:r>
      <w:r>
        <w:rPr>
          <w:rFonts w:ascii="Arial" w:hAnsi="Arial" w:cs="Arial"/>
          <w:color w:val="2D2D2D"/>
          <w:spacing w:val="2"/>
          <w:sz w:val="21"/>
          <w:szCs w:val="21"/>
        </w:rPr>
        <w:br/>
      </w:r>
      <w:r>
        <w:rPr>
          <w:rFonts w:ascii="Arial" w:hAnsi="Arial" w:cs="Arial"/>
          <w:color w:val="2D2D2D"/>
          <w:spacing w:val="2"/>
          <w:sz w:val="21"/>
          <w:szCs w:val="21"/>
        </w:rPr>
        <w:br/>
        <w:t>Одновременно готовят раствор сравнения, в который приливают те же реактивы, кроме раствора А.</w:t>
      </w:r>
      <w:r>
        <w:rPr>
          <w:rFonts w:ascii="Arial" w:hAnsi="Arial" w:cs="Arial"/>
          <w:color w:val="2D2D2D"/>
          <w:spacing w:val="2"/>
          <w:sz w:val="21"/>
          <w:szCs w:val="21"/>
        </w:rPr>
        <w:br/>
      </w:r>
      <w:r>
        <w:rPr>
          <w:rFonts w:ascii="Arial" w:hAnsi="Arial" w:cs="Arial"/>
          <w:color w:val="2D2D2D"/>
          <w:spacing w:val="2"/>
          <w:sz w:val="21"/>
          <w:szCs w:val="21"/>
        </w:rPr>
        <w:br/>
        <w:t xml:space="preserve">Через 15 мин измеряют на </w:t>
      </w:r>
      <w:proofErr w:type="spellStart"/>
      <w:r>
        <w:rPr>
          <w:rFonts w:ascii="Arial" w:hAnsi="Arial" w:cs="Arial"/>
          <w:color w:val="2D2D2D"/>
          <w:spacing w:val="2"/>
          <w:sz w:val="21"/>
          <w:szCs w:val="21"/>
        </w:rPr>
        <w:t>фотоэлектроколориметре</w:t>
      </w:r>
      <w:proofErr w:type="spellEnd"/>
      <w:r>
        <w:rPr>
          <w:rFonts w:ascii="Arial" w:hAnsi="Arial" w:cs="Arial"/>
          <w:color w:val="2D2D2D"/>
          <w:spacing w:val="2"/>
          <w:sz w:val="21"/>
          <w:szCs w:val="21"/>
        </w:rPr>
        <w:t xml:space="preserve"> оптическую плотность растворов по отношению к раствору сравнения в кюветах с толщиной поглощающего свет слоя 50 мм, пользуясь зеленым светофильтром при длине волны (490±10) нм. По полученным данным строят </w:t>
      </w:r>
      <w:proofErr w:type="spellStart"/>
      <w:r>
        <w:rPr>
          <w:rFonts w:ascii="Arial" w:hAnsi="Arial" w:cs="Arial"/>
          <w:color w:val="2D2D2D"/>
          <w:spacing w:val="2"/>
          <w:sz w:val="21"/>
          <w:szCs w:val="21"/>
        </w:rPr>
        <w:t>градуировочный</w:t>
      </w:r>
      <w:proofErr w:type="spellEnd"/>
      <w:r>
        <w:rPr>
          <w:rFonts w:ascii="Arial" w:hAnsi="Arial" w:cs="Arial"/>
          <w:color w:val="2D2D2D"/>
          <w:spacing w:val="2"/>
          <w:sz w:val="21"/>
          <w:szCs w:val="21"/>
        </w:rPr>
        <w:t xml:space="preserve"> график, откладывая по оси абсцисс содержащиеся в </w:t>
      </w:r>
      <w:proofErr w:type="spellStart"/>
      <w:r>
        <w:rPr>
          <w:rFonts w:ascii="Arial" w:hAnsi="Arial" w:cs="Arial"/>
          <w:color w:val="2D2D2D"/>
          <w:spacing w:val="2"/>
          <w:sz w:val="21"/>
          <w:szCs w:val="21"/>
        </w:rPr>
        <w:t>градуировочных</w:t>
      </w:r>
      <w:proofErr w:type="spellEnd"/>
      <w:r>
        <w:rPr>
          <w:rFonts w:ascii="Arial" w:hAnsi="Arial" w:cs="Arial"/>
          <w:color w:val="2D2D2D"/>
          <w:spacing w:val="2"/>
          <w:sz w:val="21"/>
          <w:szCs w:val="21"/>
        </w:rPr>
        <w:t xml:space="preserve"> растворах массы железа в миллиграммах, а по оси ординат - соответствующие им значения оптических плотностей.</w:t>
      </w:r>
      <w:r>
        <w:rPr>
          <w:rFonts w:ascii="Arial" w:hAnsi="Arial" w:cs="Arial"/>
          <w:color w:val="2D2D2D"/>
          <w:spacing w:val="2"/>
          <w:sz w:val="21"/>
          <w:szCs w:val="21"/>
        </w:rPr>
        <w:br/>
      </w:r>
      <w:r>
        <w:rPr>
          <w:rFonts w:ascii="Arial" w:hAnsi="Arial" w:cs="Arial"/>
          <w:color w:val="2D2D2D"/>
          <w:spacing w:val="2"/>
          <w:sz w:val="21"/>
          <w:szCs w:val="21"/>
        </w:rPr>
        <w:br/>
        <w:t xml:space="preserve">Каждая точка </w:t>
      </w:r>
      <w:proofErr w:type="spellStart"/>
      <w:r>
        <w:rPr>
          <w:rFonts w:ascii="Arial" w:hAnsi="Arial" w:cs="Arial"/>
          <w:color w:val="2D2D2D"/>
          <w:spacing w:val="2"/>
          <w:sz w:val="21"/>
          <w:szCs w:val="21"/>
        </w:rPr>
        <w:t>градуировочного</w:t>
      </w:r>
      <w:proofErr w:type="spellEnd"/>
      <w:r>
        <w:rPr>
          <w:rFonts w:ascii="Arial" w:hAnsi="Arial" w:cs="Arial"/>
          <w:color w:val="2D2D2D"/>
          <w:spacing w:val="2"/>
          <w:sz w:val="21"/>
          <w:szCs w:val="21"/>
        </w:rPr>
        <w:t xml:space="preserve"> графика должна представлять собой среднее арифметическое результатов не менее чем трех параллельных определений</w:t>
      </w:r>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w:t>
      </w:r>
      <w:r>
        <w:rPr>
          <w:rFonts w:ascii="Arial" w:hAnsi="Arial" w:cs="Arial"/>
          <w:color w:val="2D2D2D"/>
          <w:spacing w:val="2"/>
          <w:sz w:val="21"/>
          <w:szCs w:val="21"/>
        </w:rPr>
        <w:br/>
      </w:r>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3.6.3. Проведение анализа</w:t>
      </w:r>
      <w:r>
        <w:rPr>
          <w:rFonts w:ascii="Arial" w:hAnsi="Arial" w:cs="Arial"/>
          <w:color w:val="2D2D2D"/>
          <w:spacing w:val="2"/>
          <w:sz w:val="21"/>
          <w:szCs w:val="21"/>
        </w:rPr>
        <w:br/>
      </w:r>
      <w:r>
        <w:rPr>
          <w:rFonts w:ascii="Arial" w:hAnsi="Arial" w:cs="Arial"/>
          <w:color w:val="2D2D2D"/>
          <w:spacing w:val="2"/>
          <w:sz w:val="21"/>
          <w:szCs w:val="21"/>
        </w:rPr>
        <w:br/>
        <w:t>(0,500±0,050) г сернистого натрия взвешивают в закрытой бюксе, помещают в коническую колбу вместимостью 100 см</w:t>
      </w:r>
      <w:r>
        <w:rPr>
          <w:rFonts w:ascii="Arial" w:hAnsi="Arial" w:cs="Arial"/>
          <w:color w:val="2D2D2D"/>
          <w:spacing w:val="2"/>
          <w:sz w:val="21"/>
          <w:szCs w:val="21"/>
        </w:rPr>
        <w:pict>
          <v:shape id="_x0000_i1185"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 прибавляют 30 см</w:t>
      </w:r>
      <w:r>
        <w:rPr>
          <w:rFonts w:ascii="Arial" w:hAnsi="Arial" w:cs="Arial"/>
          <w:color w:val="2D2D2D"/>
          <w:spacing w:val="2"/>
          <w:sz w:val="21"/>
          <w:szCs w:val="21"/>
        </w:rPr>
        <w:pict>
          <v:shape id="_x0000_i1186"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 xml:space="preserve"> раствора соляной кислоты с массовой долей 4% и кипятят до полного удаления сероводорода и просветления раствора, прибавляя по мере </w:t>
      </w:r>
      <w:proofErr w:type="spellStart"/>
      <w:r>
        <w:rPr>
          <w:rFonts w:ascii="Arial" w:hAnsi="Arial" w:cs="Arial"/>
          <w:color w:val="2D2D2D"/>
          <w:spacing w:val="2"/>
          <w:sz w:val="21"/>
          <w:szCs w:val="21"/>
        </w:rPr>
        <w:t>выкипания</w:t>
      </w:r>
      <w:proofErr w:type="spellEnd"/>
      <w:r>
        <w:rPr>
          <w:rFonts w:ascii="Arial" w:hAnsi="Arial" w:cs="Arial"/>
          <w:color w:val="2D2D2D"/>
          <w:spacing w:val="2"/>
          <w:sz w:val="21"/>
          <w:szCs w:val="21"/>
        </w:rPr>
        <w:t xml:space="preserve"> воду.</w:t>
      </w:r>
      <w:r>
        <w:rPr>
          <w:rFonts w:ascii="Arial" w:hAnsi="Arial" w:cs="Arial"/>
          <w:color w:val="2D2D2D"/>
          <w:spacing w:val="2"/>
          <w:sz w:val="21"/>
          <w:szCs w:val="21"/>
        </w:rPr>
        <w:br/>
      </w:r>
      <w:r>
        <w:rPr>
          <w:rFonts w:ascii="Arial" w:hAnsi="Arial" w:cs="Arial"/>
          <w:color w:val="2D2D2D"/>
          <w:spacing w:val="2"/>
          <w:sz w:val="21"/>
          <w:szCs w:val="21"/>
        </w:rPr>
        <w:br/>
        <w:t>После охлаждения содержимое колбы переносят в мерную колбу вместимостью 100 см</w:t>
      </w:r>
      <w:r>
        <w:rPr>
          <w:rFonts w:ascii="Arial" w:hAnsi="Arial" w:cs="Arial"/>
          <w:color w:val="2D2D2D"/>
          <w:spacing w:val="2"/>
          <w:sz w:val="21"/>
          <w:szCs w:val="21"/>
        </w:rPr>
        <w:pict>
          <v:shape id="_x0000_i1187"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 доводят водой до метки и перемешивают. Раствор фильтруют через сухой бумажный фильтр "белая лента" в сухую колбу, отбрасывая первые порции фильтрата.</w:t>
      </w:r>
      <w:r>
        <w:rPr>
          <w:rFonts w:ascii="Arial" w:hAnsi="Arial" w:cs="Arial"/>
          <w:color w:val="2D2D2D"/>
          <w:spacing w:val="2"/>
          <w:sz w:val="21"/>
          <w:szCs w:val="21"/>
        </w:rPr>
        <w:br/>
      </w:r>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20 см</w:t>
      </w:r>
      <w:r>
        <w:rPr>
          <w:rFonts w:ascii="Arial" w:hAnsi="Arial" w:cs="Arial"/>
          <w:color w:val="2D2D2D"/>
          <w:spacing w:val="2"/>
          <w:sz w:val="21"/>
          <w:szCs w:val="21"/>
        </w:rPr>
        <w:pict>
          <v:shape id="_x0000_i1188"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 фильтрата помещают пипеткой в мерную колбу вместимостью 100 см</w:t>
      </w:r>
      <w:r>
        <w:rPr>
          <w:rFonts w:ascii="Arial" w:hAnsi="Arial" w:cs="Arial"/>
          <w:color w:val="2D2D2D"/>
          <w:spacing w:val="2"/>
          <w:sz w:val="21"/>
          <w:szCs w:val="21"/>
        </w:rPr>
        <w:pict>
          <v:shape id="_x0000_i1189"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 избыток кислоты нейтрализуют раствором аммиака по бумаге "</w:t>
      </w:r>
      <w:proofErr w:type="spellStart"/>
      <w:r>
        <w:rPr>
          <w:rFonts w:ascii="Arial" w:hAnsi="Arial" w:cs="Arial"/>
          <w:color w:val="2D2D2D"/>
          <w:spacing w:val="2"/>
          <w:sz w:val="21"/>
          <w:szCs w:val="21"/>
        </w:rPr>
        <w:t>конго</w:t>
      </w:r>
      <w:proofErr w:type="spellEnd"/>
      <w:r>
        <w:rPr>
          <w:rFonts w:ascii="Arial" w:hAnsi="Arial" w:cs="Arial"/>
          <w:color w:val="2D2D2D"/>
          <w:spacing w:val="2"/>
          <w:sz w:val="21"/>
          <w:szCs w:val="21"/>
        </w:rPr>
        <w:t xml:space="preserve">" (кусочек которой опускают в раствор) до изменения </w:t>
      </w:r>
      <w:r>
        <w:rPr>
          <w:rFonts w:ascii="Arial" w:hAnsi="Arial" w:cs="Arial"/>
          <w:color w:val="2D2D2D"/>
          <w:spacing w:val="2"/>
          <w:sz w:val="21"/>
          <w:szCs w:val="21"/>
        </w:rPr>
        <w:lastRenderedPageBreak/>
        <w:t>цвета бумаги в фиолетовый, и прибавляют 5-6 капель раствора соляной кислоты, разбавленной 1:1.</w:t>
      </w:r>
      <w:proofErr w:type="gramEnd"/>
      <w:r>
        <w:rPr>
          <w:rFonts w:ascii="Arial" w:hAnsi="Arial" w:cs="Arial"/>
          <w:color w:val="2D2D2D"/>
          <w:spacing w:val="2"/>
          <w:sz w:val="21"/>
          <w:szCs w:val="21"/>
        </w:rPr>
        <w:br/>
      </w:r>
      <w:r>
        <w:rPr>
          <w:rFonts w:ascii="Arial" w:hAnsi="Arial" w:cs="Arial"/>
          <w:color w:val="2D2D2D"/>
          <w:spacing w:val="2"/>
          <w:sz w:val="21"/>
          <w:szCs w:val="21"/>
        </w:rPr>
        <w:br/>
        <w:t>Объем раствора в колбе доводят водой приблизительно до 50 см</w:t>
      </w:r>
      <w:r>
        <w:rPr>
          <w:rFonts w:ascii="Arial" w:hAnsi="Arial" w:cs="Arial"/>
          <w:color w:val="2D2D2D"/>
          <w:spacing w:val="2"/>
          <w:sz w:val="21"/>
          <w:szCs w:val="21"/>
        </w:rPr>
        <w:pict>
          <v:shape id="_x0000_i1190"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 и последовательно приливают 6 см</w:t>
      </w:r>
      <w:r>
        <w:rPr>
          <w:rFonts w:ascii="Arial" w:hAnsi="Arial" w:cs="Arial"/>
          <w:color w:val="2D2D2D"/>
          <w:spacing w:val="2"/>
          <w:sz w:val="21"/>
          <w:szCs w:val="21"/>
        </w:rPr>
        <w:pict>
          <v:shape id="_x0000_i1191"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 xml:space="preserve"> раствора солянокислого </w:t>
      </w:r>
      <w:proofErr w:type="spellStart"/>
      <w:r>
        <w:rPr>
          <w:rFonts w:ascii="Arial" w:hAnsi="Arial" w:cs="Arial"/>
          <w:color w:val="2D2D2D"/>
          <w:spacing w:val="2"/>
          <w:sz w:val="21"/>
          <w:szCs w:val="21"/>
        </w:rPr>
        <w:t>гидроксиламина</w:t>
      </w:r>
      <w:proofErr w:type="spellEnd"/>
      <w:r>
        <w:rPr>
          <w:rFonts w:ascii="Arial" w:hAnsi="Arial" w:cs="Arial"/>
          <w:color w:val="2D2D2D"/>
          <w:spacing w:val="2"/>
          <w:sz w:val="21"/>
          <w:szCs w:val="21"/>
        </w:rPr>
        <w:t>, 6 см</w:t>
      </w:r>
      <w:r>
        <w:rPr>
          <w:rFonts w:ascii="Arial" w:hAnsi="Arial" w:cs="Arial"/>
          <w:color w:val="2D2D2D"/>
          <w:spacing w:val="2"/>
          <w:sz w:val="21"/>
          <w:szCs w:val="21"/>
        </w:rPr>
        <w:pict>
          <v:shape id="_x0000_i1192"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 раствора уксуснокислого натрия, 6 см</w:t>
      </w:r>
      <w:r>
        <w:rPr>
          <w:rFonts w:ascii="Arial" w:hAnsi="Arial" w:cs="Arial"/>
          <w:color w:val="2D2D2D"/>
          <w:spacing w:val="2"/>
          <w:sz w:val="21"/>
          <w:szCs w:val="21"/>
        </w:rPr>
        <w:pict>
          <v:shape id="_x0000_i1193"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 раствора 2,2'-дипиридила или </w:t>
      </w:r>
      <w:proofErr w:type="gramStart"/>
      <w:r>
        <w:rPr>
          <w:rFonts w:ascii="Arial" w:hAnsi="Arial" w:cs="Arial"/>
          <w:color w:val="2D2D2D"/>
          <w:spacing w:val="2"/>
          <w:sz w:val="21"/>
          <w:szCs w:val="21"/>
        </w:rPr>
        <w:pict>
          <v:shape id="_x0000_i1194" type="#_x0000_t75" alt="ГОСТ 596-89 Натрий сернистый технический (Натрия сульфид). Технические условия" style="width:9.8pt;height:10.95pt"/>
        </w:pict>
      </w:r>
      <w:r>
        <w:rPr>
          <w:rFonts w:ascii="Arial" w:hAnsi="Arial" w:cs="Arial"/>
          <w:color w:val="2D2D2D"/>
          <w:spacing w:val="2"/>
          <w:sz w:val="21"/>
          <w:szCs w:val="21"/>
        </w:rPr>
        <w:t>-</w:t>
      </w:r>
      <w:proofErr w:type="spellStart"/>
      <w:proofErr w:type="gramEnd"/>
      <w:r>
        <w:rPr>
          <w:rFonts w:ascii="Arial" w:hAnsi="Arial" w:cs="Arial"/>
          <w:color w:val="2D2D2D"/>
          <w:spacing w:val="2"/>
          <w:sz w:val="21"/>
          <w:szCs w:val="21"/>
        </w:rPr>
        <w:t>фенантролина</w:t>
      </w:r>
      <w:proofErr w:type="spellEnd"/>
      <w:r>
        <w:rPr>
          <w:rFonts w:ascii="Arial" w:hAnsi="Arial" w:cs="Arial"/>
          <w:color w:val="2D2D2D"/>
          <w:spacing w:val="2"/>
          <w:sz w:val="21"/>
          <w:szCs w:val="21"/>
        </w:rPr>
        <w:t>, и доводят объем раствора водой до метки. После прибавления каждого реактива содержимое колб перемешивают. Одновременно через все стадии анализа проводят контрольный опыт, приливая все те же реактивы, кроме анализируемого раствора. Через 15 мин измеряют оптическую плотность анализируемого раствора по отношению к аликвотной части раствора контрольного опыта, как указано в п.3.6.2.</w:t>
      </w:r>
      <w:r>
        <w:rPr>
          <w:rFonts w:ascii="Arial" w:hAnsi="Arial" w:cs="Arial"/>
          <w:color w:val="2D2D2D"/>
          <w:spacing w:val="2"/>
          <w:sz w:val="21"/>
          <w:szCs w:val="21"/>
        </w:rPr>
        <w:br/>
      </w:r>
      <w:r>
        <w:rPr>
          <w:rFonts w:ascii="Arial" w:hAnsi="Arial" w:cs="Arial"/>
          <w:color w:val="2D2D2D"/>
          <w:spacing w:val="2"/>
          <w:sz w:val="21"/>
          <w:szCs w:val="21"/>
        </w:rPr>
        <w:br/>
        <w:t xml:space="preserve">По полученному значению оптической плотности при помощи </w:t>
      </w:r>
      <w:proofErr w:type="spellStart"/>
      <w:r>
        <w:rPr>
          <w:rFonts w:ascii="Arial" w:hAnsi="Arial" w:cs="Arial"/>
          <w:color w:val="2D2D2D"/>
          <w:spacing w:val="2"/>
          <w:sz w:val="21"/>
          <w:szCs w:val="21"/>
        </w:rPr>
        <w:t>градуировочного</w:t>
      </w:r>
      <w:proofErr w:type="spellEnd"/>
      <w:r>
        <w:rPr>
          <w:rFonts w:ascii="Arial" w:hAnsi="Arial" w:cs="Arial"/>
          <w:color w:val="2D2D2D"/>
          <w:spacing w:val="2"/>
          <w:sz w:val="21"/>
          <w:szCs w:val="21"/>
        </w:rPr>
        <w:t xml:space="preserve"> графика определяют массу железа в анализируемой пробе в </w:t>
      </w:r>
      <w:proofErr w:type="spellStart"/>
      <w:r>
        <w:rPr>
          <w:rFonts w:ascii="Arial" w:hAnsi="Arial" w:cs="Arial"/>
          <w:color w:val="2D2D2D"/>
          <w:spacing w:val="2"/>
          <w:sz w:val="21"/>
          <w:szCs w:val="21"/>
        </w:rPr>
        <w:t>миллиграм</w:t>
      </w:r>
      <w:proofErr w:type="spellEnd"/>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мах.</w:t>
      </w:r>
      <w:r>
        <w:rPr>
          <w:rFonts w:ascii="Arial" w:hAnsi="Arial" w:cs="Arial"/>
          <w:color w:val="2D2D2D"/>
          <w:spacing w:val="2"/>
          <w:sz w:val="21"/>
          <w:szCs w:val="21"/>
        </w:rPr>
        <w:br/>
      </w:r>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3.6.4. Обработка результатов</w:t>
      </w:r>
      <w:r>
        <w:rPr>
          <w:rFonts w:ascii="Arial" w:hAnsi="Arial" w:cs="Arial"/>
          <w:color w:val="2D2D2D"/>
          <w:spacing w:val="2"/>
          <w:sz w:val="21"/>
          <w:szCs w:val="21"/>
        </w:rPr>
        <w:br/>
      </w:r>
      <w:r>
        <w:rPr>
          <w:rFonts w:ascii="Arial" w:hAnsi="Arial" w:cs="Arial"/>
          <w:color w:val="2D2D2D"/>
          <w:spacing w:val="2"/>
          <w:sz w:val="21"/>
          <w:szCs w:val="21"/>
        </w:rPr>
        <w:br/>
        <w:t>Массовую долю железа</w:t>
      </w:r>
      <w:proofErr w:type="gramStart"/>
      <w:r>
        <w:rPr>
          <w:rFonts w:ascii="Arial" w:hAnsi="Arial" w:cs="Arial"/>
          <w:color w:val="2D2D2D"/>
          <w:spacing w:val="2"/>
          <w:sz w:val="21"/>
          <w:szCs w:val="21"/>
        </w:rPr>
        <w:t xml:space="preserve"> (</w:t>
      </w:r>
      <w:r>
        <w:rPr>
          <w:rFonts w:ascii="Arial" w:hAnsi="Arial" w:cs="Arial"/>
          <w:color w:val="2D2D2D"/>
          <w:spacing w:val="2"/>
          <w:sz w:val="21"/>
          <w:szCs w:val="21"/>
        </w:rPr>
        <w:pict>
          <v:shape id="_x0000_i1195" type="#_x0000_t75" alt="ГОСТ 596-89 Натрий сернистый технический (Натрия сульфид). Технические условия" style="width:17.85pt;height:17.3pt"/>
        </w:pict>
      </w:r>
      <w:r>
        <w:rPr>
          <w:rFonts w:ascii="Arial" w:hAnsi="Arial" w:cs="Arial"/>
          <w:color w:val="2D2D2D"/>
          <w:spacing w:val="2"/>
          <w:sz w:val="21"/>
          <w:szCs w:val="21"/>
        </w:rPr>
        <w:t xml:space="preserve">) </w:t>
      </w:r>
      <w:proofErr w:type="gramEnd"/>
      <w:r>
        <w:rPr>
          <w:rFonts w:ascii="Arial" w:hAnsi="Arial" w:cs="Arial"/>
          <w:color w:val="2D2D2D"/>
          <w:spacing w:val="2"/>
          <w:sz w:val="21"/>
          <w:szCs w:val="21"/>
        </w:rPr>
        <w:t>в процентах вычисляют по формуле</w:t>
      </w:r>
      <w:r>
        <w:rPr>
          <w:rFonts w:ascii="Arial" w:hAnsi="Arial" w:cs="Arial"/>
          <w:color w:val="2D2D2D"/>
          <w:spacing w:val="2"/>
          <w:sz w:val="21"/>
          <w:szCs w:val="21"/>
        </w:rPr>
        <w:br/>
      </w:r>
    </w:p>
    <w:p w:rsidR="008F61A5" w:rsidRDefault="008F61A5" w:rsidP="008F61A5">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noProof/>
          <w:color w:val="2D2D2D"/>
          <w:spacing w:val="2"/>
          <w:sz w:val="21"/>
          <w:szCs w:val="21"/>
        </w:rPr>
        <w:drawing>
          <wp:inline distT="0" distB="0" distL="0" distR="0">
            <wp:extent cx="1171575" cy="390525"/>
            <wp:effectExtent l="19050" t="0" r="9525" b="0"/>
            <wp:docPr id="172" name="Рисунок 172" descr="ГОСТ 596-89 Натрий сернистый технический (Натрия сульфид).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ГОСТ 596-89 Натрий сернистый технический (Натрия сульфид). Технические условия"/>
                    <pic:cNvPicPr>
                      <a:picLocks noChangeAspect="1" noChangeArrowheads="1"/>
                    </pic:cNvPicPr>
                  </pic:nvPicPr>
                  <pic:blipFill>
                    <a:blip r:embed="rId9" cstate="print"/>
                    <a:srcRect/>
                    <a:stretch>
                      <a:fillRect/>
                    </a:stretch>
                  </pic:blipFill>
                  <pic:spPr bwMode="auto">
                    <a:xfrm>
                      <a:off x="0" y="0"/>
                      <a:ext cx="1171575" cy="390525"/>
                    </a:xfrm>
                    <a:prstGeom prst="rect">
                      <a:avLst/>
                    </a:prstGeom>
                    <a:noFill/>
                    <a:ln w="9525">
                      <a:noFill/>
                      <a:miter lim="800000"/>
                      <a:headEnd/>
                      <a:tailEnd/>
                    </a:ln>
                  </pic:spPr>
                </pic:pic>
              </a:graphicData>
            </a:graphic>
          </wp:inline>
        </w:drawing>
      </w:r>
      <w:r>
        <w:rPr>
          <w:rFonts w:ascii="Arial" w:hAnsi="Arial" w:cs="Arial"/>
          <w:color w:val="2D2D2D"/>
          <w:spacing w:val="2"/>
          <w:sz w:val="21"/>
          <w:szCs w:val="21"/>
        </w:rPr>
        <w:t>,</w:t>
      </w:r>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где </w:t>
      </w:r>
      <w:r>
        <w:rPr>
          <w:rFonts w:ascii="Arial" w:hAnsi="Arial" w:cs="Arial"/>
          <w:color w:val="2D2D2D"/>
          <w:spacing w:val="2"/>
          <w:sz w:val="21"/>
          <w:szCs w:val="21"/>
        </w:rPr>
        <w:pict>
          <v:shape id="_x0000_i1197" type="#_x0000_t75" alt="ГОСТ 596-89 Натрий сернистый технический (Натрия сульфид). Технические условия" style="width:15pt;height:17.3pt"/>
        </w:pict>
      </w:r>
      <w:r>
        <w:rPr>
          <w:rFonts w:ascii="Arial" w:hAnsi="Arial" w:cs="Arial"/>
          <w:color w:val="2D2D2D"/>
          <w:spacing w:val="2"/>
          <w:sz w:val="21"/>
          <w:szCs w:val="21"/>
        </w:rPr>
        <w:t xml:space="preserve"> - масса железа, найденная по </w:t>
      </w:r>
      <w:proofErr w:type="spellStart"/>
      <w:r>
        <w:rPr>
          <w:rFonts w:ascii="Arial" w:hAnsi="Arial" w:cs="Arial"/>
          <w:color w:val="2D2D2D"/>
          <w:spacing w:val="2"/>
          <w:sz w:val="21"/>
          <w:szCs w:val="21"/>
        </w:rPr>
        <w:t>градуировочному</w:t>
      </w:r>
      <w:proofErr w:type="spellEnd"/>
      <w:r>
        <w:rPr>
          <w:rFonts w:ascii="Arial" w:hAnsi="Arial" w:cs="Arial"/>
          <w:color w:val="2D2D2D"/>
          <w:spacing w:val="2"/>
          <w:sz w:val="21"/>
          <w:szCs w:val="21"/>
        </w:rPr>
        <w:t xml:space="preserve"> графику, мг; </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pict>
          <v:shape id="_x0000_i1198" type="#_x0000_t75" alt="ГОСТ 596-89 Натрий сернистый технический (Натрия сульфид). Технические условия" style="width:13.25pt;height:10.95pt"/>
        </w:pict>
      </w:r>
      <w:r>
        <w:rPr>
          <w:rFonts w:ascii="Arial" w:hAnsi="Arial" w:cs="Arial"/>
          <w:color w:val="2D2D2D"/>
          <w:spacing w:val="2"/>
          <w:sz w:val="21"/>
          <w:szCs w:val="21"/>
        </w:rPr>
        <w:t> - масса навески, г.</w:t>
      </w:r>
      <w:r>
        <w:rPr>
          <w:rFonts w:ascii="Arial" w:hAnsi="Arial" w:cs="Arial"/>
          <w:color w:val="2D2D2D"/>
          <w:spacing w:val="2"/>
          <w:sz w:val="21"/>
          <w:szCs w:val="21"/>
        </w:rPr>
        <w:br/>
      </w:r>
      <w:r>
        <w:rPr>
          <w:rFonts w:ascii="Arial" w:hAnsi="Arial" w:cs="Arial"/>
          <w:color w:val="2D2D2D"/>
          <w:spacing w:val="2"/>
          <w:sz w:val="21"/>
          <w:szCs w:val="21"/>
        </w:rPr>
        <w:br/>
        <w:t>Результат вычисления записывают до третьего десятичного знака, применяя правила округления.</w:t>
      </w:r>
      <w:r>
        <w:rPr>
          <w:rFonts w:ascii="Arial" w:hAnsi="Arial" w:cs="Arial"/>
          <w:color w:val="2D2D2D"/>
          <w:spacing w:val="2"/>
          <w:sz w:val="21"/>
          <w:szCs w:val="21"/>
        </w:rPr>
        <w:br/>
      </w:r>
      <w:r>
        <w:rPr>
          <w:rFonts w:ascii="Arial" w:hAnsi="Arial" w:cs="Arial"/>
          <w:color w:val="2D2D2D"/>
          <w:spacing w:val="2"/>
          <w:sz w:val="21"/>
          <w:szCs w:val="21"/>
        </w:rPr>
        <w:br/>
        <w:t>За результат анализа принимают среднее арифметическое результатов двух параллельных определений, допускаемые расхождения между которыми не должны превышать 0,005% при доверительной вероятности </w:t>
      </w:r>
      <w:r>
        <w:rPr>
          <w:rFonts w:ascii="Arial" w:hAnsi="Arial" w:cs="Arial"/>
          <w:color w:val="2D2D2D"/>
          <w:spacing w:val="2"/>
          <w:sz w:val="21"/>
          <w:szCs w:val="21"/>
        </w:rPr>
        <w:pict>
          <v:shape id="_x0000_i1199" type="#_x0000_t75" alt="ГОСТ 596-89 Натрий сернистый технический (Натрия сульфид). Технические условия" style="width:12.1pt;height:13.25pt"/>
        </w:pict>
      </w:r>
      <w:r>
        <w:rPr>
          <w:rFonts w:ascii="Arial" w:hAnsi="Arial" w:cs="Arial"/>
          <w:color w:val="2D2D2D"/>
          <w:spacing w:val="2"/>
          <w:sz w:val="21"/>
          <w:szCs w:val="21"/>
        </w:rPr>
        <w:t>=0,95.</w:t>
      </w:r>
      <w:r>
        <w:rPr>
          <w:rFonts w:ascii="Arial" w:hAnsi="Arial" w:cs="Arial"/>
          <w:color w:val="2D2D2D"/>
          <w:spacing w:val="2"/>
          <w:sz w:val="21"/>
          <w:szCs w:val="21"/>
        </w:rPr>
        <w:br/>
      </w:r>
      <w:r>
        <w:rPr>
          <w:rFonts w:ascii="Arial" w:hAnsi="Arial" w:cs="Arial"/>
          <w:color w:val="2D2D2D"/>
          <w:spacing w:val="2"/>
          <w:sz w:val="21"/>
          <w:szCs w:val="21"/>
        </w:rPr>
        <w:br/>
        <w:t>Абсолютная суммарная погрешность определения ±0,005% при доверительной вероятности </w:t>
      </w:r>
      <w:r>
        <w:rPr>
          <w:rFonts w:ascii="Arial" w:hAnsi="Arial" w:cs="Arial"/>
          <w:color w:val="2D2D2D"/>
          <w:spacing w:val="2"/>
          <w:sz w:val="21"/>
          <w:szCs w:val="21"/>
        </w:rPr>
        <w:pict>
          <v:shape id="_x0000_i1200" type="#_x0000_t75" alt="ГОСТ 596-89 Натрий сернистый технический (Натрия сульфид). Технические условия" style="width:12.1pt;height:13.25pt"/>
        </w:pict>
      </w:r>
      <w:r>
        <w:rPr>
          <w:rFonts w:ascii="Arial" w:hAnsi="Arial" w:cs="Arial"/>
          <w:color w:val="2D2D2D"/>
          <w:spacing w:val="2"/>
          <w:sz w:val="21"/>
          <w:szCs w:val="21"/>
        </w:rPr>
        <w:t>=0,95.</w:t>
      </w:r>
      <w:r>
        <w:rPr>
          <w:rFonts w:ascii="Arial" w:hAnsi="Arial" w:cs="Arial"/>
          <w:color w:val="2D2D2D"/>
          <w:spacing w:val="2"/>
          <w:sz w:val="21"/>
          <w:szCs w:val="21"/>
        </w:rPr>
        <w:br/>
      </w:r>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3.6.5. Допускается определение массовой доли железа фотоколориметрическим методом с использованием реакции взаимодействия железа с сульфидом натрия (приложение 2, п.2).</w:t>
      </w:r>
      <w:r>
        <w:rPr>
          <w:rFonts w:ascii="Arial" w:hAnsi="Arial" w:cs="Arial"/>
          <w:color w:val="2D2D2D"/>
          <w:spacing w:val="2"/>
          <w:sz w:val="21"/>
          <w:szCs w:val="21"/>
        </w:rPr>
        <w:br/>
      </w:r>
      <w:r>
        <w:rPr>
          <w:rFonts w:ascii="Arial" w:hAnsi="Arial" w:cs="Arial"/>
          <w:color w:val="2D2D2D"/>
          <w:spacing w:val="2"/>
          <w:sz w:val="21"/>
          <w:szCs w:val="21"/>
        </w:rPr>
        <w:br/>
        <w:t>При разногласиях в оценке качества определение проводят, как указано в пп.3.6.1-3.6.4.</w:t>
      </w:r>
      <w:r>
        <w:rPr>
          <w:rFonts w:ascii="Arial" w:hAnsi="Arial" w:cs="Arial"/>
          <w:color w:val="2D2D2D"/>
          <w:spacing w:val="2"/>
          <w:sz w:val="21"/>
          <w:szCs w:val="21"/>
        </w:rPr>
        <w:br/>
      </w:r>
      <w:r>
        <w:rPr>
          <w:rFonts w:ascii="Arial" w:hAnsi="Arial" w:cs="Arial"/>
          <w:color w:val="2D2D2D"/>
          <w:spacing w:val="2"/>
          <w:sz w:val="21"/>
          <w:szCs w:val="21"/>
        </w:rPr>
        <w:br/>
      </w:r>
    </w:p>
    <w:p w:rsidR="008F61A5" w:rsidRDefault="008F61A5" w:rsidP="008F61A5">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4. ТРАНСПОРТИРОВАНИЕ И ХРАНЕНИЕ</w:t>
      </w:r>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4.1. Сернистый натрий транспортируют всеми видами транспорта (кроме авиации) в крытых транспортных средствах в соответствии с правилами перевозки грузов, действующими на соответствующих видах транспорта. Железнодорожным транспортом продукт транспортируют </w:t>
      </w:r>
      <w:proofErr w:type="spellStart"/>
      <w:r>
        <w:rPr>
          <w:rFonts w:ascii="Arial" w:hAnsi="Arial" w:cs="Arial"/>
          <w:color w:val="2D2D2D"/>
          <w:spacing w:val="2"/>
          <w:sz w:val="21"/>
          <w:szCs w:val="21"/>
        </w:rPr>
        <w:lastRenderedPageBreak/>
        <w:t>повагонными</w:t>
      </w:r>
      <w:proofErr w:type="spellEnd"/>
      <w:r>
        <w:rPr>
          <w:rFonts w:ascii="Arial" w:hAnsi="Arial" w:cs="Arial"/>
          <w:color w:val="2D2D2D"/>
          <w:spacing w:val="2"/>
          <w:sz w:val="21"/>
          <w:szCs w:val="21"/>
        </w:rPr>
        <w:t xml:space="preserve"> и мелкими отправками (кроме мешков).</w:t>
      </w:r>
      <w:r>
        <w:rPr>
          <w:rFonts w:ascii="Arial" w:hAnsi="Arial" w:cs="Arial"/>
          <w:color w:val="2D2D2D"/>
          <w:spacing w:val="2"/>
          <w:sz w:val="21"/>
          <w:szCs w:val="21"/>
        </w:rPr>
        <w:br/>
      </w:r>
      <w:r>
        <w:rPr>
          <w:rFonts w:ascii="Arial" w:hAnsi="Arial" w:cs="Arial"/>
          <w:color w:val="2D2D2D"/>
          <w:spacing w:val="2"/>
          <w:sz w:val="21"/>
          <w:szCs w:val="21"/>
        </w:rPr>
        <w:br/>
        <w:t>Специализированные контейнеры транспортируют открытым подвижным составом. Контейнеры размещают и крепят в соответствии с условиями погрузки и крепления грузов, утвержденными Министерством путей сообщения.</w:t>
      </w:r>
      <w:r>
        <w:rPr>
          <w:rFonts w:ascii="Arial" w:hAnsi="Arial" w:cs="Arial"/>
          <w:color w:val="2D2D2D"/>
          <w:spacing w:val="2"/>
          <w:sz w:val="21"/>
          <w:szCs w:val="21"/>
        </w:rPr>
        <w:br/>
      </w:r>
      <w:r>
        <w:rPr>
          <w:rFonts w:ascii="Arial" w:hAnsi="Arial" w:cs="Arial"/>
          <w:color w:val="2D2D2D"/>
          <w:spacing w:val="2"/>
          <w:sz w:val="21"/>
          <w:szCs w:val="21"/>
        </w:rPr>
        <w:br/>
        <w:t>Перевозка грузов в мягких специализированных контейнерах должна осуществляться без перегрузок в пути следования с погрузкой и выгрузкой их на подъездных путях грузоотправителей (грузополучателей).</w:t>
      </w:r>
      <w:r>
        <w:rPr>
          <w:rFonts w:ascii="Arial" w:hAnsi="Arial" w:cs="Arial"/>
          <w:color w:val="2D2D2D"/>
          <w:spacing w:val="2"/>
          <w:sz w:val="21"/>
          <w:szCs w:val="21"/>
        </w:rPr>
        <w:br/>
      </w:r>
      <w:r>
        <w:rPr>
          <w:rFonts w:ascii="Arial" w:hAnsi="Arial" w:cs="Arial"/>
          <w:color w:val="2D2D2D"/>
          <w:spacing w:val="2"/>
          <w:sz w:val="21"/>
          <w:szCs w:val="21"/>
        </w:rPr>
        <w:br/>
        <w:t>Упакованный в мешки продукт транспортируют пакетами в соответствии с правилами перевозки грузов, утвержденными соответствующими ведомствами, и </w:t>
      </w:r>
      <w:r w:rsidRPr="008F61A5">
        <w:rPr>
          <w:rFonts w:ascii="Arial" w:hAnsi="Arial" w:cs="Arial"/>
          <w:color w:val="2D2D2D"/>
          <w:spacing w:val="2"/>
          <w:sz w:val="21"/>
          <w:szCs w:val="21"/>
        </w:rPr>
        <w:t>ГОСТ 26663</w:t>
      </w:r>
      <w:r>
        <w:rPr>
          <w:rFonts w:ascii="Arial" w:hAnsi="Arial" w:cs="Arial"/>
          <w:color w:val="2D2D2D"/>
          <w:spacing w:val="2"/>
          <w:sz w:val="21"/>
          <w:szCs w:val="21"/>
        </w:rPr>
        <w:t>. Средства скрепления пакетов - по </w:t>
      </w:r>
      <w:r w:rsidRPr="008F61A5">
        <w:rPr>
          <w:rFonts w:ascii="Arial" w:hAnsi="Arial" w:cs="Arial"/>
          <w:color w:val="2D2D2D"/>
          <w:spacing w:val="2"/>
          <w:sz w:val="21"/>
          <w:szCs w:val="21"/>
        </w:rPr>
        <w:t>ГОСТ 21650</w:t>
      </w:r>
      <w:r>
        <w:rPr>
          <w:rFonts w:ascii="Arial" w:hAnsi="Arial" w:cs="Arial"/>
          <w:color w:val="2D2D2D"/>
          <w:spacing w:val="2"/>
          <w:sz w:val="21"/>
          <w:szCs w:val="21"/>
        </w:rPr>
        <w:t>. Масса и габаритные размеры пакетов - по </w:t>
      </w:r>
      <w:r w:rsidRPr="008F61A5">
        <w:rPr>
          <w:rFonts w:ascii="Arial" w:hAnsi="Arial" w:cs="Arial"/>
          <w:color w:val="2D2D2D"/>
          <w:spacing w:val="2"/>
          <w:sz w:val="21"/>
          <w:szCs w:val="21"/>
        </w:rPr>
        <w:t>ГОСТ 24597</w:t>
      </w:r>
      <w:r>
        <w:rPr>
          <w:rFonts w:ascii="Arial" w:hAnsi="Arial" w:cs="Arial"/>
          <w:color w:val="2D2D2D"/>
          <w:spacing w:val="2"/>
          <w:sz w:val="21"/>
          <w:szCs w:val="21"/>
        </w:rPr>
        <w:t>. Несущие средства пакетирования - плоские поддоны по </w:t>
      </w:r>
      <w:r w:rsidRPr="008F61A5">
        <w:rPr>
          <w:rFonts w:ascii="Arial" w:hAnsi="Arial" w:cs="Arial"/>
          <w:color w:val="2D2D2D"/>
          <w:spacing w:val="2"/>
          <w:sz w:val="21"/>
          <w:szCs w:val="21"/>
        </w:rPr>
        <w:t>ГОСТ 9078</w:t>
      </w:r>
      <w:r>
        <w:rPr>
          <w:rFonts w:ascii="Arial" w:hAnsi="Arial" w:cs="Arial"/>
          <w:color w:val="2D2D2D"/>
          <w:spacing w:val="2"/>
          <w:sz w:val="21"/>
          <w:szCs w:val="21"/>
        </w:rPr>
        <w:t>, </w:t>
      </w:r>
      <w:r w:rsidRPr="008F61A5">
        <w:rPr>
          <w:rFonts w:ascii="Arial" w:hAnsi="Arial" w:cs="Arial"/>
          <w:color w:val="2D2D2D"/>
          <w:spacing w:val="2"/>
          <w:sz w:val="21"/>
          <w:szCs w:val="21"/>
        </w:rPr>
        <w:t>ГОСТ 9557</w:t>
      </w:r>
      <w:r>
        <w:rPr>
          <w:rFonts w:ascii="Arial" w:hAnsi="Arial" w:cs="Arial"/>
          <w:color w:val="2D2D2D"/>
          <w:spacing w:val="2"/>
          <w:sz w:val="21"/>
          <w:szCs w:val="21"/>
        </w:rPr>
        <w:t> и </w:t>
      </w:r>
      <w:r w:rsidRPr="008F61A5">
        <w:rPr>
          <w:rFonts w:ascii="Arial" w:hAnsi="Arial" w:cs="Arial"/>
          <w:color w:val="2D2D2D"/>
          <w:spacing w:val="2"/>
          <w:sz w:val="21"/>
          <w:szCs w:val="21"/>
        </w:rPr>
        <w:t>ГОСТ 26381</w:t>
      </w:r>
      <w:r>
        <w:rPr>
          <w:rFonts w:ascii="Arial" w:hAnsi="Arial" w:cs="Arial"/>
          <w:color w:val="2D2D2D"/>
          <w:spacing w:val="2"/>
          <w:sz w:val="21"/>
          <w:szCs w:val="21"/>
        </w:rPr>
        <w:t>.</w:t>
      </w:r>
      <w:r>
        <w:rPr>
          <w:rFonts w:ascii="Arial" w:hAnsi="Arial" w:cs="Arial"/>
          <w:color w:val="2D2D2D"/>
          <w:spacing w:val="2"/>
          <w:sz w:val="21"/>
          <w:szCs w:val="21"/>
        </w:rPr>
        <w:br/>
      </w:r>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4.2. Сернистый натрий хранят в закрытых складских помещениях в упаковке изготовителя или плотно закрытых приемных емкостях.</w:t>
      </w:r>
      <w:r>
        <w:rPr>
          <w:rFonts w:ascii="Arial" w:hAnsi="Arial" w:cs="Arial"/>
          <w:color w:val="2D2D2D"/>
          <w:spacing w:val="2"/>
          <w:sz w:val="21"/>
          <w:szCs w:val="21"/>
        </w:rPr>
        <w:br/>
      </w:r>
      <w:r>
        <w:rPr>
          <w:rFonts w:ascii="Arial" w:hAnsi="Arial" w:cs="Arial"/>
          <w:color w:val="2D2D2D"/>
          <w:spacing w:val="2"/>
          <w:sz w:val="21"/>
          <w:szCs w:val="21"/>
        </w:rPr>
        <w:br/>
        <w:t>Контейнеры хранят на контейнерных площадках.</w:t>
      </w:r>
      <w:r>
        <w:rPr>
          <w:rFonts w:ascii="Arial" w:hAnsi="Arial" w:cs="Arial"/>
          <w:color w:val="2D2D2D"/>
          <w:spacing w:val="2"/>
          <w:sz w:val="21"/>
          <w:szCs w:val="21"/>
        </w:rPr>
        <w:br/>
      </w:r>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4.3 Упаковка, маркировка, транспортирование и хранение сернистого натрия, отправляемого в районы Крайнего Севера и труднодоступные районы, - по ГОСТ 15846*.</w:t>
      </w:r>
      <w:r>
        <w:rPr>
          <w:rFonts w:ascii="Arial" w:hAnsi="Arial" w:cs="Arial"/>
          <w:color w:val="2D2D2D"/>
          <w:spacing w:val="2"/>
          <w:sz w:val="21"/>
          <w:szCs w:val="21"/>
        </w:rPr>
        <w:br/>
        <w:t>______________</w:t>
      </w:r>
      <w:r>
        <w:rPr>
          <w:rFonts w:ascii="Arial" w:hAnsi="Arial" w:cs="Arial"/>
          <w:color w:val="2D2D2D"/>
          <w:spacing w:val="2"/>
          <w:sz w:val="21"/>
          <w:szCs w:val="21"/>
        </w:rPr>
        <w:br/>
        <w:t>* На территории Российской Федерации действует </w:t>
      </w:r>
      <w:r w:rsidRPr="008F61A5">
        <w:rPr>
          <w:rFonts w:ascii="Arial" w:hAnsi="Arial" w:cs="Arial"/>
          <w:color w:val="2D2D2D"/>
          <w:spacing w:val="2"/>
          <w:sz w:val="21"/>
          <w:szCs w:val="21"/>
        </w:rPr>
        <w:t>ГОСТ 15846-2002</w:t>
      </w:r>
      <w:r>
        <w:rPr>
          <w:rFonts w:ascii="Arial" w:hAnsi="Arial" w:cs="Arial"/>
          <w:color w:val="2D2D2D"/>
          <w:spacing w:val="2"/>
          <w:sz w:val="21"/>
          <w:szCs w:val="21"/>
        </w:rPr>
        <w:t>. - Примечание изготовителя базы данных. </w:t>
      </w:r>
      <w:r>
        <w:rPr>
          <w:rFonts w:ascii="Arial" w:hAnsi="Arial" w:cs="Arial"/>
          <w:color w:val="2D2D2D"/>
          <w:spacing w:val="2"/>
          <w:sz w:val="21"/>
          <w:szCs w:val="21"/>
        </w:rPr>
        <w:br/>
      </w:r>
      <w:r>
        <w:rPr>
          <w:rFonts w:ascii="Arial" w:hAnsi="Arial" w:cs="Arial"/>
          <w:color w:val="2D2D2D"/>
          <w:spacing w:val="2"/>
          <w:sz w:val="21"/>
          <w:szCs w:val="21"/>
        </w:rPr>
        <w:br/>
      </w:r>
    </w:p>
    <w:p w:rsidR="008F61A5" w:rsidRDefault="008F61A5" w:rsidP="008F61A5">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5. ГАРАНТИИ ИЗГОТОВИТЕЛЯ</w:t>
      </w:r>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5.1. Изготовитель гарантирует соответствие сернистого натрия требованиям настоящего стандарта при соблюдении условий транспортирования и хранения.</w:t>
      </w:r>
      <w:r>
        <w:rPr>
          <w:rFonts w:ascii="Arial" w:hAnsi="Arial" w:cs="Arial"/>
          <w:color w:val="2D2D2D"/>
          <w:spacing w:val="2"/>
          <w:sz w:val="21"/>
          <w:szCs w:val="21"/>
        </w:rPr>
        <w:br/>
      </w:r>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5.2. Гарантийный срок хранения продукта - один год со дня изготовления.</w:t>
      </w:r>
      <w:r>
        <w:rPr>
          <w:rFonts w:ascii="Arial" w:hAnsi="Arial" w:cs="Arial"/>
          <w:color w:val="2D2D2D"/>
          <w:spacing w:val="2"/>
          <w:sz w:val="21"/>
          <w:szCs w:val="21"/>
        </w:rPr>
        <w:br/>
      </w:r>
      <w:r>
        <w:rPr>
          <w:rFonts w:ascii="Arial" w:hAnsi="Arial" w:cs="Arial"/>
          <w:color w:val="2D2D2D"/>
          <w:spacing w:val="2"/>
          <w:sz w:val="21"/>
          <w:szCs w:val="21"/>
        </w:rPr>
        <w:br/>
      </w:r>
    </w:p>
    <w:p w:rsidR="008F61A5" w:rsidRDefault="008F61A5" w:rsidP="008F61A5">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ПРИЛОЖЕНИЕ 1 (рекомендуемое). ОБЛАСТИ ПРИМЕНЕНИЯ СЕРНИСТОГО НАТРИЯ</w:t>
      </w:r>
    </w:p>
    <w:p w:rsidR="008F61A5" w:rsidRDefault="008F61A5" w:rsidP="008F61A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ПРИЛОЖЕНИЕ 1 </w:t>
      </w:r>
      <w:r>
        <w:rPr>
          <w:rFonts w:ascii="Arial" w:hAnsi="Arial" w:cs="Arial"/>
          <w:color w:val="2D2D2D"/>
          <w:spacing w:val="2"/>
          <w:sz w:val="21"/>
          <w:szCs w:val="21"/>
        </w:rPr>
        <w:br/>
        <w:t>Рекомендуемое</w:t>
      </w:r>
    </w:p>
    <w:tbl>
      <w:tblPr>
        <w:tblW w:w="0" w:type="auto"/>
        <w:tblCellMar>
          <w:left w:w="0" w:type="dxa"/>
          <w:right w:w="0" w:type="dxa"/>
        </w:tblCellMar>
        <w:tblLook w:val="04A0"/>
      </w:tblPr>
      <w:tblGrid>
        <w:gridCol w:w="3866"/>
        <w:gridCol w:w="6623"/>
      </w:tblGrid>
      <w:tr w:rsidR="008F61A5" w:rsidTr="008F61A5">
        <w:trPr>
          <w:trHeight w:val="15"/>
        </w:trPr>
        <w:tc>
          <w:tcPr>
            <w:tcW w:w="3881" w:type="dxa"/>
            <w:hideMark/>
          </w:tcPr>
          <w:p w:rsidR="008F61A5" w:rsidRDefault="008F61A5">
            <w:pPr>
              <w:rPr>
                <w:sz w:val="2"/>
                <w:szCs w:val="24"/>
              </w:rPr>
            </w:pPr>
          </w:p>
        </w:tc>
        <w:tc>
          <w:tcPr>
            <w:tcW w:w="6653" w:type="dxa"/>
            <w:hideMark/>
          </w:tcPr>
          <w:p w:rsidR="008F61A5" w:rsidRDefault="008F61A5">
            <w:pPr>
              <w:rPr>
                <w:sz w:val="2"/>
                <w:szCs w:val="24"/>
              </w:rPr>
            </w:pPr>
          </w:p>
        </w:tc>
      </w:tr>
      <w:tr w:rsidR="008F61A5" w:rsidTr="008F61A5">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jc w:val="center"/>
              <w:textAlignment w:val="baseline"/>
              <w:rPr>
                <w:color w:val="2D2D2D"/>
                <w:sz w:val="21"/>
                <w:szCs w:val="21"/>
              </w:rPr>
            </w:pPr>
            <w:r>
              <w:rPr>
                <w:color w:val="2D2D2D"/>
                <w:sz w:val="21"/>
                <w:szCs w:val="21"/>
              </w:rPr>
              <w:t>Обозначение марки</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jc w:val="center"/>
              <w:textAlignment w:val="baseline"/>
              <w:rPr>
                <w:color w:val="2D2D2D"/>
                <w:sz w:val="21"/>
                <w:szCs w:val="21"/>
              </w:rPr>
            </w:pPr>
            <w:r>
              <w:rPr>
                <w:color w:val="2D2D2D"/>
                <w:sz w:val="21"/>
                <w:szCs w:val="21"/>
              </w:rPr>
              <w:t>Область применения</w:t>
            </w:r>
          </w:p>
        </w:tc>
      </w:tr>
      <w:tr w:rsidR="008F61A5" w:rsidTr="008F61A5">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jc w:val="center"/>
              <w:textAlignment w:val="baseline"/>
              <w:rPr>
                <w:color w:val="2D2D2D"/>
                <w:sz w:val="21"/>
                <w:szCs w:val="21"/>
              </w:rPr>
            </w:pPr>
            <w:r>
              <w:rPr>
                <w:color w:val="2D2D2D"/>
                <w:sz w:val="21"/>
                <w:szCs w:val="21"/>
              </w:rPr>
              <w:t>А</w:t>
            </w:r>
          </w:p>
        </w:tc>
        <w:tc>
          <w:tcPr>
            <w:tcW w:w="665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Pr>
                <w:color w:val="2D2D2D"/>
                <w:sz w:val="21"/>
                <w:szCs w:val="21"/>
              </w:rPr>
              <w:t>Производство красителей, выработка светлых кож, экспорт</w:t>
            </w:r>
          </w:p>
        </w:tc>
      </w:tr>
      <w:tr w:rsidR="008F61A5" w:rsidTr="008F61A5">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jc w:val="center"/>
              <w:textAlignment w:val="baseline"/>
              <w:rPr>
                <w:color w:val="2D2D2D"/>
                <w:sz w:val="21"/>
                <w:szCs w:val="21"/>
              </w:rPr>
            </w:pPr>
            <w:r>
              <w:rPr>
                <w:color w:val="2D2D2D"/>
                <w:sz w:val="21"/>
                <w:szCs w:val="21"/>
              </w:rPr>
              <w:t>Б</w:t>
            </w:r>
          </w:p>
        </w:tc>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Pr>
                <w:color w:val="2D2D2D"/>
                <w:sz w:val="21"/>
                <w:szCs w:val="21"/>
              </w:rPr>
              <w:t>Кожевенная и текстильная промышленность</w:t>
            </w:r>
          </w:p>
        </w:tc>
      </w:tr>
      <w:tr w:rsidR="008F61A5" w:rsidTr="008F61A5">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jc w:val="center"/>
              <w:textAlignment w:val="baseline"/>
              <w:rPr>
                <w:color w:val="2D2D2D"/>
                <w:sz w:val="21"/>
                <w:szCs w:val="21"/>
              </w:rPr>
            </w:pPr>
            <w:r>
              <w:rPr>
                <w:color w:val="2D2D2D"/>
                <w:sz w:val="21"/>
                <w:szCs w:val="21"/>
              </w:rPr>
              <w:t>В</w:t>
            </w:r>
          </w:p>
        </w:tc>
        <w:tc>
          <w:tcPr>
            <w:tcW w:w="665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F61A5" w:rsidRDefault="008F61A5">
            <w:pPr>
              <w:pStyle w:val="formattext"/>
              <w:spacing w:before="0" w:beforeAutospacing="0" w:after="0" w:afterAutospacing="0" w:line="315" w:lineRule="atLeast"/>
              <w:textAlignment w:val="baseline"/>
              <w:rPr>
                <w:color w:val="2D2D2D"/>
                <w:sz w:val="21"/>
                <w:szCs w:val="21"/>
              </w:rPr>
            </w:pPr>
            <w:r>
              <w:rPr>
                <w:color w:val="2D2D2D"/>
                <w:sz w:val="21"/>
                <w:szCs w:val="21"/>
              </w:rPr>
              <w:t>Цветная металлургия</w:t>
            </w:r>
          </w:p>
        </w:tc>
      </w:tr>
    </w:tbl>
    <w:p w:rsidR="008F61A5" w:rsidRDefault="008F61A5" w:rsidP="008F61A5">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lastRenderedPageBreak/>
        <w:t>ПРИЛОЖЕНИЕ 2 (рекомендуемое). ОПРЕДЕЛЕНИЕ МАССОВЫХ ДОЛЕЙ СЕРНИСТОГО НАТРИЯ И ЖЕЛЕЗА</w:t>
      </w:r>
    </w:p>
    <w:p w:rsidR="008F61A5" w:rsidRDefault="008F61A5" w:rsidP="008F61A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ПРИЛОЖЕНИЕ 2</w:t>
      </w:r>
      <w:r>
        <w:rPr>
          <w:rFonts w:ascii="Arial" w:hAnsi="Arial" w:cs="Arial"/>
          <w:color w:val="2D2D2D"/>
          <w:spacing w:val="2"/>
          <w:sz w:val="21"/>
          <w:szCs w:val="21"/>
        </w:rPr>
        <w:br/>
        <w:t>Рекомендуемое</w:t>
      </w:r>
    </w:p>
    <w:p w:rsidR="008F61A5" w:rsidRDefault="008F61A5" w:rsidP="008F61A5">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b/>
          <w:bCs/>
          <w:color w:val="2D2D2D"/>
          <w:spacing w:val="2"/>
          <w:sz w:val="21"/>
          <w:szCs w:val="21"/>
        </w:rPr>
        <w:t>1. Определение массовой доли сернистого натрия</w:t>
      </w:r>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Метод основан на окислении сернистого натрия раствором железосинеродистого калия в </w:t>
      </w:r>
      <w:proofErr w:type="gramStart"/>
      <w:r>
        <w:rPr>
          <w:rFonts w:ascii="Arial" w:hAnsi="Arial" w:cs="Arial"/>
          <w:color w:val="2D2D2D"/>
          <w:spacing w:val="2"/>
          <w:sz w:val="21"/>
          <w:szCs w:val="21"/>
        </w:rPr>
        <w:t>сильно щелочной</w:t>
      </w:r>
      <w:proofErr w:type="gramEnd"/>
      <w:r>
        <w:rPr>
          <w:rFonts w:ascii="Arial" w:hAnsi="Arial" w:cs="Arial"/>
          <w:color w:val="2D2D2D"/>
          <w:spacing w:val="2"/>
          <w:sz w:val="21"/>
          <w:szCs w:val="21"/>
        </w:rPr>
        <w:t xml:space="preserve"> среде.</w:t>
      </w:r>
      <w:r>
        <w:rPr>
          <w:rFonts w:ascii="Arial" w:hAnsi="Arial" w:cs="Arial"/>
          <w:color w:val="2D2D2D"/>
          <w:spacing w:val="2"/>
          <w:sz w:val="21"/>
          <w:szCs w:val="21"/>
        </w:rPr>
        <w:br/>
      </w:r>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 Аппаратура, реактивы и растворы</w:t>
      </w:r>
      <w:r>
        <w:rPr>
          <w:rFonts w:ascii="Arial" w:hAnsi="Arial" w:cs="Arial"/>
          <w:color w:val="2D2D2D"/>
          <w:spacing w:val="2"/>
          <w:sz w:val="21"/>
          <w:szCs w:val="21"/>
        </w:rPr>
        <w:br/>
      </w:r>
      <w:r>
        <w:rPr>
          <w:rFonts w:ascii="Arial" w:hAnsi="Arial" w:cs="Arial"/>
          <w:color w:val="2D2D2D"/>
          <w:spacing w:val="2"/>
          <w:sz w:val="21"/>
          <w:szCs w:val="21"/>
        </w:rPr>
        <w:br/>
        <w:t>Весы лабораторные 2-го класса точности по </w:t>
      </w:r>
      <w:r w:rsidRPr="008F61A5">
        <w:rPr>
          <w:rFonts w:ascii="Arial" w:hAnsi="Arial" w:cs="Arial"/>
          <w:color w:val="2D2D2D"/>
          <w:spacing w:val="2"/>
          <w:sz w:val="21"/>
          <w:szCs w:val="21"/>
        </w:rPr>
        <w:t>ГОСТ 24104</w:t>
      </w:r>
      <w:r>
        <w:rPr>
          <w:rFonts w:ascii="Arial" w:hAnsi="Arial" w:cs="Arial"/>
          <w:color w:val="2D2D2D"/>
          <w:spacing w:val="2"/>
          <w:sz w:val="21"/>
          <w:szCs w:val="21"/>
        </w:rPr>
        <w:t> с наибольшим пределом взвешивания 200 г.</w:t>
      </w:r>
      <w:r>
        <w:rPr>
          <w:rFonts w:ascii="Arial" w:hAnsi="Arial" w:cs="Arial"/>
          <w:color w:val="2D2D2D"/>
          <w:spacing w:val="2"/>
          <w:sz w:val="21"/>
          <w:szCs w:val="21"/>
        </w:rPr>
        <w:br/>
      </w:r>
      <w:r>
        <w:rPr>
          <w:rFonts w:ascii="Arial" w:hAnsi="Arial" w:cs="Arial"/>
          <w:color w:val="2D2D2D"/>
          <w:spacing w:val="2"/>
          <w:sz w:val="21"/>
          <w:szCs w:val="21"/>
        </w:rPr>
        <w:br/>
        <w:t>Гири 2-го класса точности по </w:t>
      </w:r>
      <w:r w:rsidRPr="008F61A5">
        <w:rPr>
          <w:rFonts w:ascii="Arial" w:hAnsi="Arial" w:cs="Arial"/>
          <w:color w:val="2D2D2D"/>
          <w:spacing w:val="2"/>
          <w:sz w:val="21"/>
          <w:szCs w:val="21"/>
        </w:rPr>
        <w:t>ГОСТ 7328</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Бюретки, пипетки по </w:t>
      </w:r>
      <w:r w:rsidRPr="008F61A5">
        <w:rPr>
          <w:rFonts w:ascii="Arial" w:hAnsi="Arial" w:cs="Arial"/>
          <w:color w:val="2D2D2D"/>
          <w:spacing w:val="2"/>
          <w:sz w:val="21"/>
          <w:szCs w:val="21"/>
        </w:rPr>
        <w:t>ГОСТ 29251</w:t>
      </w:r>
      <w:r>
        <w:rPr>
          <w:rFonts w:ascii="Arial" w:hAnsi="Arial" w:cs="Arial"/>
          <w:color w:val="2D2D2D"/>
          <w:spacing w:val="2"/>
          <w:sz w:val="21"/>
          <w:szCs w:val="21"/>
        </w:rPr>
        <w:t>, </w:t>
      </w:r>
      <w:r w:rsidRPr="008F61A5">
        <w:rPr>
          <w:rFonts w:ascii="Arial" w:hAnsi="Arial" w:cs="Arial"/>
          <w:color w:val="2D2D2D"/>
          <w:spacing w:val="2"/>
          <w:sz w:val="21"/>
          <w:szCs w:val="21"/>
        </w:rPr>
        <w:t>ГОСТ 29227</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Колбы конические по </w:t>
      </w:r>
      <w:r w:rsidRPr="008F61A5">
        <w:rPr>
          <w:rFonts w:ascii="Arial" w:hAnsi="Arial" w:cs="Arial"/>
          <w:color w:val="2D2D2D"/>
          <w:spacing w:val="2"/>
          <w:sz w:val="21"/>
          <w:szCs w:val="21"/>
        </w:rPr>
        <w:t>ГОСТ 25336</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Колбы мерные, мензурки, цилиндры по </w:t>
      </w:r>
      <w:r w:rsidRPr="008F61A5">
        <w:rPr>
          <w:rFonts w:ascii="Arial" w:hAnsi="Arial" w:cs="Arial"/>
          <w:color w:val="2D2D2D"/>
          <w:spacing w:val="2"/>
          <w:sz w:val="21"/>
          <w:szCs w:val="21"/>
        </w:rPr>
        <w:t>ГОСТ 1770</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Вода</w:t>
      </w:r>
      <w:proofErr w:type="gramEnd"/>
      <w:r>
        <w:rPr>
          <w:rFonts w:ascii="Arial" w:hAnsi="Arial" w:cs="Arial"/>
          <w:color w:val="2D2D2D"/>
          <w:spacing w:val="2"/>
          <w:sz w:val="21"/>
          <w:szCs w:val="21"/>
        </w:rPr>
        <w:t xml:space="preserve"> дистиллированная по </w:t>
      </w:r>
      <w:r w:rsidRPr="008F61A5">
        <w:rPr>
          <w:rFonts w:ascii="Arial" w:hAnsi="Arial" w:cs="Arial"/>
          <w:color w:val="2D2D2D"/>
          <w:spacing w:val="2"/>
          <w:sz w:val="21"/>
          <w:szCs w:val="21"/>
        </w:rPr>
        <w:t>ГОСТ 6709</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Калий железосинеродистый по </w:t>
      </w:r>
      <w:r w:rsidRPr="008F61A5">
        <w:rPr>
          <w:rFonts w:ascii="Arial" w:hAnsi="Arial" w:cs="Arial"/>
          <w:color w:val="2D2D2D"/>
          <w:spacing w:val="2"/>
          <w:sz w:val="21"/>
          <w:szCs w:val="21"/>
        </w:rPr>
        <w:t>ГОСТ 4206</w:t>
      </w:r>
      <w:r>
        <w:rPr>
          <w:rFonts w:ascii="Arial" w:hAnsi="Arial" w:cs="Arial"/>
          <w:color w:val="2D2D2D"/>
          <w:spacing w:val="2"/>
          <w:sz w:val="21"/>
          <w:szCs w:val="21"/>
        </w:rPr>
        <w:t>, раствор концентрации </w:t>
      </w:r>
      <w:r>
        <w:rPr>
          <w:rFonts w:ascii="Arial" w:hAnsi="Arial" w:cs="Arial"/>
          <w:color w:val="2D2D2D"/>
          <w:spacing w:val="2"/>
          <w:sz w:val="21"/>
          <w:szCs w:val="21"/>
        </w:rPr>
        <w:pict>
          <v:shape id="_x0000_i1201" type="#_x0000_t75" alt="ГОСТ 596-89 Натрий сернистый технический (Натрия сульфид). Технические условия" style="width:9.2pt;height:10.95pt"/>
        </w:pict>
      </w:r>
      <w:r>
        <w:rPr>
          <w:rFonts w:ascii="Arial" w:hAnsi="Arial" w:cs="Arial"/>
          <w:color w:val="2D2D2D"/>
          <w:spacing w:val="2"/>
          <w:sz w:val="21"/>
          <w:szCs w:val="21"/>
        </w:rPr>
        <w:t>(K</w:t>
      </w:r>
      <w:r>
        <w:rPr>
          <w:rFonts w:ascii="Arial" w:hAnsi="Arial" w:cs="Arial"/>
          <w:color w:val="2D2D2D"/>
          <w:spacing w:val="2"/>
          <w:sz w:val="21"/>
          <w:szCs w:val="21"/>
        </w:rPr>
        <w:pict>
          <v:shape id="_x0000_i1202" type="#_x0000_t75" alt="ГОСТ 596-89 Натрий сернистый технический (Натрия сульфид). Технические условия" style="width:8.05pt;height:17.85pt"/>
        </w:pict>
      </w:r>
      <w:r>
        <w:rPr>
          <w:rFonts w:ascii="Arial" w:hAnsi="Arial" w:cs="Arial"/>
          <w:color w:val="2D2D2D"/>
          <w:spacing w:val="2"/>
          <w:sz w:val="21"/>
          <w:szCs w:val="21"/>
        </w:rPr>
        <w:t>[</w:t>
      </w:r>
      <w:proofErr w:type="spellStart"/>
      <w:r>
        <w:rPr>
          <w:rFonts w:ascii="Arial" w:hAnsi="Arial" w:cs="Arial"/>
          <w:color w:val="2D2D2D"/>
          <w:spacing w:val="2"/>
          <w:sz w:val="21"/>
          <w:szCs w:val="21"/>
        </w:rPr>
        <w:t>Fe</w:t>
      </w:r>
      <w:proofErr w:type="spellEnd"/>
      <w:r>
        <w:rPr>
          <w:rFonts w:ascii="Arial" w:hAnsi="Arial" w:cs="Arial"/>
          <w:color w:val="2D2D2D"/>
          <w:spacing w:val="2"/>
          <w:sz w:val="21"/>
          <w:szCs w:val="21"/>
        </w:rPr>
        <w:t>(CN)</w:t>
      </w:r>
      <w:r>
        <w:rPr>
          <w:rFonts w:ascii="Arial" w:hAnsi="Arial" w:cs="Arial"/>
          <w:color w:val="2D2D2D"/>
          <w:spacing w:val="2"/>
          <w:sz w:val="21"/>
          <w:szCs w:val="21"/>
        </w:rPr>
        <w:pict>
          <v:shape id="_x0000_i1203" type="#_x0000_t75" alt="ГОСТ 596-89 Натрий сернистый технический (Натрия сульфид). Технические условия" style="width:8.05pt;height:17.85pt"/>
        </w:pict>
      </w:r>
      <w:r>
        <w:rPr>
          <w:rFonts w:ascii="Arial" w:hAnsi="Arial" w:cs="Arial"/>
          <w:color w:val="2D2D2D"/>
          <w:spacing w:val="2"/>
          <w:sz w:val="21"/>
          <w:szCs w:val="21"/>
        </w:rPr>
        <w:t>])=0,1 моль/дм</w:t>
      </w:r>
      <w:r>
        <w:rPr>
          <w:rFonts w:ascii="Arial" w:hAnsi="Arial" w:cs="Arial"/>
          <w:color w:val="2D2D2D"/>
          <w:spacing w:val="2"/>
          <w:sz w:val="21"/>
          <w:szCs w:val="21"/>
        </w:rPr>
        <w:pict>
          <v:shape id="_x0000_i1204"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 готовят и устанавливают коэффициент поправки по </w:t>
      </w:r>
      <w:r w:rsidRPr="008F61A5">
        <w:rPr>
          <w:rFonts w:ascii="Arial" w:hAnsi="Arial" w:cs="Arial"/>
          <w:color w:val="2D2D2D"/>
          <w:spacing w:val="2"/>
          <w:sz w:val="21"/>
          <w:szCs w:val="21"/>
        </w:rPr>
        <w:t>ГОСТ 25794.2</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Натрия гидроокись по </w:t>
      </w:r>
      <w:r w:rsidRPr="008F61A5">
        <w:rPr>
          <w:rFonts w:ascii="Arial" w:hAnsi="Arial" w:cs="Arial"/>
          <w:color w:val="2D2D2D"/>
          <w:spacing w:val="2"/>
          <w:sz w:val="21"/>
          <w:szCs w:val="21"/>
        </w:rPr>
        <w:t>ГОСТ 4328</w:t>
      </w:r>
      <w:r>
        <w:rPr>
          <w:rFonts w:ascii="Arial" w:hAnsi="Arial" w:cs="Arial"/>
          <w:color w:val="2D2D2D"/>
          <w:spacing w:val="2"/>
          <w:sz w:val="21"/>
          <w:szCs w:val="21"/>
        </w:rPr>
        <w:t>, раствор концентрации </w:t>
      </w:r>
      <w:r>
        <w:rPr>
          <w:rFonts w:ascii="Arial" w:hAnsi="Arial" w:cs="Arial"/>
          <w:color w:val="2D2D2D"/>
          <w:spacing w:val="2"/>
          <w:sz w:val="21"/>
          <w:szCs w:val="21"/>
        </w:rPr>
        <w:pict>
          <v:shape id="_x0000_i1205" type="#_x0000_t75" alt="ГОСТ 596-89 Натрий сернистый технический (Натрия сульфид). Технические условия" style="width:9.2pt;height:10.95pt"/>
        </w:pict>
      </w:r>
      <w:r>
        <w:rPr>
          <w:rFonts w:ascii="Arial" w:hAnsi="Arial" w:cs="Arial"/>
          <w:color w:val="2D2D2D"/>
          <w:spacing w:val="2"/>
          <w:sz w:val="21"/>
          <w:szCs w:val="21"/>
        </w:rPr>
        <w:t>(</w:t>
      </w:r>
      <w:proofErr w:type="spellStart"/>
      <w:r>
        <w:rPr>
          <w:rFonts w:ascii="Arial" w:hAnsi="Arial" w:cs="Arial"/>
          <w:color w:val="2D2D2D"/>
          <w:spacing w:val="2"/>
          <w:sz w:val="21"/>
          <w:szCs w:val="21"/>
        </w:rPr>
        <w:t>NaOH</w:t>
      </w:r>
      <w:proofErr w:type="spellEnd"/>
      <w:r>
        <w:rPr>
          <w:rFonts w:ascii="Arial" w:hAnsi="Arial" w:cs="Arial"/>
          <w:color w:val="2D2D2D"/>
          <w:spacing w:val="2"/>
          <w:sz w:val="21"/>
          <w:szCs w:val="21"/>
        </w:rPr>
        <w:t>)=1,0 моль/дм</w:t>
      </w:r>
      <w:r>
        <w:rPr>
          <w:rFonts w:ascii="Arial" w:hAnsi="Arial" w:cs="Arial"/>
          <w:color w:val="2D2D2D"/>
          <w:spacing w:val="2"/>
          <w:sz w:val="21"/>
          <w:szCs w:val="21"/>
        </w:rPr>
        <w:pict>
          <v:shape id="_x0000_i1206"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 готовят и устанавливают коэффициент поправки по </w:t>
      </w:r>
      <w:r w:rsidRPr="008F61A5">
        <w:rPr>
          <w:rFonts w:ascii="Arial" w:hAnsi="Arial" w:cs="Arial"/>
          <w:color w:val="2D2D2D"/>
          <w:spacing w:val="2"/>
          <w:sz w:val="21"/>
          <w:szCs w:val="21"/>
        </w:rPr>
        <w:t>ГОСТ 25794.1</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 xml:space="preserve">Натрия </w:t>
      </w:r>
      <w:proofErr w:type="spellStart"/>
      <w:r>
        <w:rPr>
          <w:rFonts w:ascii="Arial" w:hAnsi="Arial" w:cs="Arial"/>
          <w:color w:val="2D2D2D"/>
          <w:spacing w:val="2"/>
          <w:sz w:val="21"/>
          <w:szCs w:val="21"/>
        </w:rPr>
        <w:t>нитропруссид</w:t>
      </w:r>
      <w:proofErr w:type="spellEnd"/>
      <w:r>
        <w:rPr>
          <w:rFonts w:ascii="Arial" w:hAnsi="Arial" w:cs="Arial"/>
          <w:color w:val="2D2D2D"/>
          <w:spacing w:val="2"/>
          <w:sz w:val="21"/>
          <w:szCs w:val="21"/>
        </w:rPr>
        <w:t>, раствор с массовой долей 4%.</w:t>
      </w:r>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1.2. Проведение анализа</w:t>
      </w:r>
      <w:r>
        <w:rPr>
          <w:rFonts w:ascii="Arial" w:hAnsi="Arial" w:cs="Arial"/>
          <w:color w:val="2D2D2D"/>
          <w:spacing w:val="2"/>
          <w:sz w:val="21"/>
          <w:szCs w:val="21"/>
        </w:rPr>
        <w:br/>
      </w:r>
      <w:r>
        <w:rPr>
          <w:rFonts w:ascii="Arial" w:hAnsi="Arial" w:cs="Arial"/>
          <w:color w:val="2D2D2D"/>
          <w:spacing w:val="2"/>
          <w:sz w:val="21"/>
          <w:szCs w:val="21"/>
        </w:rPr>
        <w:br/>
        <w:t>(5,000±0,500) г сернистого натрия взвешивают в закрытой бюксе, помещают в мерную колбу вместимостью 500 см</w:t>
      </w:r>
      <w:r>
        <w:rPr>
          <w:rFonts w:ascii="Arial" w:hAnsi="Arial" w:cs="Arial"/>
          <w:color w:val="2D2D2D"/>
          <w:spacing w:val="2"/>
          <w:sz w:val="21"/>
          <w:szCs w:val="21"/>
        </w:rPr>
        <w:pict>
          <v:shape id="_x0000_i1207"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 растворяют в горячей воде, раствор охлаждают, доводят его объем водой до метки и перемешивают.</w:t>
      </w:r>
      <w:r>
        <w:rPr>
          <w:rFonts w:ascii="Arial" w:hAnsi="Arial" w:cs="Arial"/>
          <w:color w:val="2D2D2D"/>
          <w:spacing w:val="2"/>
          <w:sz w:val="21"/>
          <w:szCs w:val="21"/>
        </w:rPr>
        <w:br/>
      </w:r>
      <w:r>
        <w:rPr>
          <w:rFonts w:ascii="Arial" w:hAnsi="Arial" w:cs="Arial"/>
          <w:color w:val="2D2D2D"/>
          <w:spacing w:val="2"/>
          <w:sz w:val="21"/>
          <w:szCs w:val="21"/>
        </w:rPr>
        <w:br/>
        <w:t>Предварительно проводят ориентировочное титрование: в коническую колбу вместимостью 250 см</w:t>
      </w:r>
      <w:r>
        <w:rPr>
          <w:rFonts w:ascii="Arial" w:hAnsi="Arial" w:cs="Arial"/>
          <w:color w:val="2D2D2D"/>
          <w:spacing w:val="2"/>
          <w:sz w:val="21"/>
          <w:szCs w:val="21"/>
        </w:rPr>
        <w:pict>
          <v:shape id="_x0000_i1208"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 помещают 40 см</w:t>
      </w:r>
      <w:r>
        <w:rPr>
          <w:rFonts w:ascii="Arial" w:hAnsi="Arial" w:cs="Arial"/>
          <w:color w:val="2D2D2D"/>
          <w:spacing w:val="2"/>
          <w:sz w:val="21"/>
          <w:szCs w:val="21"/>
        </w:rPr>
        <w:pict>
          <v:shape id="_x0000_i1209"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 воды, 10 см</w:t>
      </w:r>
      <w:r>
        <w:rPr>
          <w:rFonts w:ascii="Arial" w:hAnsi="Arial" w:cs="Arial"/>
          <w:color w:val="2D2D2D"/>
          <w:spacing w:val="2"/>
          <w:sz w:val="21"/>
          <w:szCs w:val="21"/>
        </w:rPr>
        <w:pict>
          <v:shape id="_x0000_i1210"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 раствора гидроокиси натрия и пипеткой приливают 10 см</w:t>
      </w:r>
      <w:r>
        <w:rPr>
          <w:rFonts w:ascii="Arial" w:hAnsi="Arial" w:cs="Arial"/>
          <w:color w:val="2D2D2D"/>
          <w:spacing w:val="2"/>
          <w:sz w:val="21"/>
          <w:szCs w:val="21"/>
        </w:rPr>
        <w:pict>
          <v:shape id="_x0000_i1211"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 испытуемого раствора. Приливают из бюретки 16-17 см</w:t>
      </w:r>
      <w:r>
        <w:rPr>
          <w:rFonts w:ascii="Arial" w:hAnsi="Arial" w:cs="Arial"/>
          <w:color w:val="2D2D2D"/>
          <w:spacing w:val="2"/>
          <w:sz w:val="21"/>
          <w:szCs w:val="21"/>
        </w:rPr>
        <w:pict>
          <v:shape id="_x0000_i1212"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 раствора железосинеродистого калия, затем добавляют 0,5 см</w:t>
      </w:r>
      <w:r>
        <w:rPr>
          <w:rFonts w:ascii="Arial" w:hAnsi="Arial" w:cs="Arial"/>
          <w:color w:val="2D2D2D"/>
          <w:spacing w:val="2"/>
          <w:sz w:val="21"/>
          <w:szCs w:val="21"/>
        </w:rPr>
        <w:pict>
          <v:shape id="_x0000_i1213"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 xml:space="preserve"> раствора </w:t>
      </w:r>
      <w:proofErr w:type="spellStart"/>
      <w:r>
        <w:rPr>
          <w:rFonts w:ascii="Arial" w:hAnsi="Arial" w:cs="Arial"/>
          <w:color w:val="2D2D2D"/>
          <w:spacing w:val="2"/>
          <w:sz w:val="21"/>
          <w:szCs w:val="21"/>
        </w:rPr>
        <w:t>нитропруссида</w:t>
      </w:r>
      <w:proofErr w:type="spellEnd"/>
      <w:r>
        <w:rPr>
          <w:rFonts w:ascii="Arial" w:hAnsi="Arial" w:cs="Arial"/>
          <w:color w:val="2D2D2D"/>
          <w:spacing w:val="2"/>
          <w:sz w:val="21"/>
          <w:szCs w:val="21"/>
        </w:rPr>
        <w:t xml:space="preserve"> натрия и продолжают титрование железосинеродистым калием до исчезновения розово-фиолетового окрашивания раствора.</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Затем проводят точное титрование. Для этого в коническую колбу вместимостью 250 см</w:t>
      </w:r>
      <w:r>
        <w:rPr>
          <w:rFonts w:ascii="Arial" w:hAnsi="Arial" w:cs="Arial"/>
          <w:color w:val="2D2D2D"/>
          <w:spacing w:val="2"/>
          <w:sz w:val="21"/>
          <w:szCs w:val="21"/>
        </w:rPr>
        <w:pict>
          <v:shape id="_x0000_i1214"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помещают 40 см</w:t>
      </w:r>
      <w:r>
        <w:rPr>
          <w:rFonts w:ascii="Arial" w:hAnsi="Arial" w:cs="Arial"/>
          <w:color w:val="2D2D2D"/>
          <w:spacing w:val="2"/>
          <w:sz w:val="21"/>
          <w:szCs w:val="21"/>
        </w:rPr>
        <w:pict>
          <v:shape id="_x0000_i1215"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 воды, 10 см</w:t>
      </w:r>
      <w:r>
        <w:rPr>
          <w:rFonts w:ascii="Arial" w:hAnsi="Arial" w:cs="Arial"/>
          <w:color w:val="2D2D2D"/>
          <w:spacing w:val="2"/>
          <w:sz w:val="21"/>
          <w:szCs w:val="21"/>
        </w:rPr>
        <w:pict>
          <v:shape id="_x0000_i1216"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 раствора гидроокиси натрия, 10 см</w:t>
      </w:r>
      <w:r>
        <w:rPr>
          <w:rFonts w:ascii="Arial" w:hAnsi="Arial" w:cs="Arial"/>
          <w:color w:val="2D2D2D"/>
          <w:spacing w:val="2"/>
          <w:sz w:val="21"/>
          <w:szCs w:val="21"/>
        </w:rPr>
        <w:pict>
          <v:shape id="_x0000_i1217"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 испытуемого раствора и приливают из бюретки тот объем железосинеродистого калия, который пошел на ориентировочное титрование, добавляют 0,5 см</w:t>
      </w:r>
      <w:r>
        <w:rPr>
          <w:rFonts w:ascii="Arial" w:hAnsi="Arial" w:cs="Arial"/>
          <w:color w:val="2D2D2D"/>
          <w:spacing w:val="2"/>
          <w:sz w:val="21"/>
          <w:szCs w:val="21"/>
        </w:rPr>
        <w:pict>
          <v:shape id="_x0000_i1218"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 xml:space="preserve"> раствора </w:t>
      </w:r>
      <w:proofErr w:type="spellStart"/>
      <w:r>
        <w:rPr>
          <w:rFonts w:ascii="Arial" w:hAnsi="Arial" w:cs="Arial"/>
          <w:color w:val="2D2D2D"/>
          <w:spacing w:val="2"/>
          <w:sz w:val="21"/>
          <w:szCs w:val="21"/>
        </w:rPr>
        <w:t>нитропруссида</w:t>
      </w:r>
      <w:proofErr w:type="spellEnd"/>
      <w:r>
        <w:rPr>
          <w:rFonts w:ascii="Arial" w:hAnsi="Arial" w:cs="Arial"/>
          <w:color w:val="2D2D2D"/>
          <w:spacing w:val="2"/>
          <w:sz w:val="21"/>
          <w:szCs w:val="21"/>
        </w:rPr>
        <w:t xml:space="preserve"> натрия и продолжают титрование до исчезновения розово-фиолетовой </w:t>
      </w:r>
      <w:proofErr w:type="spellStart"/>
      <w:r>
        <w:rPr>
          <w:rFonts w:ascii="Arial" w:hAnsi="Arial" w:cs="Arial"/>
          <w:color w:val="2D2D2D"/>
          <w:spacing w:val="2"/>
          <w:sz w:val="21"/>
          <w:szCs w:val="21"/>
        </w:rPr>
        <w:t>ок</w:t>
      </w:r>
      <w:proofErr w:type="spellEnd"/>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roofErr w:type="spellStart"/>
      <w:r>
        <w:rPr>
          <w:rFonts w:ascii="Arial" w:hAnsi="Arial" w:cs="Arial"/>
          <w:color w:val="2D2D2D"/>
          <w:spacing w:val="2"/>
          <w:sz w:val="21"/>
          <w:szCs w:val="21"/>
        </w:rPr>
        <w:t>раски</w:t>
      </w:r>
      <w:proofErr w:type="spellEnd"/>
      <w:r>
        <w:rPr>
          <w:rFonts w:ascii="Arial" w:hAnsi="Arial" w:cs="Arial"/>
          <w:color w:val="2D2D2D"/>
          <w:spacing w:val="2"/>
          <w:sz w:val="21"/>
          <w:szCs w:val="21"/>
        </w:rPr>
        <w:t>.</w:t>
      </w:r>
      <w:r>
        <w:rPr>
          <w:rFonts w:ascii="Arial" w:hAnsi="Arial" w:cs="Arial"/>
          <w:color w:val="2D2D2D"/>
          <w:spacing w:val="2"/>
          <w:sz w:val="21"/>
          <w:szCs w:val="21"/>
        </w:rPr>
        <w:br/>
      </w:r>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1.3. Обработка результатов</w:t>
      </w:r>
      <w:r>
        <w:rPr>
          <w:rFonts w:ascii="Arial" w:hAnsi="Arial" w:cs="Arial"/>
          <w:color w:val="2D2D2D"/>
          <w:spacing w:val="2"/>
          <w:sz w:val="21"/>
          <w:szCs w:val="21"/>
        </w:rPr>
        <w:br/>
      </w:r>
      <w:r>
        <w:rPr>
          <w:rFonts w:ascii="Arial" w:hAnsi="Arial" w:cs="Arial"/>
          <w:color w:val="2D2D2D"/>
          <w:spacing w:val="2"/>
          <w:sz w:val="21"/>
          <w:szCs w:val="21"/>
        </w:rPr>
        <w:br/>
        <w:t>Массовую долю сернистого натрия</w:t>
      </w:r>
      <w:proofErr w:type="gramStart"/>
      <w:r>
        <w:rPr>
          <w:rFonts w:ascii="Arial" w:hAnsi="Arial" w:cs="Arial"/>
          <w:color w:val="2D2D2D"/>
          <w:spacing w:val="2"/>
          <w:sz w:val="21"/>
          <w:szCs w:val="21"/>
        </w:rPr>
        <w:t xml:space="preserve"> (</w:t>
      </w:r>
      <w:r>
        <w:rPr>
          <w:rFonts w:ascii="Arial" w:hAnsi="Arial" w:cs="Arial"/>
          <w:color w:val="2D2D2D"/>
          <w:spacing w:val="2"/>
          <w:sz w:val="21"/>
          <w:szCs w:val="21"/>
        </w:rPr>
        <w:pict>
          <v:shape id="_x0000_i1219" type="#_x0000_t75" alt="ГОСТ 596-89 Натрий сернистый технический (Натрия сульфид). Технические условия" style="width:14.4pt;height:13.25pt"/>
        </w:pict>
      </w:r>
      <w:r>
        <w:rPr>
          <w:rFonts w:ascii="Arial" w:hAnsi="Arial" w:cs="Arial"/>
          <w:color w:val="2D2D2D"/>
          <w:spacing w:val="2"/>
          <w:sz w:val="21"/>
          <w:szCs w:val="21"/>
        </w:rPr>
        <w:t xml:space="preserve">) </w:t>
      </w:r>
      <w:proofErr w:type="gramEnd"/>
      <w:r>
        <w:rPr>
          <w:rFonts w:ascii="Arial" w:hAnsi="Arial" w:cs="Arial"/>
          <w:color w:val="2D2D2D"/>
          <w:spacing w:val="2"/>
          <w:sz w:val="21"/>
          <w:szCs w:val="21"/>
        </w:rPr>
        <w:t>в процентах вычисляют по формуле</w:t>
      </w:r>
      <w:r>
        <w:rPr>
          <w:rFonts w:ascii="Arial" w:hAnsi="Arial" w:cs="Arial"/>
          <w:color w:val="2D2D2D"/>
          <w:spacing w:val="2"/>
          <w:sz w:val="21"/>
          <w:szCs w:val="21"/>
        </w:rPr>
        <w:br/>
      </w:r>
    </w:p>
    <w:p w:rsidR="008F61A5" w:rsidRDefault="008F61A5" w:rsidP="008F61A5">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noProof/>
          <w:color w:val="2D2D2D"/>
          <w:spacing w:val="2"/>
          <w:sz w:val="21"/>
          <w:szCs w:val="21"/>
        </w:rPr>
        <w:drawing>
          <wp:inline distT="0" distB="0" distL="0" distR="0">
            <wp:extent cx="1714500" cy="390525"/>
            <wp:effectExtent l="19050" t="0" r="0" b="0"/>
            <wp:docPr id="196" name="Рисунок 196" descr="ГОСТ 596-89 Натрий сернистый технический (Натрия сульфид).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ГОСТ 596-89 Натрий сернистый технический (Натрия сульфид). Технические условия"/>
                    <pic:cNvPicPr>
                      <a:picLocks noChangeAspect="1" noChangeArrowheads="1"/>
                    </pic:cNvPicPr>
                  </pic:nvPicPr>
                  <pic:blipFill>
                    <a:blip r:embed="rId10" cstate="print"/>
                    <a:srcRect/>
                    <a:stretch>
                      <a:fillRect/>
                    </a:stretch>
                  </pic:blipFill>
                  <pic:spPr bwMode="auto">
                    <a:xfrm>
                      <a:off x="0" y="0"/>
                      <a:ext cx="1714500" cy="390525"/>
                    </a:xfrm>
                    <a:prstGeom prst="rect">
                      <a:avLst/>
                    </a:prstGeom>
                    <a:noFill/>
                    <a:ln w="9525">
                      <a:noFill/>
                      <a:miter lim="800000"/>
                      <a:headEnd/>
                      <a:tailEnd/>
                    </a:ln>
                  </pic:spPr>
                </pic:pic>
              </a:graphicData>
            </a:graphic>
          </wp:inline>
        </w:drawing>
      </w:r>
      <w:r>
        <w:rPr>
          <w:rFonts w:ascii="Arial" w:hAnsi="Arial" w:cs="Arial"/>
          <w:color w:val="2D2D2D"/>
          <w:spacing w:val="2"/>
          <w:sz w:val="21"/>
          <w:szCs w:val="21"/>
        </w:rPr>
        <w:t>,</w:t>
      </w:r>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где </w:t>
      </w:r>
      <w:r>
        <w:rPr>
          <w:rFonts w:ascii="Arial" w:hAnsi="Arial" w:cs="Arial"/>
          <w:color w:val="2D2D2D"/>
          <w:spacing w:val="2"/>
          <w:sz w:val="21"/>
          <w:szCs w:val="21"/>
        </w:rPr>
        <w:pict>
          <v:shape id="_x0000_i1221" type="#_x0000_t75" alt="ГОСТ 596-89 Натрий сернистый технический (Натрия сульфид). Технические условия" style="width:12.1pt;height:14.4pt"/>
        </w:pict>
      </w:r>
      <w:r>
        <w:rPr>
          <w:rFonts w:ascii="Arial" w:hAnsi="Arial" w:cs="Arial"/>
          <w:color w:val="2D2D2D"/>
          <w:spacing w:val="2"/>
          <w:sz w:val="21"/>
          <w:szCs w:val="21"/>
        </w:rPr>
        <w:t> - объем раствора железосинеродистого калия концентрации точно 0,1 моль/дм</w:t>
      </w:r>
      <w:r>
        <w:rPr>
          <w:rFonts w:ascii="Arial" w:hAnsi="Arial" w:cs="Arial"/>
          <w:color w:val="2D2D2D"/>
          <w:spacing w:val="2"/>
          <w:sz w:val="21"/>
          <w:szCs w:val="21"/>
        </w:rPr>
        <w:pict>
          <v:shape id="_x0000_i1222"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 израсходованный на титрование исследуемого раствора, см</w:t>
      </w:r>
      <w:r>
        <w:rPr>
          <w:rFonts w:ascii="Arial" w:hAnsi="Arial" w:cs="Arial"/>
          <w:color w:val="2D2D2D"/>
          <w:spacing w:val="2"/>
          <w:sz w:val="21"/>
          <w:szCs w:val="21"/>
        </w:rPr>
        <w:pict>
          <v:shape id="_x0000_i1223"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0,003903 - масса сернистого натрия, соответствующая 1 см</w:t>
      </w:r>
      <w:r>
        <w:rPr>
          <w:rFonts w:ascii="Arial" w:hAnsi="Arial" w:cs="Arial"/>
          <w:color w:val="2D2D2D"/>
          <w:spacing w:val="2"/>
          <w:sz w:val="21"/>
          <w:szCs w:val="21"/>
        </w:rPr>
        <w:pict>
          <v:shape id="_x0000_i1224"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 раствора железосинеродистого калия концентрации точно 0,1 моль/дм</w:t>
      </w:r>
      <w:r>
        <w:rPr>
          <w:rFonts w:ascii="Arial" w:hAnsi="Arial" w:cs="Arial"/>
          <w:color w:val="2D2D2D"/>
          <w:spacing w:val="2"/>
          <w:sz w:val="21"/>
          <w:szCs w:val="21"/>
        </w:rPr>
        <w:pict>
          <v:shape id="_x0000_i1225"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 г;</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pict>
          <v:shape id="_x0000_i1226" type="#_x0000_t75" alt="ГОСТ 596-89 Натрий сернистый технический (Натрия сульфид). Технические условия" style="width:13.25pt;height:10.95pt"/>
        </w:pict>
      </w:r>
      <w:r>
        <w:rPr>
          <w:rFonts w:ascii="Arial" w:hAnsi="Arial" w:cs="Arial"/>
          <w:color w:val="2D2D2D"/>
          <w:spacing w:val="2"/>
          <w:sz w:val="21"/>
          <w:szCs w:val="21"/>
        </w:rPr>
        <w:t> - масса навески, г.</w:t>
      </w:r>
      <w:r>
        <w:rPr>
          <w:rFonts w:ascii="Arial" w:hAnsi="Arial" w:cs="Arial"/>
          <w:color w:val="2D2D2D"/>
          <w:spacing w:val="2"/>
          <w:sz w:val="21"/>
          <w:szCs w:val="21"/>
        </w:rPr>
        <w:br/>
      </w:r>
      <w:r>
        <w:rPr>
          <w:rFonts w:ascii="Arial" w:hAnsi="Arial" w:cs="Arial"/>
          <w:color w:val="2D2D2D"/>
          <w:spacing w:val="2"/>
          <w:sz w:val="21"/>
          <w:szCs w:val="21"/>
        </w:rPr>
        <w:br/>
        <w:t>Результат вычисления записывают до первого десятичного знака, применяя правила округления.</w:t>
      </w:r>
      <w:r>
        <w:rPr>
          <w:rFonts w:ascii="Arial" w:hAnsi="Arial" w:cs="Arial"/>
          <w:color w:val="2D2D2D"/>
          <w:spacing w:val="2"/>
          <w:sz w:val="21"/>
          <w:szCs w:val="21"/>
        </w:rPr>
        <w:br/>
      </w:r>
      <w:r>
        <w:rPr>
          <w:rFonts w:ascii="Arial" w:hAnsi="Arial" w:cs="Arial"/>
          <w:color w:val="2D2D2D"/>
          <w:spacing w:val="2"/>
          <w:sz w:val="21"/>
          <w:szCs w:val="21"/>
        </w:rPr>
        <w:br/>
        <w:t>За результат анализа принимают среднее арифметическое результатов двух параллельных определений, допускаемые расхождения между которыми не должны превышать 0,4% при доверительной вероятности </w:t>
      </w:r>
      <w:r>
        <w:rPr>
          <w:rFonts w:ascii="Arial" w:hAnsi="Arial" w:cs="Arial"/>
          <w:color w:val="2D2D2D"/>
          <w:spacing w:val="2"/>
          <w:sz w:val="21"/>
          <w:szCs w:val="21"/>
        </w:rPr>
        <w:pict>
          <v:shape id="_x0000_i1227" type="#_x0000_t75" alt="ГОСТ 596-89 Натрий сернистый технический (Натрия сульфид). Технические условия" style="width:12.1pt;height:13.25pt"/>
        </w:pict>
      </w:r>
      <w:r>
        <w:rPr>
          <w:rFonts w:ascii="Arial" w:hAnsi="Arial" w:cs="Arial"/>
          <w:color w:val="2D2D2D"/>
          <w:spacing w:val="2"/>
          <w:sz w:val="21"/>
          <w:szCs w:val="21"/>
        </w:rPr>
        <w:t>=0,95. </w:t>
      </w:r>
      <w:r>
        <w:rPr>
          <w:rFonts w:ascii="Arial" w:hAnsi="Arial" w:cs="Arial"/>
          <w:color w:val="2D2D2D"/>
          <w:spacing w:val="2"/>
          <w:sz w:val="21"/>
          <w:szCs w:val="21"/>
        </w:rPr>
        <w:br/>
      </w:r>
      <w:r>
        <w:rPr>
          <w:rFonts w:ascii="Arial" w:hAnsi="Arial" w:cs="Arial"/>
          <w:color w:val="2D2D2D"/>
          <w:spacing w:val="2"/>
          <w:sz w:val="21"/>
          <w:szCs w:val="21"/>
        </w:rPr>
        <w:br/>
        <w:t>Абсолютная суммарная погрешность определения ±0,8% при доверительной вероятности </w:t>
      </w:r>
      <w:r>
        <w:rPr>
          <w:rFonts w:ascii="Arial" w:hAnsi="Arial" w:cs="Arial"/>
          <w:color w:val="2D2D2D"/>
          <w:spacing w:val="2"/>
          <w:sz w:val="21"/>
          <w:szCs w:val="21"/>
        </w:rPr>
        <w:pict>
          <v:shape id="_x0000_i1228" type="#_x0000_t75" alt="ГОСТ 596-89 Натрий сернистый технический (Натрия сульфид). Технические условия" style="width:12.1pt;height:13.25pt"/>
        </w:pict>
      </w:r>
      <w:r>
        <w:rPr>
          <w:rFonts w:ascii="Arial" w:hAnsi="Arial" w:cs="Arial"/>
          <w:color w:val="2D2D2D"/>
          <w:spacing w:val="2"/>
          <w:sz w:val="21"/>
          <w:szCs w:val="21"/>
        </w:rPr>
        <w:t>=0,9</w:t>
      </w:r>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w:t>
      </w:r>
      <w:r>
        <w:rPr>
          <w:rFonts w:ascii="Arial" w:hAnsi="Arial" w:cs="Arial"/>
          <w:color w:val="2D2D2D"/>
          <w:spacing w:val="2"/>
          <w:sz w:val="21"/>
          <w:szCs w:val="21"/>
        </w:rPr>
        <w:br/>
      </w:r>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Определение массовой доли железа</w:t>
      </w:r>
      <w:r>
        <w:rPr>
          <w:rFonts w:ascii="Arial" w:hAnsi="Arial" w:cs="Arial"/>
          <w:color w:val="2D2D2D"/>
          <w:spacing w:val="2"/>
          <w:sz w:val="21"/>
          <w:szCs w:val="21"/>
        </w:rPr>
        <w:br/>
      </w:r>
      <w:r>
        <w:rPr>
          <w:rFonts w:ascii="Arial" w:hAnsi="Arial" w:cs="Arial"/>
          <w:color w:val="2D2D2D"/>
          <w:spacing w:val="2"/>
          <w:sz w:val="21"/>
          <w:szCs w:val="21"/>
        </w:rPr>
        <w:br/>
        <w:t xml:space="preserve">Метод основан на измерении оптической плотности раствора комплексного соединения железа (II) с </w:t>
      </w:r>
      <w:proofErr w:type="spellStart"/>
      <w:proofErr w:type="gramStart"/>
      <w:r>
        <w:rPr>
          <w:rFonts w:ascii="Arial" w:hAnsi="Arial" w:cs="Arial"/>
          <w:color w:val="2D2D2D"/>
          <w:spacing w:val="2"/>
          <w:sz w:val="21"/>
          <w:szCs w:val="21"/>
        </w:rPr>
        <w:t>сульфид-ионом</w:t>
      </w:r>
      <w:proofErr w:type="spellEnd"/>
      <w:proofErr w:type="gramEnd"/>
      <w:r>
        <w:rPr>
          <w:rFonts w:ascii="Arial" w:hAnsi="Arial" w:cs="Arial"/>
          <w:color w:val="2D2D2D"/>
          <w:spacing w:val="2"/>
          <w:sz w:val="21"/>
          <w:szCs w:val="21"/>
        </w:rPr>
        <w:t xml:space="preserve"> после растворения навески продукта в воде комнатной температуры.</w:t>
      </w:r>
      <w:r>
        <w:rPr>
          <w:rFonts w:ascii="Arial" w:hAnsi="Arial" w:cs="Arial"/>
          <w:color w:val="2D2D2D"/>
          <w:spacing w:val="2"/>
          <w:sz w:val="21"/>
          <w:szCs w:val="21"/>
        </w:rPr>
        <w:br/>
      </w:r>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2.1. Аппаратура, реактивы и растворы</w:t>
      </w:r>
      <w:r>
        <w:rPr>
          <w:rFonts w:ascii="Arial" w:hAnsi="Arial" w:cs="Arial"/>
          <w:color w:val="2D2D2D"/>
          <w:spacing w:val="2"/>
          <w:sz w:val="21"/>
          <w:szCs w:val="21"/>
        </w:rPr>
        <w:br/>
      </w:r>
      <w:r>
        <w:rPr>
          <w:rFonts w:ascii="Arial" w:hAnsi="Arial" w:cs="Arial"/>
          <w:color w:val="2D2D2D"/>
          <w:spacing w:val="2"/>
          <w:sz w:val="21"/>
          <w:szCs w:val="21"/>
        </w:rPr>
        <w:br/>
        <w:t>Весы лабораторные 2-го класса точности по </w:t>
      </w:r>
      <w:r w:rsidRPr="008F61A5">
        <w:rPr>
          <w:rFonts w:ascii="Arial" w:hAnsi="Arial" w:cs="Arial"/>
          <w:color w:val="2D2D2D"/>
          <w:spacing w:val="2"/>
          <w:sz w:val="21"/>
          <w:szCs w:val="21"/>
        </w:rPr>
        <w:t>ГОСТ 24104</w:t>
      </w:r>
      <w:r>
        <w:rPr>
          <w:rFonts w:ascii="Arial" w:hAnsi="Arial" w:cs="Arial"/>
          <w:color w:val="2D2D2D"/>
          <w:spacing w:val="2"/>
          <w:sz w:val="21"/>
          <w:szCs w:val="21"/>
        </w:rPr>
        <w:t> с наибольшим пределом взвешивания 200 г.</w:t>
      </w:r>
      <w:r>
        <w:rPr>
          <w:rFonts w:ascii="Arial" w:hAnsi="Arial" w:cs="Arial"/>
          <w:color w:val="2D2D2D"/>
          <w:spacing w:val="2"/>
          <w:sz w:val="21"/>
          <w:szCs w:val="21"/>
        </w:rPr>
        <w:br/>
      </w:r>
      <w:r>
        <w:rPr>
          <w:rFonts w:ascii="Arial" w:hAnsi="Arial" w:cs="Arial"/>
          <w:color w:val="2D2D2D"/>
          <w:spacing w:val="2"/>
          <w:sz w:val="21"/>
          <w:szCs w:val="21"/>
        </w:rPr>
        <w:br/>
        <w:t>Гири 2-го класса точности по </w:t>
      </w:r>
      <w:r w:rsidRPr="008F61A5">
        <w:rPr>
          <w:rFonts w:ascii="Arial" w:hAnsi="Arial" w:cs="Arial"/>
          <w:color w:val="2D2D2D"/>
          <w:spacing w:val="2"/>
          <w:sz w:val="21"/>
          <w:szCs w:val="21"/>
        </w:rPr>
        <w:t>ГОСТ 7328</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roofErr w:type="spellStart"/>
      <w:r>
        <w:rPr>
          <w:rFonts w:ascii="Arial" w:hAnsi="Arial" w:cs="Arial"/>
          <w:color w:val="2D2D2D"/>
          <w:spacing w:val="2"/>
          <w:sz w:val="21"/>
          <w:szCs w:val="21"/>
        </w:rPr>
        <w:t>Фотоэлектроколориметр</w:t>
      </w:r>
      <w:proofErr w:type="spellEnd"/>
      <w:r>
        <w:rPr>
          <w:rFonts w:ascii="Arial" w:hAnsi="Arial" w:cs="Arial"/>
          <w:color w:val="2D2D2D"/>
          <w:spacing w:val="2"/>
          <w:sz w:val="21"/>
          <w:szCs w:val="21"/>
        </w:rPr>
        <w:t xml:space="preserve"> по ТУ 3-3.1766, ТУ 3-3.1860, ТУ 3-3.2164 или другой, имеющий светофильтр с областью пропускания 597-630 нм и кюветы с толщиной поглощающего свет слоя 30 мм.</w:t>
      </w:r>
      <w:r>
        <w:rPr>
          <w:rFonts w:ascii="Arial" w:hAnsi="Arial" w:cs="Arial"/>
          <w:color w:val="2D2D2D"/>
          <w:spacing w:val="2"/>
          <w:sz w:val="21"/>
          <w:szCs w:val="21"/>
        </w:rPr>
        <w:br/>
      </w:r>
      <w:r>
        <w:rPr>
          <w:rFonts w:ascii="Arial" w:hAnsi="Arial" w:cs="Arial"/>
          <w:color w:val="2D2D2D"/>
          <w:spacing w:val="2"/>
          <w:sz w:val="21"/>
          <w:szCs w:val="21"/>
        </w:rPr>
        <w:br/>
        <w:t>Бюретка по </w:t>
      </w:r>
      <w:r w:rsidRPr="008F61A5">
        <w:rPr>
          <w:rFonts w:ascii="Arial" w:hAnsi="Arial" w:cs="Arial"/>
          <w:color w:val="2D2D2D"/>
          <w:spacing w:val="2"/>
          <w:sz w:val="21"/>
          <w:szCs w:val="21"/>
        </w:rPr>
        <w:t>ГОСТ 29251</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lastRenderedPageBreak/>
        <w:br/>
        <w:t>Воронки, колбы конические, стаканы по </w:t>
      </w:r>
      <w:r w:rsidRPr="008F61A5">
        <w:rPr>
          <w:rFonts w:ascii="Arial" w:hAnsi="Arial" w:cs="Arial"/>
          <w:color w:val="2D2D2D"/>
          <w:spacing w:val="2"/>
          <w:sz w:val="21"/>
          <w:szCs w:val="21"/>
        </w:rPr>
        <w:t>ГОСТ 25336</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Колбы мерные, мензурки, цилиндры по </w:t>
      </w:r>
      <w:r w:rsidRPr="008F61A5">
        <w:rPr>
          <w:rFonts w:ascii="Arial" w:hAnsi="Arial" w:cs="Arial"/>
          <w:color w:val="2D2D2D"/>
          <w:spacing w:val="2"/>
          <w:sz w:val="21"/>
          <w:szCs w:val="21"/>
        </w:rPr>
        <w:t>ГОСТ 1770</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Вода</w:t>
      </w:r>
      <w:proofErr w:type="gramEnd"/>
      <w:r>
        <w:rPr>
          <w:rFonts w:ascii="Arial" w:hAnsi="Arial" w:cs="Arial"/>
          <w:color w:val="2D2D2D"/>
          <w:spacing w:val="2"/>
          <w:sz w:val="21"/>
          <w:szCs w:val="21"/>
        </w:rPr>
        <w:t xml:space="preserve"> дистиллированная по </w:t>
      </w:r>
      <w:r w:rsidRPr="008F61A5">
        <w:rPr>
          <w:rFonts w:ascii="Arial" w:hAnsi="Arial" w:cs="Arial"/>
          <w:color w:val="2D2D2D"/>
          <w:spacing w:val="2"/>
          <w:sz w:val="21"/>
          <w:szCs w:val="21"/>
        </w:rPr>
        <w:t>ГОСТ 6709</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Квасцы железоаммонийные, раствор, содержащий 1 мг железа (</w:t>
      </w:r>
      <w:proofErr w:type="spellStart"/>
      <w:r>
        <w:rPr>
          <w:rFonts w:ascii="Arial" w:hAnsi="Arial" w:cs="Arial"/>
          <w:color w:val="2D2D2D"/>
          <w:spacing w:val="2"/>
          <w:sz w:val="21"/>
          <w:szCs w:val="21"/>
        </w:rPr>
        <w:t>Fe</w:t>
      </w:r>
      <w:proofErr w:type="spellEnd"/>
      <w:r>
        <w:rPr>
          <w:rFonts w:ascii="Arial" w:hAnsi="Arial" w:cs="Arial"/>
          <w:color w:val="2D2D2D"/>
          <w:spacing w:val="2"/>
          <w:sz w:val="21"/>
          <w:szCs w:val="21"/>
        </w:rPr>
        <w:pict>
          <v:shape id="_x0000_i1229" type="#_x0000_t75" alt="ГОСТ 596-89 Натрий сернистый технический (Натрия сульфид). Технические условия" style="width:14.4pt;height:17.3pt"/>
        </w:pict>
      </w:r>
      <w:r>
        <w:rPr>
          <w:rFonts w:ascii="Arial" w:hAnsi="Arial" w:cs="Arial"/>
          <w:color w:val="2D2D2D"/>
          <w:spacing w:val="2"/>
          <w:sz w:val="21"/>
          <w:szCs w:val="21"/>
        </w:rPr>
        <w:t>) в 1 см</w:t>
      </w:r>
      <w:r>
        <w:rPr>
          <w:rFonts w:ascii="Arial" w:hAnsi="Arial" w:cs="Arial"/>
          <w:color w:val="2D2D2D"/>
          <w:spacing w:val="2"/>
          <w:sz w:val="21"/>
          <w:szCs w:val="21"/>
        </w:rPr>
        <w:pict>
          <v:shape id="_x0000_i1230"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 раствора; готовят по </w:t>
      </w:r>
      <w:r w:rsidRPr="008F61A5">
        <w:rPr>
          <w:rFonts w:ascii="Arial" w:hAnsi="Arial" w:cs="Arial"/>
          <w:color w:val="2D2D2D"/>
          <w:spacing w:val="2"/>
          <w:sz w:val="21"/>
          <w:szCs w:val="21"/>
        </w:rPr>
        <w:t>ГОСТ 4212</w:t>
      </w:r>
      <w:r>
        <w:rPr>
          <w:rFonts w:ascii="Arial" w:hAnsi="Arial" w:cs="Arial"/>
          <w:color w:val="2D2D2D"/>
          <w:spacing w:val="2"/>
          <w:sz w:val="21"/>
          <w:szCs w:val="21"/>
        </w:rPr>
        <w:t>. 10 см</w:t>
      </w:r>
      <w:r>
        <w:rPr>
          <w:rFonts w:ascii="Arial" w:hAnsi="Arial" w:cs="Arial"/>
          <w:color w:val="2D2D2D"/>
          <w:spacing w:val="2"/>
          <w:sz w:val="21"/>
          <w:szCs w:val="21"/>
        </w:rPr>
        <w:pict>
          <v:shape id="_x0000_i1231"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 приготовленного раствора помещают в мерную колбу вместимостью 200 см</w:t>
      </w:r>
      <w:r>
        <w:rPr>
          <w:rFonts w:ascii="Arial" w:hAnsi="Arial" w:cs="Arial"/>
          <w:color w:val="2D2D2D"/>
          <w:spacing w:val="2"/>
          <w:sz w:val="21"/>
          <w:szCs w:val="21"/>
        </w:rPr>
        <w:pict>
          <v:shape id="_x0000_i1232"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 добавляют 20 см</w:t>
      </w:r>
      <w:r>
        <w:rPr>
          <w:rFonts w:ascii="Arial" w:hAnsi="Arial" w:cs="Arial"/>
          <w:color w:val="2D2D2D"/>
          <w:spacing w:val="2"/>
          <w:sz w:val="21"/>
          <w:szCs w:val="21"/>
        </w:rPr>
        <w:pict>
          <v:shape id="_x0000_i1233"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 раствора серной кислоты, доводят объем раствора водой до метки и перемешивают. 1 см</w:t>
      </w:r>
      <w:r>
        <w:rPr>
          <w:rFonts w:ascii="Arial" w:hAnsi="Arial" w:cs="Arial"/>
          <w:color w:val="2D2D2D"/>
          <w:spacing w:val="2"/>
          <w:sz w:val="21"/>
          <w:szCs w:val="21"/>
        </w:rPr>
        <w:pict>
          <v:shape id="_x0000_i1234"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 полученного раствора содержит 0,05 мг железа (раствор А).</w:t>
      </w:r>
      <w:proofErr w:type="gramEnd"/>
      <w:r>
        <w:rPr>
          <w:rFonts w:ascii="Arial" w:hAnsi="Arial" w:cs="Arial"/>
          <w:color w:val="2D2D2D"/>
          <w:spacing w:val="2"/>
          <w:sz w:val="21"/>
          <w:szCs w:val="21"/>
        </w:rPr>
        <w:t xml:space="preserve"> Раствор</w:t>
      </w:r>
      <w:proofErr w:type="gramStart"/>
      <w:r>
        <w:rPr>
          <w:rFonts w:ascii="Arial" w:hAnsi="Arial" w:cs="Arial"/>
          <w:color w:val="2D2D2D"/>
          <w:spacing w:val="2"/>
          <w:sz w:val="21"/>
          <w:szCs w:val="21"/>
        </w:rPr>
        <w:t xml:space="preserve"> А</w:t>
      </w:r>
      <w:proofErr w:type="gramEnd"/>
      <w:r>
        <w:rPr>
          <w:rFonts w:ascii="Arial" w:hAnsi="Arial" w:cs="Arial"/>
          <w:color w:val="2D2D2D"/>
          <w:spacing w:val="2"/>
          <w:sz w:val="21"/>
          <w:szCs w:val="21"/>
        </w:rPr>
        <w:t xml:space="preserve"> пригоден только в день его приготовления.</w:t>
      </w:r>
      <w:r>
        <w:rPr>
          <w:rFonts w:ascii="Arial" w:hAnsi="Arial" w:cs="Arial"/>
          <w:color w:val="2D2D2D"/>
          <w:spacing w:val="2"/>
          <w:sz w:val="21"/>
          <w:szCs w:val="21"/>
        </w:rPr>
        <w:br/>
      </w:r>
      <w:r>
        <w:rPr>
          <w:rFonts w:ascii="Arial" w:hAnsi="Arial" w:cs="Arial"/>
          <w:color w:val="2D2D2D"/>
          <w:spacing w:val="2"/>
          <w:sz w:val="21"/>
          <w:szCs w:val="21"/>
        </w:rPr>
        <w:br/>
        <w:t>Кислота серная по </w:t>
      </w:r>
      <w:r w:rsidRPr="008F61A5">
        <w:rPr>
          <w:rFonts w:ascii="Arial" w:hAnsi="Arial" w:cs="Arial"/>
          <w:color w:val="2D2D2D"/>
          <w:spacing w:val="2"/>
          <w:sz w:val="21"/>
          <w:szCs w:val="21"/>
        </w:rPr>
        <w:t>ГОСТ 4204</w:t>
      </w:r>
      <w:r>
        <w:rPr>
          <w:rFonts w:ascii="Arial" w:hAnsi="Arial" w:cs="Arial"/>
          <w:color w:val="2D2D2D"/>
          <w:spacing w:val="2"/>
          <w:sz w:val="21"/>
          <w:szCs w:val="21"/>
        </w:rPr>
        <w:t>, раствор концентрации </w:t>
      </w:r>
      <w:r>
        <w:rPr>
          <w:rFonts w:ascii="Arial" w:hAnsi="Arial" w:cs="Arial"/>
          <w:color w:val="2D2D2D"/>
          <w:spacing w:val="2"/>
          <w:sz w:val="21"/>
          <w:szCs w:val="21"/>
        </w:rPr>
        <w:pict>
          <v:shape id="_x0000_i1235" type="#_x0000_t75" alt="ГОСТ 596-89 Натрий сернистый технический (Натрия сульфид). Технические условия" style="width:9.2pt;height:10.95pt"/>
        </w:pict>
      </w:r>
      <w:r>
        <w:rPr>
          <w:rFonts w:ascii="Arial" w:hAnsi="Arial" w:cs="Arial"/>
          <w:color w:val="2D2D2D"/>
          <w:spacing w:val="2"/>
          <w:sz w:val="21"/>
          <w:szCs w:val="21"/>
        </w:rPr>
        <w:t>(</w:t>
      </w:r>
      <w:r>
        <w:rPr>
          <w:rFonts w:ascii="Arial" w:hAnsi="Arial" w:cs="Arial"/>
          <w:color w:val="2D2D2D"/>
          <w:spacing w:val="2"/>
          <w:sz w:val="21"/>
          <w:szCs w:val="21"/>
        </w:rPr>
        <w:pict>
          <v:shape id="_x0000_i1236" type="#_x0000_t75" alt="ГОСТ 596-89 Натрий сернистый технический (Натрия сульфид). Технические условия" style="width:15pt;height:17.85pt"/>
        </w:pict>
      </w:r>
      <w:r>
        <w:rPr>
          <w:rFonts w:ascii="Arial" w:hAnsi="Arial" w:cs="Arial"/>
          <w:color w:val="2D2D2D"/>
          <w:spacing w:val="2"/>
          <w:sz w:val="21"/>
          <w:szCs w:val="21"/>
        </w:rPr>
        <w:t>H</w:t>
      </w:r>
      <w:r>
        <w:rPr>
          <w:rFonts w:ascii="Arial" w:hAnsi="Arial" w:cs="Arial"/>
          <w:color w:val="2D2D2D"/>
          <w:spacing w:val="2"/>
          <w:sz w:val="21"/>
          <w:szCs w:val="21"/>
        </w:rPr>
        <w:pict>
          <v:shape id="_x0000_i1237"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SO</w:t>
      </w:r>
      <w:r>
        <w:rPr>
          <w:rFonts w:ascii="Arial" w:hAnsi="Arial" w:cs="Arial"/>
          <w:color w:val="2D2D2D"/>
          <w:spacing w:val="2"/>
          <w:sz w:val="21"/>
          <w:szCs w:val="21"/>
        </w:rPr>
        <w:pict>
          <v:shape id="_x0000_i1238"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)=0,1 моль/дм</w:t>
      </w:r>
      <w:r>
        <w:rPr>
          <w:rFonts w:ascii="Arial" w:hAnsi="Arial" w:cs="Arial"/>
          <w:color w:val="2D2D2D"/>
          <w:spacing w:val="2"/>
          <w:sz w:val="21"/>
          <w:szCs w:val="21"/>
        </w:rPr>
        <w:pict>
          <v:shape id="_x0000_i1239"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 готовят по </w:t>
      </w:r>
      <w:r w:rsidRPr="008F61A5">
        <w:rPr>
          <w:rFonts w:ascii="Arial" w:hAnsi="Arial" w:cs="Arial"/>
          <w:color w:val="2D2D2D"/>
          <w:spacing w:val="2"/>
          <w:sz w:val="21"/>
          <w:szCs w:val="21"/>
        </w:rPr>
        <w:t>ГОСТ 25794.1</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Натрий сернистый (натрия сульфид) по </w:t>
      </w:r>
      <w:r w:rsidRPr="008F61A5">
        <w:rPr>
          <w:rFonts w:ascii="Arial" w:hAnsi="Arial" w:cs="Arial"/>
          <w:color w:val="2D2D2D"/>
          <w:spacing w:val="2"/>
          <w:sz w:val="21"/>
          <w:szCs w:val="21"/>
        </w:rPr>
        <w:t>ГОСТ 2053</w:t>
      </w:r>
      <w:r>
        <w:rPr>
          <w:rFonts w:ascii="Arial" w:hAnsi="Arial" w:cs="Arial"/>
          <w:color w:val="2D2D2D"/>
          <w:spacing w:val="2"/>
          <w:sz w:val="21"/>
          <w:szCs w:val="21"/>
        </w:rPr>
        <w:t>, свежеприготовленный раствор с массовой долей 2%.</w:t>
      </w:r>
      <w:r>
        <w:rPr>
          <w:rFonts w:ascii="Arial" w:hAnsi="Arial" w:cs="Arial"/>
          <w:color w:val="2D2D2D"/>
          <w:spacing w:val="2"/>
          <w:sz w:val="21"/>
          <w:szCs w:val="21"/>
        </w:rPr>
        <w:br/>
      </w:r>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2.2. Построение </w:t>
      </w:r>
      <w:proofErr w:type="spellStart"/>
      <w:r>
        <w:rPr>
          <w:rFonts w:ascii="Arial" w:hAnsi="Arial" w:cs="Arial"/>
          <w:color w:val="2D2D2D"/>
          <w:spacing w:val="2"/>
          <w:sz w:val="21"/>
          <w:szCs w:val="21"/>
        </w:rPr>
        <w:t>градуировочного</w:t>
      </w:r>
      <w:proofErr w:type="spellEnd"/>
      <w:r>
        <w:rPr>
          <w:rFonts w:ascii="Arial" w:hAnsi="Arial" w:cs="Arial"/>
          <w:color w:val="2D2D2D"/>
          <w:spacing w:val="2"/>
          <w:sz w:val="21"/>
          <w:szCs w:val="21"/>
        </w:rPr>
        <w:t xml:space="preserve"> графика</w:t>
      </w:r>
      <w:proofErr w:type="gramStart"/>
      <w:r>
        <w:rPr>
          <w:rFonts w:ascii="Arial" w:hAnsi="Arial" w:cs="Arial"/>
          <w:color w:val="2D2D2D"/>
          <w:spacing w:val="2"/>
          <w:sz w:val="21"/>
          <w:szCs w:val="21"/>
        </w:rPr>
        <w:br/>
      </w:r>
      <w:r>
        <w:rPr>
          <w:rFonts w:ascii="Arial" w:hAnsi="Arial" w:cs="Arial"/>
          <w:color w:val="2D2D2D"/>
          <w:spacing w:val="2"/>
          <w:sz w:val="21"/>
          <w:szCs w:val="21"/>
        </w:rPr>
        <w:br/>
        <w:t>Д</w:t>
      </w:r>
      <w:proofErr w:type="gramEnd"/>
      <w:r>
        <w:rPr>
          <w:rFonts w:ascii="Arial" w:hAnsi="Arial" w:cs="Arial"/>
          <w:color w:val="2D2D2D"/>
          <w:spacing w:val="2"/>
          <w:sz w:val="21"/>
          <w:szCs w:val="21"/>
        </w:rPr>
        <w:t xml:space="preserve">ля построения </w:t>
      </w:r>
      <w:proofErr w:type="spellStart"/>
      <w:r>
        <w:rPr>
          <w:rFonts w:ascii="Arial" w:hAnsi="Arial" w:cs="Arial"/>
          <w:color w:val="2D2D2D"/>
          <w:spacing w:val="2"/>
          <w:sz w:val="21"/>
          <w:szCs w:val="21"/>
        </w:rPr>
        <w:t>градуировочного</w:t>
      </w:r>
      <w:proofErr w:type="spellEnd"/>
      <w:r>
        <w:rPr>
          <w:rFonts w:ascii="Arial" w:hAnsi="Arial" w:cs="Arial"/>
          <w:color w:val="2D2D2D"/>
          <w:spacing w:val="2"/>
          <w:sz w:val="21"/>
          <w:szCs w:val="21"/>
        </w:rPr>
        <w:t xml:space="preserve"> графика в мерные колбы вместимостью 100 см</w:t>
      </w:r>
      <w:r>
        <w:rPr>
          <w:rFonts w:ascii="Arial" w:hAnsi="Arial" w:cs="Arial"/>
          <w:color w:val="2D2D2D"/>
          <w:spacing w:val="2"/>
          <w:sz w:val="21"/>
          <w:szCs w:val="21"/>
        </w:rPr>
        <w:pict>
          <v:shape id="_x0000_i1240"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 отбирают из бюретки соответственно 1,0; 2,0, 3,0, 4,0, 5,0, 6,0, 7,0 и 8,0 см</w:t>
      </w:r>
      <w:r>
        <w:rPr>
          <w:rFonts w:ascii="Arial" w:hAnsi="Arial" w:cs="Arial"/>
          <w:color w:val="2D2D2D"/>
          <w:spacing w:val="2"/>
          <w:sz w:val="21"/>
          <w:szCs w:val="21"/>
        </w:rPr>
        <w:pict>
          <v:shape id="_x0000_i1241"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 раствора А, что соответствует 0,05, 0,10, 0,15, 0,20, 0,25, 0,30, 0,35 и 0,40 мг железа. В каждую колбу приливают по 30 см</w:t>
      </w:r>
      <w:r>
        <w:rPr>
          <w:rFonts w:ascii="Arial" w:hAnsi="Arial" w:cs="Arial"/>
          <w:color w:val="2D2D2D"/>
          <w:spacing w:val="2"/>
          <w:sz w:val="21"/>
          <w:szCs w:val="21"/>
        </w:rPr>
        <w:pict>
          <v:shape id="_x0000_i1242"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раствора сернистого натрия с массовой долей 2%, перемешивают, выдерживают 15 мин и доводят водой до метки.</w:t>
      </w:r>
      <w:r>
        <w:rPr>
          <w:rFonts w:ascii="Arial" w:hAnsi="Arial" w:cs="Arial"/>
          <w:color w:val="2D2D2D"/>
          <w:spacing w:val="2"/>
          <w:sz w:val="21"/>
          <w:szCs w:val="21"/>
        </w:rPr>
        <w:br/>
      </w:r>
      <w:r>
        <w:rPr>
          <w:rFonts w:ascii="Arial" w:hAnsi="Arial" w:cs="Arial"/>
          <w:color w:val="2D2D2D"/>
          <w:spacing w:val="2"/>
          <w:sz w:val="21"/>
          <w:szCs w:val="21"/>
        </w:rPr>
        <w:br/>
        <w:t xml:space="preserve">Одновременно готовят раствор сравнения, содержащий то же количество сернистого натрия. Объем раствора доводят водой до метки, перемешивают и измеряют на </w:t>
      </w:r>
      <w:proofErr w:type="spellStart"/>
      <w:r>
        <w:rPr>
          <w:rFonts w:ascii="Arial" w:hAnsi="Arial" w:cs="Arial"/>
          <w:color w:val="2D2D2D"/>
          <w:spacing w:val="2"/>
          <w:sz w:val="21"/>
          <w:szCs w:val="21"/>
        </w:rPr>
        <w:t>фотоэлектроколориметре</w:t>
      </w:r>
      <w:proofErr w:type="spellEnd"/>
      <w:r>
        <w:rPr>
          <w:rFonts w:ascii="Arial" w:hAnsi="Arial" w:cs="Arial"/>
          <w:color w:val="2D2D2D"/>
          <w:spacing w:val="2"/>
          <w:sz w:val="21"/>
          <w:szCs w:val="21"/>
        </w:rPr>
        <w:t xml:space="preserve"> оптическую плотность по отношению к раствору сравнения в кюветах с толщиной поглощающего свет слоя 30 мм, пользуясь красным светофильтром при длине волны 597-630 нм.</w:t>
      </w:r>
      <w:r>
        <w:rPr>
          <w:rFonts w:ascii="Arial" w:hAnsi="Arial" w:cs="Arial"/>
          <w:color w:val="2D2D2D"/>
          <w:spacing w:val="2"/>
          <w:sz w:val="21"/>
          <w:szCs w:val="21"/>
        </w:rPr>
        <w:br/>
      </w:r>
      <w:r>
        <w:rPr>
          <w:rFonts w:ascii="Arial" w:hAnsi="Arial" w:cs="Arial"/>
          <w:color w:val="2D2D2D"/>
          <w:spacing w:val="2"/>
          <w:sz w:val="21"/>
          <w:szCs w:val="21"/>
        </w:rPr>
        <w:br/>
        <w:t xml:space="preserve">По полученным данным строят </w:t>
      </w:r>
      <w:proofErr w:type="spellStart"/>
      <w:r>
        <w:rPr>
          <w:rFonts w:ascii="Arial" w:hAnsi="Arial" w:cs="Arial"/>
          <w:color w:val="2D2D2D"/>
          <w:spacing w:val="2"/>
          <w:sz w:val="21"/>
          <w:szCs w:val="21"/>
        </w:rPr>
        <w:t>градуировочный</w:t>
      </w:r>
      <w:proofErr w:type="spellEnd"/>
      <w:r>
        <w:rPr>
          <w:rFonts w:ascii="Arial" w:hAnsi="Arial" w:cs="Arial"/>
          <w:color w:val="2D2D2D"/>
          <w:spacing w:val="2"/>
          <w:sz w:val="21"/>
          <w:szCs w:val="21"/>
        </w:rPr>
        <w:t xml:space="preserve"> график, откладывая по оси абсцисс содержащиеся в стандартных растворах массы железа в миллиграммах, а по оси ординат - соответствующие им значения оптических плотностей.</w:t>
      </w:r>
      <w:r>
        <w:rPr>
          <w:rFonts w:ascii="Arial" w:hAnsi="Arial" w:cs="Arial"/>
          <w:color w:val="2D2D2D"/>
          <w:spacing w:val="2"/>
          <w:sz w:val="21"/>
          <w:szCs w:val="21"/>
        </w:rPr>
        <w:br/>
      </w:r>
      <w:r>
        <w:rPr>
          <w:rFonts w:ascii="Arial" w:hAnsi="Arial" w:cs="Arial"/>
          <w:color w:val="2D2D2D"/>
          <w:spacing w:val="2"/>
          <w:sz w:val="21"/>
          <w:szCs w:val="21"/>
        </w:rPr>
        <w:br/>
        <w:t xml:space="preserve">Каждая точка </w:t>
      </w:r>
      <w:proofErr w:type="spellStart"/>
      <w:r>
        <w:rPr>
          <w:rFonts w:ascii="Arial" w:hAnsi="Arial" w:cs="Arial"/>
          <w:color w:val="2D2D2D"/>
          <w:spacing w:val="2"/>
          <w:sz w:val="21"/>
          <w:szCs w:val="21"/>
        </w:rPr>
        <w:t>градуировочного</w:t>
      </w:r>
      <w:proofErr w:type="spellEnd"/>
      <w:r>
        <w:rPr>
          <w:rFonts w:ascii="Arial" w:hAnsi="Arial" w:cs="Arial"/>
          <w:color w:val="2D2D2D"/>
          <w:spacing w:val="2"/>
          <w:sz w:val="21"/>
          <w:szCs w:val="21"/>
        </w:rPr>
        <w:t xml:space="preserve"> графика должна представлять собой среднее арифметическое результатов не менее чем трех параллельных определений.</w:t>
      </w:r>
      <w:r>
        <w:rPr>
          <w:rFonts w:ascii="Arial" w:hAnsi="Arial" w:cs="Arial"/>
          <w:color w:val="2D2D2D"/>
          <w:spacing w:val="2"/>
          <w:sz w:val="21"/>
          <w:szCs w:val="21"/>
        </w:rPr>
        <w:br/>
      </w:r>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2.3. Проведение анализа</w:t>
      </w:r>
      <w:r>
        <w:rPr>
          <w:rFonts w:ascii="Arial" w:hAnsi="Arial" w:cs="Arial"/>
          <w:color w:val="2D2D2D"/>
          <w:spacing w:val="2"/>
          <w:sz w:val="21"/>
          <w:szCs w:val="21"/>
        </w:rPr>
        <w:br/>
      </w:r>
      <w:r>
        <w:rPr>
          <w:rFonts w:ascii="Arial" w:hAnsi="Arial" w:cs="Arial"/>
          <w:color w:val="2D2D2D"/>
          <w:spacing w:val="2"/>
          <w:sz w:val="21"/>
          <w:szCs w:val="21"/>
        </w:rPr>
        <w:br/>
        <w:t>(0,500±0,100) г сернистого натрия взвешивают в закрытой бюксе, переводят в мерную колбу вместимостью 200 см</w:t>
      </w:r>
      <w:r>
        <w:rPr>
          <w:rFonts w:ascii="Arial" w:hAnsi="Arial" w:cs="Arial"/>
          <w:color w:val="2D2D2D"/>
          <w:spacing w:val="2"/>
          <w:sz w:val="21"/>
          <w:szCs w:val="21"/>
        </w:rPr>
        <w:pict>
          <v:shape id="_x0000_i1243"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 смывая приблизительно 60 см</w:t>
      </w:r>
      <w:r>
        <w:rPr>
          <w:rFonts w:ascii="Arial" w:hAnsi="Arial" w:cs="Arial"/>
          <w:color w:val="2D2D2D"/>
          <w:spacing w:val="2"/>
          <w:sz w:val="21"/>
          <w:szCs w:val="21"/>
        </w:rPr>
        <w:pict>
          <v:shape id="_x0000_i1244" type="#_x0000_t75" alt="ГОСТ 596-89 Натрий сернистый технический (Натрия сульфид). Технические условия" style="width:8.05pt;height:17.3pt"/>
        </w:pict>
      </w:r>
      <w:r>
        <w:rPr>
          <w:rFonts w:ascii="Arial" w:hAnsi="Arial" w:cs="Arial"/>
          <w:color w:val="2D2D2D"/>
          <w:spacing w:val="2"/>
          <w:sz w:val="21"/>
          <w:szCs w:val="21"/>
        </w:rPr>
        <w:t xml:space="preserve"> воды комнатной температуры, растворяют при перемешивании, выдерживают в течение 15 мин и доводят объем раствора водой до метки. Раствор отфильтровывают через сухой фильтр "белая лента" в сухую колбу, отбрасывая первые порции </w:t>
      </w:r>
      <w:r>
        <w:rPr>
          <w:rFonts w:ascii="Arial" w:hAnsi="Arial" w:cs="Arial"/>
          <w:color w:val="2D2D2D"/>
          <w:spacing w:val="2"/>
          <w:sz w:val="21"/>
          <w:szCs w:val="21"/>
        </w:rPr>
        <w:lastRenderedPageBreak/>
        <w:t xml:space="preserve">фильтрата. Оптическую плотность раствора измеряют по отношению к воде так же, как при построении </w:t>
      </w:r>
      <w:proofErr w:type="spellStart"/>
      <w:r>
        <w:rPr>
          <w:rFonts w:ascii="Arial" w:hAnsi="Arial" w:cs="Arial"/>
          <w:color w:val="2D2D2D"/>
          <w:spacing w:val="2"/>
          <w:sz w:val="21"/>
          <w:szCs w:val="21"/>
        </w:rPr>
        <w:t>градуировочного</w:t>
      </w:r>
      <w:proofErr w:type="spellEnd"/>
      <w:r>
        <w:rPr>
          <w:rFonts w:ascii="Arial" w:hAnsi="Arial" w:cs="Arial"/>
          <w:color w:val="2D2D2D"/>
          <w:spacing w:val="2"/>
          <w:sz w:val="21"/>
          <w:szCs w:val="21"/>
        </w:rPr>
        <w:t xml:space="preserve"> графика.</w:t>
      </w:r>
      <w:r>
        <w:rPr>
          <w:rFonts w:ascii="Arial" w:hAnsi="Arial" w:cs="Arial"/>
          <w:color w:val="2D2D2D"/>
          <w:spacing w:val="2"/>
          <w:sz w:val="21"/>
          <w:szCs w:val="21"/>
        </w:rPr>
        <w:br/>
      </w:r>
      <w:r>
        <w:rPr>
          <w:rFonts w:ascii="Arial" w:hAnsi="Arial" w:cs="Arial"/>
          <w:color w:val="2D2D2D"/>
          <w:spacing w:val="2"/>
          <w:sz w:val="21"/>
          <w:szCs w:val="21"/>
        </w:rPr>
        <w:br/>
        <w:t xml:space="preserve">По полученному значению оптической плотности при помощи </w:t>
      </w:r>
      <w:proofErr w:type="spellStart"/>
      <w:r>
        <w:rPr>
          <w:rFonts w:ascii="Arial" w:hAnsi="Arial" w:cs="Arial"/>
          <w:color w:val="2D2D2D"/>
          <w:spacing w:val="2"/>
          <w:sz w:val="21"/>
          <w:szCs w:val="21"/>
        </w:rPr>
        <w:t>градуировочного</w:t>
      </w:r>
      <w:proofErr w:type="spellEnd"/>
      <w:r>
        <w:rPr>
          <w:rFonts w:ascii="Arial" w:hAnsi="Arial" w:cs="Arial"/>
          <w:color w:val="2D2D2D"/>
          <w:spacing w:val="2"/>
          <w:sz w:val="21"/>
          <w:szCs w:val="21"/>
        </w:rPr>
        <w:t xml:space="preserve"> графика определяют массу железа в анализируемой пробе в миллиграммах.</w:t>
      </w:r>
      <w:r>
        <w:rPr>
          <w:rFonts w:ascii="Arial" w:hAnsi="Arial" w:cs="Arial"/>
          <w:color w:val="2D2D2D"/>
          <w:spacing w:val="2"/>
          <w:sz w:val="21"/>
          <w:szCs w:val="21"/>
        </w:rPr>
        <w:br/>
      </w:r>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2.4. Обработка результатов</w:t>
      </w:r>
      <w:r>
        <w:rPr>
          <w:rFonts w:ascii="Arial" w:hAnsi="Arial" w:cs="Arial"/>
          <w:color w:val="2D2D2D"/>
          <w:spacing w:val="2"/>
          <w:sz w:val="21"/>
          <w:szCs w:val="21"/>
        </w:rPr>
        <w:br/>
      </w:r>
      <w:r>
        <w:rPr>
          <w:rFonts w:ascii="Arial" w:hAnsi="Arial" w:cs="Arial"/>
          <w:color w:val="2D2D2D"/>
          <w:spacing w:val="2"/>
          <w:sz w:val="21"/>
          <w:szCs w:val="21"/>
        </w:rPr>
        <w:br/>
        <w:t>Массовую долю железа</w:t>
      </w:r>
      <w:proofErr w:type="gramStart"/>
      <w:r>
        <w:rPr>
          <w:rFonts w:ascii="Arial" w:hAnsi="Arial" w:cs="Arial"/>
          <w:color w:val="2D2D2D"/>
          <w:spacing w:val="2"/>
          <w:sz w:val="21"/>
          <w:szCs w:val="21"/>
        </w:rPr>
        <w:t xml:space="preserve"> (</w:t>
      </w:r>
      <w:r>
        <w:rPr>
          <w:rFonts w:ascii="Arial" w:hAnsi="Arial" w:cs="Arial"/>
          <w:color w:val="2D2D2D"/>
          <w:spacing w:val="2"/>
          <w:sz w:val="21"/>
          <w:szCs w:val="21"/>
        </w:rPr>
        <w:pict>
          <v:shape id="_x0000_i1245" type="#_x0000_t75" alt="ГОСТ 596-89 Натрий сернистый технический (Натрия сульфид). Технические условия" style="width:15.55pt;height:17.3pt"/>
        </w:pict>
      </w:r>
      <w:r>
        <w:rPr>
          <w:rFonts w:ascii="Arial" w:hAnsi="Arial" w:cs="Arial"/>
          <w:color w:val="2D2D2D"/>
          <w:spacing w:val="2"/>
          <w:sz w:val="21"/>
          <w:szCs w:val="21"/>
        </w:rPr>
        <w:t xml:space="preserve">) </w:t>
      </w:r>
      <w:proofErr w:type="gramEnd"/>
      <w:r>
        <w:rPr>
          <w:rFonts w:ascii="Arial" w:hAnsi="Arial" w:cs="Arial"/>
          <w:color w:val="2D2D2D"/>
          <w:spacing w:val="2"/>
          <w:sz w:val="21"/>
          <w:szCs w:val="21"/>
        </w:rPr>
        <w:t>в процентах вычисляют по формуле</w:t>
      </w:r>
      <w:r>
        <w:rPr>
          <w:rFonts w:ascii="Arial" w:hAnsi="Arial" w:cs="Arial"/>
          <w:color w:val="2D2D2D"/>
          <w:spacing w:val="2"/>
          <w:sz w:val="21"/>
          <w:szCs w:val="21"/>
        </w:rPr>
        <w:br/>
      </w:r>
    </w:p>
    <w:p w:rsidR="008F61A5" w:rsidRDefault="008F61A5" w:rsidP="008F61A5">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noProof/>
          <w:color w:val="2D2D2D"/>
          <w:spacing w:val="2"/>
          <w:sz w:val="21"/>
          <w:szCs w:val="21"/>
        </w:rPr>
        <w:drawing>
          <wp:inline distT="0" distB="0" distL="0" distR="0">
            <wp:extent cx="1181100" cy="390525"/>
            <wp:effectExtent l="19050" t="0" r="0" b="0"/>
            <wp:docPr id="222" name="Рисунок 222" descr="ГОСТ 596-89 Натрий сернистый технический (Натрия сульфид).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ГОСТ 596-89 Натрий сернистый технический (Натрия сульфид). Технические условия"/>
                    <pic:cNvPicPr>
                      <a:picLocks noChangeAspect="1" noChangeArrowheads="1"/>
                    </pic:cNvPicPr>
                  </pic:nvPicPr>
                  <pic:blipFill>
                    <a:blip r:embed="rId11" cstate="print"/>
                    <a:srcRect/>
                    <a:stretch>
                      <a:fillRect/>
                    </a:stretch>
                  </pic:blipFill>
                  <pic:spPr bwMode="auto">
                    <a:xfrm>
                      <a:off x="0" y="0"/>
                      <a:ext cx="1181100" cy="390525"/>
                    </a:xfrm>
                    <a:prstGeom prst="rect">
                      <a:avLst/>
                    </a:prstGeom>
                    <a:noFill/>
                    <a:ln w="9525">
                      <a:noFill/>
                      <a:miter lim="800000"/>
                      <a:headEnd/>
                      <a:tailEnd/>
                    </a:ln>
                  </pic:spPr>
                </pic:pic>
              </a:graphicData>
            </a:graphic>
          </wp:inline>
        </w:drawing>
      </w:r>
      <w:r>
        <w:rPr>
          <w:rFonts w:ascii="Arial" w:hAnsi="Arial" w:cs="Arial"/>
          <w:color w:val="2D2D2D"/>
          <w:spacing w:val="2"/>
          <w:sz w:val="21"/>
          <w:szCs w:val="21"/>
        </w:rPr>
        <w:t>,</w:t>
      </w:r>
    </w:p>
    <w:p w:rsidR="008F61A5" w:rsidRDefault="008F61A5" w:rsidP="008F61A5">
      <w:pPr>
        <w:pStyle w:val="formattext"/>
        <w:shd w:val="clear" w:color="auto" w:fill="FFFFFF"/>
        <w:spacing w:before="0" w:beforeAutospacing="0" w:after="0" w:afterAutospacing="0" w:line="315" w:lineRule="atLeast"/>
        <w:textAlignment w:val="baseline"/>
        <w:rPr>
          <w:rFonts w:ascii="Arial" w:hAnsi="Arial" w:cs="Arial"/>
          <w:color w:val="777777"/>
          <w:spacing w:val="2"/>
          <w:sz w:val="18"/>
          <w:szCs w:val="18"/>
        </w:rPr>
      </w:pPr>
      <w:r>
        <w:rPr>
          <w:rFonts w:ascii="Arial" w:hAnsi="Arial" w:cs="Arial"/>
          <w:color w:val="2D2D2D"/>
          <w:spacing w:val="2"/>
          <w:sz w:val="21"/>
          <w:szCs w:val="21"/>
        </w:rPr>
        <w:br/>
        <w:t>где </w:t>
      </w:r>
      <w:r>
        <w:rPr>
          <w:rFonts w:ascii="Arial" w:hAnsi="Arial" w:cs="Arial"/>
          <w:color w:val="2D2D2D"/>
          <w:spacing w:val="2"/>
          <w:sz w:val="21"/>
          <w:szCs w:val="21"/>
        </w:rPr>
        <w:pict>
          <v:shape id="_x0000_i1247" type="#_x0000_t75" alt="ГОСТ 596-89 Натрий сернистый технический (Натрия сульфид). Технические условия" style="width:15pt;height:17.3pt"/>
        </w:pict>
      </w:r>
      <w:r>
        <w:rPr>
          <w:rFonts w:ascii="Arial" w:hAnsi="Arial" w:cs="Arial"/>
          <w:color w:val="2D2D2D"/>
          <w:spacing w:val="2"/>
          <w:sz w:val="21"/>
          <w:szCs w:val="21"/>
        </w:rPr>
        <w:t xml:space="preserve"> - масса железа, найденная по </w:t>
      </w:r>
      <w:proofErr w:type="spellStart"/>
      <w:r>
        <w:rPr>
          <w:rFonts w:ascii="Arial" w:hAnsi="Arial" w:cs="Arial"/>
          <w:color w:val="2D2D2D"/>
          <w:spacing w:val="2"/>
          <w:sz w:val="21"/>
          <w:szCs w:val="21"/>
        </w:rPr>
        <w:t>градуировочному</w:t>
      </w:r>
      <w:proofErr w:type="spellEnd"/>
      <w:r>
        <w:rPr>
          <w:rFonts w:ascii="Arial" w:hAnsi="Arial" w:cs="Arial"/>
          <w:color w:val="2D2D2D"/>
          <w:spacing w:val="2"/>
          <w:sz w:val="21"/>
          <w:szCs w:val="21"/>
        </w:rPr>
        <w:t xml:space="preserve"> графику, мг; </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pict>
          <v:shape id="_x0000_i1248" type="#_x0000_t75" alt="ГОСТ 596-89 Натрий сернистый технический (Натрия сульфид). Технические условия" style="width:12.65pt;height:10.95pt"/>
        </w:pict>
      </w:r>
      <w:r>
        <w:rPr>
          <w:rFonts w:ascii="Arial" w:hAnsi="Arial" w:cs="Arial"/>
          <w:color w:val="2D2D2D"/>
          <w:spacing w:val="2"/>
          <w:sz w:val="21"/>
          <w:szCs w:val="21"/>
        </w:rPr>
        <w:t> - масса навески, г.</w:t>
      </w:r>
      <w:r>
        <w:rPr>
          <w:rFonts w:ascii="Arial" w:hAnsi="Arial" w:cs="Arial"/>
          <w:color w:val="2D2D2D"/>
          <w:spacing w:val="2"/>
          <w:sz w:val="21"/>
          <w:szCs w:val="21"/>
        </w:rPr>
        <w:br/>
      </w:r>
      <w:r>
        <w:rPr>
          <w:rFonts w:ascii="Arial" w:hAnsi="Arial" w:cs="Arial"/>
          <w:color w:val="2D2D2D"/>
          <w:spacing w:val="2"/>
          <w:sz w:val="21"/>
          <w:szCs w:val="21"/>
        </w:rPr>
        <w:br/>
        <w:t>Результат вычисления записывают до третьего десятичного знака, применяя правила округления.</w:t>
      </w:r>
      <w:r>
        <w:rPr>
          <w:rFonts w:ascii="Arial" w:hAnsi="Arial" w:cs="Arial"/>
          <w:color w:val="2D2D2D"/>
          <w:spacing w:val="2"/>
          <w:sz w:val="21"/>
          <w:szCs w:val="21"/>
        </w:rPr>
        <w:br/>
      </w:r>
      <w:r>
        <w:rPr>
          <w:rFonts w:ascii="Arial" w:hAnsi="Arial" w:cs="Arial"/>
          <w:color w:val="2D2D2D"/>
          <w:spacing w:val="2"/>
          <w:sz w:val="21"/>
          <w:szCs w:val="21"/>
        </w:rPr>
        <w:br/>
        <w:t>За результат анализа принимают среднее арифметическое результатов двух параллельных определений, допускаемые расхождения между которыми не должны превышать 0,006% при доверительной вероятности </w:t>
      </w:r>
      <w:r>
        <w:rPr>
          <w:rFonts w:ascii="Arial" w:hAnsi="Arial" w:cs="Arial"/>
          <w:color w:val="2D2D2D"/>
          <w:spacing w:val="2"/>
          <w:sz w:val="21"/>
          <w:szCs w:val="21"/>
        </w:rPr>
        <w:pict>
          <v:shape id="_x0000_i1249" type="#_x0000_t75" alt="ГОСТ 596-89 Натрий сернистый технический (Натрия сульфид). Технические условия" style="width:12.1pt;height:12.65pt"/>
        </w:pict>
      </w:r>
      <w:r>
        <w:rPr>
          <w:rFonts w:ascii="Arial" w:hAnsi="Arial" w:cs="Arial"/>
          <w:color w:val="2D2D2D"/>
          <w:spacing w:val="2"/>
          <w:sz w:val="21"/>
          <w:szCs w:val="21"/>
        </w:rPr>
        <w:t>=0,95.</w:t>
      </w:r>
      <w:r>
        <w:rPr>
          <w:rFonts w:ascii="Arial" w:hAnsi="Arial" w:cs="Arial"/>
          <w:color w:val="2D2D2D"/>
          <w:spacing w:val="2"/>
          <w:sz w:val="21"/>
          <w:szCs w:val="21"/>
        </w:rPr>
        <w:br/>
      </w:r>
      <w:r>
        <w:rPr>
          <w:rFonts w:ascii="Arial" w:hAnsi="Arial" w:cs="Arial"/>
          <w:color w:val="2D2D2D"/>
          <w:spacing w:val="2"/>
          <w:sz w:val="21"/>
          <w:szCs w:val="21"/>
        </w:rPr>
        <w:br/>
        <w:t xml:space="preserve">Абсолютная суммарная погрешность </w:t>
      </w:r>
      <w:proofErr w:type="gramStart"/>
      <w:r>
        <w:rPr>
          <w:rFonts w:ascii="Arial" w:hAnsi="Arial" w:cs="Arial"/>
          <w:color w:val="2D2D2D"/>
          <w:spacing w:val="2"/>
          <w:sz w:val="21"/>
          <w:szCs w:val="21"/>
        </w:rPr>
        <w:t>определении</w:t>
      </w:r>
      <w:proofErr w:type="gramEnd"/>
      <w:r>
        <w:rPr>
          <w:rFonts w:ascii="Arial" w:hAnsi="Arial" w:cs="Arial"/>
          <w:color w:val="2D2D2D"/>
          <w:spacing w:val="2"/>
          <w:sz w:val="21"/>
          <w:szCs w:val="21"/>
        </w:rPr>
        <w:t xml:space="preserve"> ±0,008% при доверительной вероятности </w:t>
      </w:r>
      <w:r>
        <w:rPr>
          <w:rFonts w:ascii="Arial" w:hAnsi="Arial" w:cs="Arial"/>
          <w:color w:val="2D2D2D"/>
          <w:spacing w:val="2"/>
          <w:sz w:val="21"/>
          <w:szCs w:val="21"/>
        </w:rPr>
        <w:pict>
          <v:shape id="_x0000_i1250" type="#_x0000_t75" alt="ГОСТ 596-89 Натрий сернистый технический (Натрия сульфид). Технические условия" style="width:12.1pt;height:12.65pt"/>
        </w:pict>
      </w:r>
      <w:r>
        <w:rPr>
          <w:rFonts w:ascii="Arial" w:hAnsi="Arial" w:cs="Arial"/>
          <w:color w:val="2D2D2D"/>
          <w:spacing w:val="2"/>
          <w:sz w:val="21"/>
          <w:szCs w:val="21"/>
        </w:rPr>
        <w:t>=0,95.</w:t>
      </w:r>
      <w:r>
        <w:rPr>
          <w:rFonts w:ascii="Arial" w:hAnsi="Arial" w:cs="Arial"/>
          <w:color w:val="2D2D2D"/>
          <w:spacing w:val="2"/>
          <w:sz w:val="21"/>
          <w:szCs w:val="21"/>
        </w:rPr>
        <w:br/>
      </w:r>
      <w:r>
        <w:rPr>
          <w:rFonts w:ascii="Arial" w:hAnsi="Arial" w:cs="Arial"/>
          <w:color w:val="2D2D2D"/>
          <w:spacing w:val="2"/>
          <w:sz w:val="21"/>
          <w:szCs w:val="21"/>
        </w:rPr>
        <w:br/>
      </w:r>
    </w:p>
    <w:p w:rsidR="00AE0554" w:rsidRPr="008F61A5" w:rsidRDefault="00AE0554" w:rsidP="008F61A5">
      <w:pPr>
        <w:rPr>
          <w:szCs w:val="15"/>
        </w:rPr>
      </w:pPr>
    </w:p>
    <w:sectPr w:rsidR="00AE0554" w:rsidRPr="008F61A5" w:rsidSect="0095551E">
      <w:footerReference w:type="default" r:id="rId12"/>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FD4" w:rsidRDefault="00AA6FD4" w:rsidP="007E5D19">
      <w:pPr>
        <w:spacing w:after="0" w:line="240" w:lineRule="auto"/>
      </w:pPr>
      <w:r>
        <w:separator/>
      </w:r>
    </w:p>
  </w:endnote>
  <w:endnote w:type="continuationSeparator" w:id="0">
    <w:p w:rsidR="00AA6FD4" w:rsidRDefault="00AA6FD4"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541BBB"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FD4" w:rsidRDefault="00AA6FD4" w:rsidP="007E5D19">
      <w:pPr>
        <w:spacing w:after="0" w:line="240" w:lineRule="auto"/>
      </w:pPr>
      <w:r>
        <w:separator/>
      </w:r>
    </w:p>
  </w:footnote>
  <w:footnote w:type="continuationSeparator" w:id="0">
    <w:p w:rsidR="00AA6FD4" w:rsidRDefault="00AA6FD4"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6E1498"/>
    <w:multiLevelType w:val="multilevel"/>
    <w:tmpl w:val="7A3EF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4362C3"/>
    <w:multiLevelType w:val="multilevel"/>
    <w:tmpl w:val="556A4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627399"/>
    <w:multiLevelType w:val="multilevel"/>
    <w:tmpl w:val="0FCEB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B716FE"/>
    <w:multiLevelType w:val="multilevel"/>
    <w:tmpl w:val="96CC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BC17AB"/>
    <w:multiLevelType w:val="multilevel"/>
    <w:tmpl w:val="64F6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8E555D"/>
    <w:multiLevelType w:val="multilevel"/>
    <w:tmpl w:val="3CBA1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5D0802"/>
    <w:multiLevelType w:val="multilevel"/>
    <w:tmpl w:val="ECD42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A54150"/>
    <w:multiLevelType w:val="multilevel"/>
    <w:tmpl w:val="A0AEA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8A0F0F"/>
    <w:multiLevelType w:val="multilevel"/>
    <w:tmpl w:val="E4E4B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77673F"/>
    <w:multiLevelType w:val="multilevel"/>
    <w:tmpl w:val="6B68D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03743D"/>
    <w:multiLevelType w:val="multilevel"/>
    <w:tmpl w:val="32B0F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212CCA"/>
    <w:multiLevelType w:val="multilevel"/>
    <w:tmpl w:val="ED94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EA5A71"/>
    <w:multiLevelType w:val="multilevel"/>
    <w:tmpl w:val="D1AE7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BF52A2"/>
    <w:multiLevelType w:val="multilevel"/>
    <w:tmpl w:val="9D4E3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657FFE"/>
    <w:multiLevelType w:val="multilevel"/>
    <w:tmpl w:val="1758E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681246"/>
    <w:multiLevelType w:val="multilevel"/>
    <w:tmpl w:val="77EAA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29"/>
  </w:num>
  <w:num w:numId="3">
    <w:abstractNumId w:val="31"/>
  </w:num>
  <w:num w:numId="4">
    <w:abstractNumId w:val="4"/>
  </w:num>
  <w:num w:numId="5">
    <w:abstractNumId w:val="21"/>
  </w:num>
  <w:num w:numId="6">
    <w:abstractNumId w:val="19"/>
  </w:num>
  <w:num w:numId="7">
    <w:abstractNumId w:val="18"/>
  </w:num>
  <w:num w:numId="8">
    <w:abstractNumId w:val="5"/>
  </w:num>
  <w:num w:numId="9">
    <w:abstractNumId w:val="25"/>
  </w:num>
  <w:num w:numId="10">
    <w:abstractNumId w:val="11"/>
  </w:num>
  <w:num w:numId="11">
    <w:abstractNumId w:val="12"/>
  </w:num>
  <w:num w:numId="12">
    <w:abstractNumId w:val="16"/>
  </w:num>
  <w:num w:numId="13">
    <w:abstractNumId w:val="24"/>
  </w:num>
  <w:num w:numId="14">
    <w:abstractNumId w:val="14"/>
  </w:num>
  <w:num w:numId="15">
    <w:abstractNumId w:val="3"/>
  </w:num>
  <w:num w:numId="16">
    <w:abstractNumId w:val="28"/>
  </w:num>
  <w:num w:numId="17">
    <w:abstractNumId w:val="0"/>
  </w:num>
  <w:num w:numId="18">
    <w:abstractNumId w:val="1"/>
  </w:num>
  <w:num w:numId="19">
    <w:abstractNumId w:val="2"/>
  </w:num>
  <w:num w:numId="20">
    <w:abstractNumId w:val="10"/>
  </w:num>
  <w:num w:numId="21">
    <w:abstractNumId w:val="13"/>
  </w:num>
  <w:num w:numId="22">
    <w:abstractNumId w:val="20"/>
  </w:num>
  <w:num w:numId="23">
    <w:abstractNumId w:val="34"/>
  </w:num>
  <w:num w:numId="24">
    <w:abstractNumId w:val="30"/>
  </w:num>
  <w:num w:numId="25">
    <w:abstractNumId w:val="32"/>
  </w:num>
  <w:num w:numId="26">
    <w:abstractNumId w:val="15"/>
  </w:num>
  <w:num w:numId="27">
    <w:abstractNumId w:val="26"/>
  </w:num>
  <w:num w:numId="28">
    <w:abstractNumId w:val="27"/>
  </w:num>
  <w:num w:numId="29">
    <w:abstractNumId w:val="22"/>
  </w:num>
  <w:num w:numId="30">
    <w:abstractNumId w:val="23"/>
  </w:num>
  <w:num w:numId="31">
    <w:abstractNumId w:val="9"/>
  </w:num>
  <w:num w:numId="32">
    <w:abstractNumId w:val="7"/>
  </w:num>
  <w:num w:numId="33">
    <w:abstractNumId w:val="8"/>
  </w:num>
  <w:num w:numId="34">
    <w:abstractNumId w:val="17"/>
  </w:num>
  <w:num w:numId="3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hdrShapeDefaults>
    <o:shapedefaults v:ext="edit" spidmax="17409"/>
  </w:hdrShapeDefaults>
  <w:footnotePr>
    <w:footnote w:id="-1"/>
    <w:footnote w:id="0"/>
  </w:footnotePr>
  <w:endnotePr>
    <w:endnote w:id="-1"/>
    <w:endnote w:id="0"/>
  </w:endnotePr>
  <w:compat/>
  <w:rsids>
    <w:rsidRoot w:val="007E5D19"/>
    <w:rsid w:val="000463F7"/>
    <w:rsid w:val="000C34D1"/>
    <w:rsid w:val="000E11B6"/>
    <w:rsid w:val="00144A40"/>
    <w:rsid w:val="00153F83"/>
    <w:rsid w:val="001741CA"/>
    <w:rsid w:val="00177C25"/>
    <w:rsid w:val="002B0959"/>
    <w:rsid w:val="002D3ACA"/>
    <w:rsid w:val="00313072"/>
    <w:rsid w:val="00362C0C"/>
    <w:rsid w:val="003D53F9"/>
    <w:rsid w:val="003F7A45"/>
    <w:rsid w:val="00477A04"/>
    <w:rsid w:val="00541BBB"/>
    <w:rsid w:val="0059308D"/>
    <w:rsid w:val="006B6B83"/>
    <w:rsid w:val="007214CA"/>
    <w:rsid w:val="007E5D19"/>
    <w:rsid w:val="008E615F"/>
    <w:rsid w:val="008F61A5"/>
    <w:rsid w:val="0095551E"/>
    <w:rsid w:val="00A716F7"/>
    <w:rsid w:val="00A9165C"/>
    <w:rsid w:val="00AA6FD4"/>
    <w:rsid w:val="00AE0554"/>
    <w:rsid w:val="00B4381A"/>
    <w:rsid w:val="00C91654"/>
    <w:rsid w:val="00CE3CDF"/>
    <w:rsid w:val="00D00950"/>
    <w:rsid w:val="00D445F4"/>
    <w:rsid w:val="00D637C8"/>
    <w:rsid w:val="00DD1738"/>
    <w:rsid w:val="00E77C21"/>
    <w:rsid w:val="00F83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semiHidden/>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5389273">
      <w:bodyDiv w:val="1"/>
      <w:marLeft w:val="0"/>
      <w:marRight w:val="0"/>
      <w:marTop w:val="0"/>
      <w:marBottom w:val="0"/>
      <w:divBdr>
        <w:top w:val="none" w:sz="0" w:space="0" w:color="auto"/>
        <w:left w:val="none" w:sz="0" w:space="0" w:color="auto"/>
        <w:bottom w:val="none" w:sz="0" w:space="0" w:color="auto"/>
        <w:right w:val="none" w:sz="0" w:space="0" w:color="auto"/>
      </w:divBdr>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12365144">
      <w:bodyDiv w:val="1"/>
      <w:marLeft w:val="0"/>
      <w:marRight w:val="0"/>
      <w:marTop w:val="0"/>
      <w:marBottom w:val="0"/>
      <w:divBdr>
        <w:top w:val="none" w:sz="0" w:space="0" w:color="auto"/>
        <w:left w:val="none" w:sz="0" w:space="0" w:color="auto"/>
        <w:bottom w:val="none" w:sz="0" w:space="0" w:color="auto"/>
        <w:right w:val="none" w:sz="0" w:space="0" w:color="auto"/>
      </w:divBdr>
    </w:div>
    <w:div w:id="1241521004">
      <w:bodyDiv w:val="1"/>
      <w:marLeft w:val="0"/>
      <w:marRight w:val="0"/>
      <w:marTop w:val="0"/>
      <w:marBottom w:val="0"/>
      <w:divBdr>
        <w:top w:val="none" w:sz="0" w:space="0" w:color="auto"/>
        <w:left w:val="none" w:sz="0" w:space="0" w:color="auto"/>
        <w:bottom w:val="none" w:sz="0" w:space="0" w:color="auto"/>
        <w:right w:val="none" w:sz="0" w:space="0" w:color="auto"/>
      </w:divBdr>
    </w:div>
    <w:div w:id="1430547256">
      <w:bodyDiv w:val="1"/>
      <w:marLeft w:val="0"/>
      <w:marRight w:val="0"/>
      <w:marTop w:val="0"/>
      <w:marBottom w:val="0"/>
      <w:divBdr>
        <w:top w:val="none" w:sz="0" w:space="0" w:color="auto"/>
        <w:left w:val="none" w:sz="0" w:space="0" w:color="auto"/>
        <w:bottom w:val="none" w:sz="0" w:space="0" w:color="auto"/>
        <w:right w:val="none" w:sz="0" w:space="0" w:color="auto"/>
      </w:divBdr>
      <w:divsChild>
        <w:div w:id="1389499656">
          <w:marLeft w:val="215"/>
          <w:marRight w:val="215"/>
          <w:marTop w:val="0"/>
          <w:marBottom w:val="0"/>
          <w:divBdr>
            <w:top w:val="none" w:sz="0" w:space="0" w:color="auto"/>
            <w:left w:val="none" w:sz="0" w:space="0" w:color="auto"/>
            <w:bottom w:val="none" w:sz="0" w:space="0" w:color="auto"/>
            <w:right w:val="none" w:sz="0" w:space="0" w:color="auto"/>
          </w:divBdr>
          <w:divsChild>
            <w:div w:id="812721062">
              <w:marLeft w:val="0"/>
              <w:marRight w:val="0"/>
              <w:marTop w:val="107"/>
              <w:marBottom w:val="150"/>
              <w:divBdr>
                <w:top w:val="none" w:sz="0" w:space="0" w:color="auto"/>
                <w:left w:val="none" w:sz="0" w:space="0" w:color="auto"/>
                <w:bottom w:val="none" w:sz="0" w:space="0" w:color="auto"/>
                <w:right w:val="none" w:sz="0" w:space="0" w:color="auto"/>
              </w:divBdr>
              <w:divsChild>
                <w:div w:id="204874939">
                  <w:marLeft w:val="11"/>
                  <w:marRight w:val="11"/>
                  <w:marTop w:val="11"/>
                  <w:marBottom w:val="11"/>
                  <w:divBdr>
                    <w:top w:val="none" w:sz="0" w:space="0" w:color="auto"/>
                    <w:left w:val="none" w:sz="0" w:space="0" w:color="auto"/>
                    <w:bottom w:val="none" w:sz="0" w:space="0" w:color="auto"/>
                    <w:right w:val="none" w:sz="0" w:space="0" w:color="auto"/>
                  </w:divBdr>
                  <w:divsChild>
                    <w:div w:id="586160471">
                      <w:marLeft w:val="0"/>
                      <w:marRight w:val="0"/>
                      <w:marTop w:val="0"/>
                      <w:marBottom w:val="0"/>
                      <w:divBdr>
                        <w:top w:val="none" w:sz="0" w:space="0" w:color="auto"/>
                        <w:left w:val="none" w:sz="0" w:space="0" w:color="auto"/>
                        <w:bottom w:val="none" w:sz="0" w:space="0" w:color="auto"/>
                        <w:right w:val="none" w:sz="0" w:space="0" w:color="auto"/>
                      </w:divBdr>
                    </w:div>
                    <w:div w:id="610285429">
                      <w:marLeft w:val="0"/>
                      <w:marRight w:val="0"/>
                      <w:marTop w:val="0"/>
                      <w:marBottom w:val="0"/>
                      <w:divBdr>
                        <w:top w:val="none" w:sz="0" w:space="0" w:color="auto"/>
                        <w:left w:val="none" w:sz="0" w:space="0" w:color="auto"/>
                        <w:bottom w:val="none" w:sz="0" w:space="0" w:color="auto"/>
                        <w:right w:val="none" w:sz="0" w:space="0" w:color="auto"/>
                      </w:divBdr>
                    </w:div>
                  </w:divsChild>
                </w:div>
                <w:div w:id="757943632">
                  <w:marLeft w:val="0"/>
                  <w:marRight w:val="0"/>
                  <w:marTop w:val="0"/>
                  <w:marBottom w:val="0"/>
                  <w:divBdr>
                    <w:top w:val="none" w:sz="0" w:space="0" w:color="auto"/>
                    <w:left w:val="none" w:sz="0" w:space="0" w:color="auto"/>
                    <w:bottom w:val="none" w:sz="0" w:space="0" w:color="auto"/>
                    <w:right w:val="none" w:sz="0" w:space="0" w:color="auto"/>
                  </w:divBdr>
                  <w:divsChild>
                    <w:div w:id="1709143867">
                      <w:marLeft w:val="0"/>
                      <w:marRight w:val="0"/>
                      <w:marTop w:val="0"/>
                      <w:marBottom w:val="0"/>
                      <w:divBdr>
                        <w:top w:val="none" w:sz="0" w:space="0" w:color="auto"/>
                        <w:left w:val="none" w:sz="0" w:space="0" w:color="auto"/>
                        <w:bottom w:val="none" w:sz="0" w:space="0" w:color="auto"/>
                        <w:right w:val="none" w:sz="0" w:space="0" w:color="auto"/>
                      </w:divBdr>
                      <w:divsChild>
                        <w:div w:id="798257534">
                          <w:marLeft w:val="0"/>
                          <w:marRight w:val="0"/>
                          <w:marTop w:val="0"/>
                          <w:marBottom w:val="0"/>
                          <w:divBdr>
                            <w:top w:val="none" w:sz="0" w:space="0" w:color="auto"/>
                            <w:left w:val="none" w:sz="0" w:space="0" w:color="auto"/>
                            <w:bottom w:val="none" w:sz="0" w:space="0" w:color="auto"/>
                            <w:right w:val="none" w:sz="0" w:space="0" w:color="auto"/>
                          </w:divBdr>
                          <w:divsChild>
                            <w:div w:id="901260522">
                              <w:marLeft w:val="5663"/>
                              <w:marRight w:val="0"/>
                              <w:marTop w:val="0"/>
                              <w:marBottom w:val="0"/>
                              <w:divBdr>
                                <w:top w:val="none" w:sz="0" w:space="0" w:color="auto"/>
                                <w:left w:val="none" w:sz="0" w:space="0" w:color="auto"/>
                                <w:bottom w:val="none" w:sz="0" w:space="0" w:color="auto"/>
                                <w:right w:val="none" w:sz="0" w:space="0" w:color="auto"/>
                              </w:divBdr>
                            </w:div>
                          </w:divsChild>
                        </w:div>
                        <w:div w:id="317267782">
                          <w:marLeft w:val="-14067"/>
                          <w:marRight w:val="322"/>
                          <w:marTop w:val="376"/>
                          <w:marBottom w:val="0"/>
                          <w:divBdr>
                            <w:top w:val="none" w:sz="0" w:space="0" w:color="auto"/>
                            <w:left w:val="none" w:sz="0" w:space="0" w:color="auto"/>
                            <w:bottom w:val="none" w:sz="0" w:space="0" w:color="auto"/>
                            <w:right w:val="none" w:sz="0" w:space="0" w:color="auto"/>
                          </w:divBdr>
                        </w:div>
                        <w:div w:id="129140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77188">
                  <w:marLeft w:val="11"/>
                  <w:marRight w:val="11"/>
                  <w:marTop w:val="0"/>
                  <w:marBottom w:val="0"/>
                  <w:divBdr>
                    <w:top w:val="none" w:sz="0" w:space="0" w:color="auto"/>
                    <w:left w:val="none" w:sz="0" w:space="0" w:color="auto"/>
                    <w:bottom w:val="none" w:sz="0" w:space="0" w:color="auto"/>
                    <w:right w:val="none" w:sz="0" w:space="0" w:color="auto"/>
                  </w:divBdr>
                </w:div>
              </w:divsChild>
            </w:div>
            <w:div w:id="609967649">
              <w:marLeft w:val="0"/>
              <w:marRight w:val="0"/>
              <w:marTop w:val="0"/>
              <w:marBottom w:val="494"/>
              <w:divBdr>
                <w:top w:val="none" w:sz="0" w:space="0" w:color="auto"/>
                <w:left w:val="none" w:sz="0" w:space="0" w:color="auto"/>
                <w:bottom w:val="none" w:sz="0" w:space="0" w:color="auto"/>
                <w:right w:val="none" w:sz="0" w:space="0" w:color="auto"/>
              </w:divBdr>
              <w:divsChild>
                <w:div w:id="1739670964">
                  <w:marLeft w:val="0"/>
                  <w:marRight w:val="0"/>
                  <w:marTop w:val="0"/>
                  <w:marBottom w:val="322"/>
                  <w:divBdr>
                    <w:top w:val="none" w:sz="0" w:space="0" w:color="auto"/>
                    <w:left w:val="none" w:sz="0" w:space="0" w:color="auto"/>
                    <w:bottom w:val="none" w:sz="0" w:space="0" w:color="auto"/>
                    <w:right w:val="none" w:sz="0" w:space="0" w:color="auto"/>
                  </w:divBdr>
                  <w:divsChild>
                    <w:div w:id="300622583">
                      <w:marLeft w:val="0"/>
                      <w:marRight w:val="0"/>
                      <w:marTop w:val="0"/>
                      <w:marBottom w:val="0"/>
                      <w:divBdr>
                        <w:top w:val="none" w:sz="0" w:space="0" w:color="auto"/>
                        <w:left w:val="none" w:sz="0" w:space="0" w:color="auto"/>
                        <w:bottom w:val="none" w:sz="0" w:space="0" w:color="auto"/>
                        <w:right w:val="none" w:sz="0" w:space="0" w:color="auto"/>
                      </w:divBdr>
                    </w:div>
                    <w:div w:id="611713494">
                      <w:marLeft w:val="0"/>
                      <w:marRight w:val="0"/>
                      <w:marTop w:val="688"/>
                      <w:marBottom w:val="322"/>
                      <w:divBdr>
                        <w:top w:val="single" w:sz="4" w:space="5" w:color="CDCDCD"/>
                        <w:left w:val="single" w:sz="4" w:space="0" w:color="CDCDCD"/>
                        <w:bottom w:val="single" w:sz="4" w:space="22" w:color="CDCDCD"/>
                        <w:right w:val="single" w:sz="4" w:space="0" w:color="CDCDCD"/>
                      </w:divBdr>
                      <w:divsChild>
                        <w:div w:id="1411193999">
                          <w:marLeft w:val="0"/>
                          <w:marRight w:val="0"/>
                          <w:marTop w:val="0"/>
                          <w:marBottom w:val="752"/>
                          <w:divBdr>
                            <w:top w:val="none" w:sz="0" w:space="0" w:color="auto"/>
                            <w:left w:val="none" w:sz="0" w:space="0" w:color="auto"/>
                            <w:bottom w:val="none" w:sz="0" w:space="0" w:color="auto"/>
                            <w:right w:val="none" w:sz="0" w:space="0" w:color="auto"/>
                          </w:divBdr>
                          <w:divsChild>
                            <w:div w:id="1837569767">
                              <w:marLeft w:val="0"/>
                              <w:marRight w:val="0"/>
                              <w:marTop w:val="0"/>
                              <w:marBottom w:val="0"/>
                              <w:divBdr>
                                <w:top w:val="none" w:sz="0" w:space="0" w:color="auto"/>
                                <w:left w:val="none" w:sz="0" w:space="0" w:color="auto"/>
                                <w:bottom w:val="none" w:sz="0" w:space="0" w:color="auto"/>
                                <w:right w:val="none" w:sz="0" w:space="0" w:color="auto"/>
                              </w:divBdr>
                            </w:div>
                            <w:div w:id="1302999049">
                              <w:marLeft w:val="0"/>
                              <w:marRight w:val="0"/>
                              <w:marTop w:val="0"/>
                              <w:marBottom w:val="0"/>
                              <w:divBdr>
                                <w:top w:val="none" w:sz="0" w:space="0" w:color="auto"/>
                                <w:left w:val="none" w:sz="0" w:space="0" w:color="auto"/>
                                <w:bottom w:val="none" w:sz="0" w:space="0" w:color="auto"/>
                                <w:right w:val="none" w:sz="0" w:space="0" w:color="auto"/>
                              </w:divBdr>
                              <w:divsChild>
                                <w:div w:id="1218709510">
                                  <w:marLeft w:val="0"/>
                                  <w:marRight w:val="0"/>
                                  <w:marTop w:val="0"/>
                                  <w:marBottom w:val="0"/>
                                  <w:divBdr>
                                    <w:top w:val="none" w:sz="0" w:space="0" w:color="auto"/>
                                    <w:left w:val="none" w:sz="0" w:space="0" w:color="auto"/>
                                    <w:bottom w:val="none" w:sz="0" w:space="0" w:color="auto"/>
                                    <w:right w:val="none" w:sz="0" w:space="0" w:color="auto"/>
                                  </w:divBdr>
                                  <w:divsChild>
                                    <w:div w:id="1780833338">
                                      <w:marLeft w:val="0"/>
                                      <w:marRight w:val="0"/>
                                      <w:marTop w:val="0"/>
                                      <w:marBottom w:val="0"/>
                                      <w:divBdr>
                                        <w:top w:val="none" w:sz="0" w:space="0" w:color="auto"/>
                                        <w:left w:val="none" w:sz="0" w:space="0" w:color="auto"/>
                                        <w:bottom w:val="none" w:sz="0" w:space="0" w:color="auto"/>
                                        <w:right w:val="none" w:sz="0" w:space="0" w:color="auto"/>
                                      </w:divBdr>
                                      <w:divsChild>
                                        <w:div w:id="1351447346">
                                          <w:marLeft w:val="0"/>
                                          <w:marRight w:val="0"/>
                                          <w:marTop w:val="0"/>
                                          <w:marBottom w:val="0"/>
                                          <w:divBdr>
                                            <w:top w:val="none" w:sz="0" w:space="0" w:color="auto"/>
                                            <w:left w:val="none" w:sz="0" w:space="0" w:color="auto"/>
                                            <w:bottom w:val="none" w:sz="0" w:space="0" w:color="auto"/>
                                            <w:right w:val="none" w:sz="0" w:space="0" w:color="auto"/>
                                          </w:divBdr>
                                          <w:divsChild>
                                            <w:div w:id="786658930">
                                              <w:marLeft w:val="0"/>
                                              <w:marRight w:val="0"/>
                                              <w:marTop w:val="0"/>
                                              <w:marBottom w:val="0"/>
                                              <w:divBdr>
                                                <w:top w:val="inset" w:sz="2" w:space="0" w:color="auto"/>
                                                <w:left w:val="inset" w:sz="2" w:space="1" w:color="auto"/>
                                                <w:bottom w:val="inset" w:sz="2" w:space="0" w:color="auto"/>
                                                <w:right w:val="inset" w:sz="2" w:space="1" w:color="auto"/>
                                              </w:divBdr>
                                            </w:div>
                                            <w:div w:id="381444395">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 w:id="1250699582">
                              <w:marLeft w:val="0"/>
                              <w:marRight w:val="0"/>
                              <w:marTop w:val="0"/>
                              <w:marBottom w:val="0"/>
                              <w:divBdr>
                                <w:top w:val="none" w:sz="0" w:space="0" w:color="auto"/>
                                <w:left w:val="none" w:sz="0" w:space="0" w:color="auto"/>
                                <w:bottom w:val="none" w:sz="0" w:space="0" w:color="auto"/>
                                <w:right w:val="none" w:sz="0" w:space="0" w:color="auto"/>
                              </w:divBdr>
                              <w:divsChild>
                                <w:div w:id="330110376">
                                  <w:marLeft w:val="0"/>
                                  <w:marRight w:val="0"/>
                                  <w:marTop w:val="0"/>
                                  <w:marBottom w:val="0"/>
                                  <w:divBdr>
                                    <w:top w:val="none" w:sz="0" w:space="0" w:color="auto"/>
                                    <w:left w:val="none" w:sz="0" w:space="0" w:color="auto"/>
                                    <w:bottom w:val="none" w:sz="0" w:space="0" w:color="auto"/>
                                    <w:right w:val="none" w:sz="0" w:space="0" w:color="auto"/>
                                  </w:divBdr>
                                  <w:divsChild>
                                    <w:div w:id="614409179">
                                      <w:marLeft w:val="0"/>
                                      <w:marRight w:val="0"/>
                                      <w:marTop w:val="0"/>
                                      <w:marBottom w:val="0"/>
                                      <w:divBdr>
                                        <w:top w:val="none" w:sz="0" w:space="0" w:color="auto"/>
                                        <w:left w:val="none" w:sz="0" w:space="0" w:color="auto"/>
                                        <w:bottom w:val="none" w:sz="0" w:space="0" w:color="auto"/>
                                        <w:right w:val="none" w:sz="0" w:space="0" w:color="auto"/>
                                      </w:divBdr>
                                      <w:divsChild>
                                        <w:div w:id="187414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049670">
              <w:marLeft w:val="0"/>
              <w:marRight w:val="0"/>
              <w:marTop w:val="0"/>
              <w:marBottom w:val="161"/>
              <w:divBdr>
                <w:top w:val="single" w:sz="4" w:space="0" w:color="E0E0E0"/>
                <w:left w:val="single" w:sz="4" w:space="0" w:color="E0E0E0"/>
                <w:bottom w:val="single" w:sz="4" w:space="0" w:color="E0E0E0"/>
                <w:right w:val="single" w:sz="4" w:space="0" w:color="E0E0E0"/>
              </w:divBdr>
              <w:divsChild>
                <w:div w:id="595943360">
                  <w:marLeft w:val="0"/>
                  <w:marRight w:val="0"/>
                  <w:marTop w:val="0"/>
                  <w:marBottom w:val="0"/>
                  <w:divBdr>
                    <w:top w:val="none" w:sz="0" w:space="0" w:color="auto"/>
                    <w:left w:val="none" w:sz="0" w:space="0" w:color="auto"/>
                    <w:bottom w:val="none" w:sz="0" w:space="0" w:color="auto"/>
                    <w:right w:val="none" w:sz="0" w:space="0" w:color="auto"/>
                  </w:divBdr>
                </w:div>
                <w:div w:id="1709988024">
                  <w:marLeft w:val="0"/>
                  <w:marRight w:val="0"/>
                  <w:marTop w:val="0"/>
                  <w:marBottom w:val="0"/>
                  <w:divBdr>
                    <w:top w:val="none" w:sz="0" w:space="0" w:color="auto"/>
                    <w:left w:val="none" w:sz="0" w:space="0" w:color="auto"/>
                    <w:bottom w:val="none" w:sz="0" w:space="0" w:color="auto"/>
                    <w:right w:val="none" w:sz="0" w:space="0" w:color="auto"/>
                  </w:divBdr>
                </w:div>
              </w:divsChild>
            </w:div>
            <w:div w:id="265430658">
              <w:marLeft w:val="0"/>
              <w:marRight w:val="0"/>
              <w:marTop w:val="0"/>
              <w:marBottom w:val="0"/>
              <w:divBdr>
                <w:top w:val="none" w:sz="0" w:space="0" w:color="auto"/>
                <w:left w:val="none" w:sz="0" w:space="0" w:color="auto"/>
                <w:bottom w:val="none" w:sz="0" w:space="0" w:color="auto"/>
                <w:right w:val="none" w:sz="0" w:space="0" w:color="auto"/>
              </w:divBdr>
              <w:divsChild>
                <w:div w:id="1190297330">
                  <w:marLeft w:val="0"/>
                  <w:marRight w:val="0"/>
                  <w:marTop w:val="0"/>
                  <w:marBottom w:val="0"/>
                  <w:divBdr>
                    <w:top w:val="none" w:sz="0" w:space="0" w:color="auto"/>
                    <w:left w:val="none" w:sz="0" w:space="0" w:color="auto"/>
                    <w:bottom w:val="none" w:sz="0" w:space="0" w:color="auto"/>
                    <w:right w:val="none" w:sz="0" w:space="0" w:color="auto"/>
                  </w:divBdr>
                </w:div>
                <w:div w:id="1099985260">
                  <w:marLeft w:val="0"/>
                  <w:marRight w:val="0"/>
                  <w:marTop w:val="0"/>
                  <w:marBottom w:val="0"/>
                  <w:divBdr>
                    <w:top w:val="none" w:sz="0" w:space="0" w:color="auto"/>
                    <w:left w:val="none" w:sz="0" w:space="0" w:color="auto"/>
                    <w:bottom w:val="none" w:sz="0" w:space="0" w:color="auto"/>
                    <w:right w:val="none" w:sz="0" w:space="0" w:color="auto"/>
                  </w:divBdr>
                </w:div>
                <w:div w:id="77680024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1797333302">
      <w:bodyDiv w:val="1"/>
      <w:marLeft w:val="0"/>
      <w:marRight w:val="0"/>
      <w:marTop w:val="0"/>
      <w:marBottom w:val="0"/>
      <w:divBdr>
        <w:top w:val="none" w:sz="0" w:space="0" w:color="auto"/>
        <w:left w:val="none" w:sz="0" w:space="0" w:color="auto"/>
        <w:bottom w:val="none" w:sz="0" w:space="0" w:color="auto"/>
        <w:right w:val="none" w:sz="0" w:space="0" w:color="auto"/>
      </w:divBdr>
    </w:div>
    <w:div w:id="1954365057">
      <w:bodyDiv w:val="1"/>
      <w:marLeft w:val="0"/>
      <w:marRight w:val="0"/>
      <w:marTop w:val="0"/>
      <w:marBottom w:val="0"/>
      <w:divBdr>
        <w:top w:val="none" w:sz="0" w:space="0" w:color="auto"/>
        <w:left w:val="none" w:sz="0" w:space="0" w:color="auto"/>
        <w:bottom w:val="none" w:sz="0" w:space="0" w:color="auto"/>
        <w:right w:val="none" w:sz="0" w:space="0" w:color="auto"/>
      </w:divBdr>
    </w:div>
    <w:div w:id="2003728809">
      <w:bodyDiv w:val="1"/>
      <w:marLeft w:val="0"/>
      <w:marRight w:val="0"/>
      <w:marTop w:val="0"/>
      <w:marBottom w:val="0"/>
      <w:divBdr>
        <w:top w:val="none" w:sz="0" w:space="0" w:color="auto"/>
        <w:left w:val="none" w:sz="0" w:space="0" w:color="auto"/>
        <w:bottom w:val="none" w:sz="0" w:space="0" w:color="auto"/>
        <w:right w:val="none" w:sz="0" w:space="0" w:color="auto"/>
      </w:divBdr>
      <w:divsChild>
        <w:div w:id="1012105124">
          <w:marLeft w:val="300"/>
          <w:marRight w:val="300"/>
          <w:marTop w:val="0"/>
          <w:marBottom w:val="0"/>
          <w:divBdr>
            <w:top w:val="none" w:sz="0" w:space="0" w:color="auto"/>
            <w:left w:val="none" w:sz="0" w:space="0" w:color="auto"/>
            <w:bottom w:val="none" w:sz="0" w:space="0" w:color="auto"/>
            <w:right w:val="none" w:sz="0" w:space="0" w:color="auto"/>
          </w:divBdr>
          <w:divsChild>
            <w:div w:id="931358479">
              <w:marLeft w:val="0"/>
              <w:marRight w:val="0"/>
              <w:marTop w:val="150"/>
              <w:marBottom w:val="210"/>
              <w:divBdr>
                <w:top w:val="none" w:sz="0" w:space="0" w:color="auto"/>
                <w:left w:val="none" w:sz="0" w:space="0" w:color="auto"/>
                <w:bottom w:val="none" w:sz="0" w:space="0" w:color="auto"/>
                <w:right w:val="none" w:sz="0" w:space="0" w:color="auto"/>
              </w:divBdr>
              <w:divsChild>
                <w:div w:id="80227176">
                  <w:marLeft w:val="15"/>
                  <w:marRight w:val="15"/>
                  <w:marTop w:val="15"/>
                  <w:marBottom w:val="15"/>
                  <w:divBdr>
                    <w:top w:val="none" w:sz="0" w:space="0" w:color="auto"/>
                    <w:left w:val="none" w:sz="0" w:space="0" w:color="auto"/>
                    <w:bottom w:val="none" w:sz="0" w:space="0" w:color="auto"/>
                    <w:right w:val="none" w:sz="0" w:space="0" w:color="auto"/>
                  </w:divBdr>
                  <w:divsChild>
                    <w:div w:id="1967420398">
                      <w:marLeft w:val="0"/>
                      <w:marRight w:val="0"/>
                      <w:marTop w:val="0"/>
                      <w:marBottom w:val="0"/>
                      <w:divBdr>
                        <w:top w:val="none" w:sz="0" w:space="0" w:color="auto"/>
                        <w:left w:val="none" w:sz="0" w:space="0" w:color="auto"/>
                        <w:bottom w:val="none" w:sz="0" w:space="0" w:color="auto"/>
                        <w:right w:val="none" w:sz="0" w:space="0" w:color="auto"/>
                      </w:divBdr>
                    </w:div>
                    <w:div w:id="508763762">
                      <w:marLeft w:val="0"/>
                      <w:marRight w:val="0"/>
                      <w:marTop w:val="0"/>
                      <w:marBottom w:val="0"/>
                      <w:divBdr>
                        <w:top w:val="none" w:sz="0" w:space="0" w:color="auto"/>
                        <w:left w:val="none" w:sz="0" w:space="0" w:color="auto"/>
                        <w:bottom w:val="none" w:sz="0" w:space="0" w:color="auto"/>
                        <w:right w:val="none" w:sz="0" w:space="0" w:color="auto"/>
                      </w:divBdr>
                    </w:div>
                  </w:divsChild>
                </w:div>
                <w:div w:id="228462182">
                  <w:marLeft w:val="0"/>
                  <w:marRight w:val="0"/>
                  <w:marTop w:val="0"/>
                  <w:marBottom w:val="0"/>
                  <w:divBdr>
                    <w:top w:val="none" w:sz="0" w:space="0" w:color="auto"/>
                    <w:left w:val="none" w:sz="0" w:space="0" w:color="auto"/>
                    <w:bottom w:val="none" w:sz="0" w:space="0" w:color="auto"/>
                    <w:right w:val="none" w:sz="0" w:space="0" w:color="auto"/>
                  </w:divBdr>
                  <w:divsChild>
                    <w:div w:id="1309165537">
                      <w:marLeft w:val="0"/>
                      <w:marRight w:val="0"/>
                      <w:marTop w:val="0"/>
                      <w:marBottom w:val="0"/>
                      <w:divBdr>
                        <w:top w:val="none" w:sz="0" w:space="0" w:color="auto"/>
                        <w:left w:val="none" w:sz="0" w:space="0" w:color="auto"/>
                        <w:bottom w:val="none" w:sz="0" w:space="0" w:color="auto"/>
                        <w:right w:val="none" w:sz="0" w:space="0" w:color="auto"/>
                      </w:divBdr>
                      <w:divsChild>
                        <w:div w:id="1322077907">
                          <w:marLeft w:val="0"/>
                          <w:marRight w:val="0"/>
                          <w:marTop w:val="0"/>
                          <w:marBottom w:val="0"/>
                          <w:divBdr>
                            <w:top w:val="none" w:sz="0" w:space="0" w:color="auto"/>
                            <w:left w:val="none" w:sz="0" w:space="0" w:color="auto"/>
                            <w:bottom w:val="none" w:sz="0" w:space="0" w:color="auto"/>
                            <w:right w:val="none" w:sz="0" w:space="0" w:color="auto"/>
                          </w:divBdr>
                          <w:divsChild>
                            <w:div w:id="1476099683">
                              <w:marLeft w:val="7905"/>
                              <w:marRight w:val="0"/>
                              <w:marTop w:val="0"/>
                              <w:marBottom w:val="0"/>
                              <w:divBdr>
                                <w:top w:val="none" w:sz="0" w:space="0" w:color="auto"/>
                                <w:left w:val="none" w:sz="0" w:space="0" w:color="auto"/>
                                <w:bottom w:val="none" w:sz="0" w:space="0" w:color="auto"/>
                                <w:right w:val="none" w:sz="0" w:space="0" w:color="auto"/>
                              </w:divBdr>
                            </w:div>
                          </w:divsChild>
                        </w:div>
                        <w:div w:id="568931122">
                          <w:marLeft w:val="-19635"/>
                          <w:marRight w:val="450"/>
                          <w:marTop w:val="525"/>
                          <w:marBottom w:val="0"/>
                          <w:divBdr>
                            <w:top w:val="none" w:sz="0" w:space="0" w:color="auto"/>
                            <w:left w:val="none" w:sz="0" w:space="0" w:color="auto"/>
                            <w:bottom w:val="none" w:sz="0" w:space="0" w:color="auto"/>
                            <w:right w:val="none" w:sz="0" w:space="0" w:color="auto"/>
                          </w:divBdr>
                        </w:div>
                        <w:div w:id="66374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4807">
                  <w:marLeft w:val="15"/>
                  <w:marRight w:val="15"/>
                  <w:marTop w:val="0"/>
                  <w:marBottom w:val="0"/>
                  <w:divBdr>
                    <w:top w:val="none" w:sz="0" w:space="0" w:color="auto"/>
                    <w:left w:val="none" w:sz="0" w:space="0" w:color="auto"/>
                    <w:bottom w:val="none" w:sz="0" w:space="0" w:color="auto"/>
                    <w:right w:val="none" w:sz="0" w:space="0" w:color="auto"/>
                  </w:divBdr>
                </w:div>
              </w:divsChild>
            </w:div>
            <w:div w:id="1764718562">
              <w:marLeft w:val="0"/>
              <w:marRight w:val="0"/>
              <w:marTop w:val="0"/>
              <w:marBottom w:val="690"/>
              <w:divBdr>
                <w:top w:val="none" w:sz="0" w:space="0" w:color="auto"/>
                <w:left w:val="none" w:sz="0" w:space="0" w:color="auto"/>
                <w:bottom w:val="none" w:sz="0" w:space="0" w:color="auto"/>
                <w:right w:val="none" w:sz="0" w:space="0" w:color="auto"/>
              </w:divBdr>
              <w:divsChild>
                <w:div w:id="1990088166">
                  <w:marLeft w:val="0"/>
                  <w:marRight w:val="0"/>
                  <w:marTop w:val="0"/>
                  <w:marBottom w:val="450"/>
                  <w:divBdr>
                    <w:top w:val="none" w:sz="0" w:space="0" w:color="auto"/>
                    <w:left w:val="none" w:sz="0" w:space="0" w:color="auto"/>
                    <w:bottom w:val="none" w:sz="0" w:space="0" w:color="auto"/>
                    <w:right w:val="none" w:sz="0" w:space="0" w:color="auto"/>
                  </w:divBdr>
                  <w:divsChild>
                    <w:div w:id="46034005">
                      <w:marLeft w:val="0"/>
                      <w:marRight w:val="0"/>
                      <w:marTop w:val="0"/>
                      <w:marBottom w:val="0"/>
                      <w:divBdr>
                        <w:top w:val="none" w:sz="0" w:space="0" w:color="auto"/>
                        <w:left w:val="none" w:sz="0" w:space="0" w:color="auto"/>
                        <w:bottom w:val="none" w:sz="0" w:space="0" w:color="auto"/>
                        <w:right w:val="none" w:sz="0" w:space="0" w:color="auto"/>
                      </w:divBdr>
                    </w:div>
                    <w:div w:id="1490974137">
                      <w:marLeft w:val="0"/>
                      <w:marRight w:val="0"/>
                      <w:marTop w:val="960"/>
                      <w:marBottom w:val="450"/>
                      <w:divBdr>
                        <w:top w:val="single" w:sz="6" w:space="8" w:color="CDCDCD"/>
                        <w:left w:val="single" w:sz="6" w:space="0" w:color="CDCDCD"/>
                        <w:bottom w:val="single" w:sz="6" w:space="30" w:color="CDCDCD"/>
                        <w:right w:val="single" w:sz="6" w:space="0" w:color="CDCDCD"/>
                      </w:divBdr>
                      <w:divsChild>
                        <w:div w:id="1987464917">
                          <w:marLeft w:val="0"/>
                          <w:marRight w:val="0"/>
                          <w:marTop w:val="0"/>
                          <w:marBottom w:val="1050"/>
                          <w:divBdr>
                            <w:top w:val="none" w:sz="0" w:space="0" w:color="auto"/>
                            <w:left w:val="none" w:sz="0" w:space="0" w:color="auto"/>
                            <w:bottom w:val="none" w:sz="0" w:space="0" w:color="auto"/>
                            <w:right w:val="none" w:sz="0" w:space="0" w:color="auto"/>
                          </w:divBdr>
                          <w:divsChild>
                            <w:div w:id="540897885">
                              <w:marLeft w:val="0"/>
                              <w:marRight w:val="0"/>
                              <w:marTop w:val="0"/>
                              <w:marBottom w:val="0"/>
                              <w:divBdr>
                                <w:top w:val="none" w:sz="0" w:space="0" w:color="auto"/>
                                <w:left w:val="none" w:sz="0" w:space="0" w:color="auto"/>
                                <w:bottom w:val="none" w:sz="0" w:space="0" w:color="auto"/>
                                <w:right w:val="none" w:sz="0" w:space="0" w:color="auto"/>
                              </w:divBdr>
                            </w:div>
                            <w:div w:id="1909413736">
                              <w:marLeft w:val="0"/>
                              <w:marRight w:val="0"/>
                              <w:marTop w:val="0"/>
                              <w:marBottom w:val="0"/>
                              <w:divBdr>
                                <w:top w:val="none" w:sz="0" w:space="0" w:color="auto"/>
                                <w:left w:val="none" w:sz="0" w:space="0" w:color="auto"/>
                                <w:bottom w:val="none" w:sz="0" w:space="0" w:color="auto"/>
                                <w:right w:val="none" w:sz="0" w:space="0" w:color="auto"/>
                              </w:divBdr>
                              <w:divsChild>
                                <w:div w:id="1548176195">
                                  <w:marLeft w:val="0"/>
                                  <w:marRight w:val="0"/>
                                  <w:marTop w:val="0"/>
                                  <w:marBottom w:val="0"/>
                                  <w:divBdr>
                                    <w:top w:val="none" w:sz="0" w:space="0" w:color="auto"/>
                                    <w:left w:val="none" w:sz="0" w:space="0" w:color="auto"/>
                                    <w:bottom w:val="none" w:sz="0" w:space="0" w:color="auto"/>
                                    <w:right w:val="none" w:sz="0" w:space="0" w:color="auto"/>
                                  </w:divBdr>
                                  <w:divsChild>
                                    <w:div w:id="1672680301">
                                      <w:marLeft w:val="0"/>
                                      <w:marRight w:val="0"/>
                                      <w:marTop w:val="0"/>
                                      <w:marBottom w:val="0"/>
                                      <w:divBdr>
                                        <w:top w:val="none" w:sz="0" w:space="0" w:color="auto"/>
                                        <w:left w:val="none" w:sz="0" w:space="0" w:color="auto"/>
                                        <w:bottom w:val="none" w:sz="0" w:space="0" w:color="auto"/>
                                        <w:right w:val="none" w:sz="0" w:space="0" w:color="auto"/>
                                      </w:divBdr>
                                      <w:divsChild>
                                        <w:div w:id="426191340">
                                          <w:marLeft w:val="0"/>
                                          <w:marRight w:val="0"/>
                                          <w:marTop w:val="0"/>
                                          <w:marBottom w:val="0"/>
                                          <w:divBdr>
                                            <w:top w:val="none" w:sz="0" w:space="0" w:color="auto"/>
                                            <w:left w:val="none" w:sz="0" w:space="0" w:color="auto"/>
                                            <w:bottom w:val="none" w:sz="0" w:space="0" w:color="auto"/>
                                            <w:right w:val="none" w:sz="0" w:space="0" w:color="auto"/>
                                          </w:divBdr>
                                          <w:divsChild>
                                            <w:div w:id="362947284">
                                              <w:marLeft w:val="0"/>
                                              <w:marRight w:val="0"/>
                                              <w:marTop w:val="0"/>
                                              <w:marBottom w:val="0"/>
                                              <w:divBdr>
                                                <w:top w:val="none" w:sz="0" w:space="0" w:color="auto"/>
                                                <w:left w:val="none" w:sz="0" w:space="0" w:color="auto"/>
                                                <w:bottom w:val="none" w:sz="0" w:space="0" w:color="auto"/>
                                                <w:right w:val="none" w:sz="0" w:space="0" w:color="auto"/>
                                              </w:divBdr>
                                            </w:div>
                                            <w:div w:id="713428632">
                                              <w:marLeft w:val="0"/>
                                              <w:marRight w:val="0"/>
                                              <w:marTop w:val="0"/>
                                              <w:marBottom w:val="0"/>
                                              <w:divBdr>
                                                <w:top w:val="inset" w:sz="2" w:space="0" w:color="auto"/>
                                                <w:left w:val="inset" w:sz="2" w:space="1" w:color="auto"/>
                                                <w:bottom w:val="inset" w:sz="2" w:space="0" w:color="auto"/>
                                                <w:right w:val="inset" w:sz="2" w:space="1" w:color="auto"/>
                                              </w:divBdr>
                                            </w:div>
                                            <w:div w:id="180835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895043">
                              <w:marLeft w:val="0"/>
                              <w:marRight w:val="0"/>
                              <w:marTop w:val="0"/>
                              <w:marBottom w:val="0"/>
                              <w:divBdr>
                                <w:top w:val="none" w:sz="0" w:space="0" w:color="auto"/>
                                <w:left w:val="none" w:sz="0" w:space="0" w:color="auto"/>
                                <w:bottom w:val="none" w:sz="0" w:space="0" w:color="auto"/>
                                <w:right w:val="none" w:sz="0" w:space="0" w:color="auto"/>
                              </w:divBdr>
                              <w:divsChild>
                                <w:div w:id="1982222367">
                                  <w:marLeft w:val="0"/>
                                  <w:marRight w:val="0"/>
                                  <w:marTop w:val="0"/>
                                  <w:marBottom w:val="0"/>
                                  <w:divBdr>
                                    <w:top w:val="none" w:sz="0" w:space="0" w:color="auto"/>
                                    <w:left w:val="none" w:sz="0" w:space="0" w:color="auto"/>
                                    <w:bottom w:val="none" w:sz="0" w:space="0" w:color="auto"/>
                                    <w:right w:val="none" w:sz="0" w:space="0" w:color="auto"/>
                                  </w:divBdr>
                                  <w:divsChild>
                                    <w:div w:id="157160679">
                                      <w:marLeft w:val="0"/>
                                      <w:marRight w:val="0"/>
                                      <w:marTop w:val="0"/>
                                      <w:marBottom w:val="0"/>
                                      <w:divBdr>
                                        <w:top w:val="none" w:sz="0" w:space="0" w:color="auto"/>
                                        <w:left w:val="none" w:sz="0" w:space="0" w:color="auto"/>
                                        <w:bottom w:val="none" w:sz="0" w:space="0" w:color="auto"/>
                                        <w:right w:val="none" w:sz="0" w:space="0" w:color="auto"/>
                                      </w:divBdr>
                                      <w:divsChild>
                                        <w:div w:id="138309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0399057">
              <w:marLeft w:val="0"/>
              <w:marRight w:val="0"/>
              <w:marTop w:val="0"/>
              <w:marBottom w:val="225"/>
              <w:divBdr>
                <w:top w:val="single" w:sz="6" w:space="0" w:color="E0E0E0"/>
                <w:left w:val="single" w:sz="6" w:space="0" w:color="E0E0E0"/>
                <w:bottom w:val="single" w:sz="6" w:space="0" w:color="E0E0E0"/>
                <w:right w:val="single" w:sz="6" w:space="0" w:color="E0E0E0"/>
              </w:divBdr>
              <w:divsChild>
                <w:div w:id="844323326">
                  <w:marLeft w:val="0"/>
                  <w:marRight w:val="0"/>
                  <w:marTop w:val="0"/>
                  <w:marBottom w:val="0"/>
                  <w:divBdr>
                    <w:top w:val="none" w:sz="0" w:space="0" w:color="auto"/>
                    <w:left w:val="none" w:sz="0" w:space="0" w:color="auto"/>
                    <w:bottom w:val="none" w:sz="0" w:space="0" w:color="auto"/>
                    <w:right w:val="none" w:sz="0" w:space="0" w:color="auto"/>
                  </w:divBdr>
                </w:div>
                <w:div w:id="402264820">
                  <w:marLeft w:val="0"/>
                  <w:marRight w:val="0"/>
                  <w:marTop w:val="0"/>
                  <w:marBottom w:val="0"/>
                  <w:divBdr>
                    <w:top w:val="none" w:sz="0" w:space="0" w:color="auto"/>
                    <w:left w:val="none" w:sz="0" w:space="0" w:color="auto"/>
                    <w:bottom w:val="none" w:sz="0" w:space="0" w:color="auto"/>
                    <w:right w:val="none" w:sz="0" w:space="0" w:color="auto"/>
                  </w:divBdr>
                </w:div>
              </w:divsChild>
            </w:div>
            <w:div w:id="1896233603">
              <w:marLeft w:val="0"/>
              <w:marRight w:val="0"/>
              <w:marTop w:val="0"/>
              <w:marBottom w:val="0"/>
              <w:divBdr>
                <w:top w:val="none" w:sz="0" w:space="0" w:color="auto"/>
                <w:left w:val="none" w:sz="0" w:space="0" w:color="auto"/>
                <w:bottom w:val="none" w:sz="0" w:space="0" w:color="auto"/>
                <w:right w:val="none" w:sz="0" w:space="0" w:color="auto"/>
              </w:divBdr>
              <w:divsChild>
                <w:div w:id="1087848011">
                  <w:marLeft w:val="0"/>
                  <w:marRight w:val="0"/>
                  <w:marTop w:val="0"/>
                  <w:marBottom w:val="0"/>
                  <w:divBdr>
                    <w:top w:val="none" w:sz="0" w:space="0" w:color="auto"/>
                    <w:left w:val="none" w:sz="0" w:space="0" w:color="auto"/>
                    <w:bottom w:val="none" w:sz="0" w:space="0" w:color="auto"/>
                    <w:right w:val="none" w:sz="0" w:space="0" w:color="auto"/>
                  </w:divBdr>
                </w:div>
                <w:div w:id="1540514533">
                  <w:marLeft w:val="0"/>
                  <w:marRight w:val="0"/>
                  <w:marTop w:val="0"/>
                  <w:marBottom w:val="0"/>
                  <w:divBdr>
                    <w:top w:val="none" w:sz="0" w:space="0" w:color="auto"/>
                    <w:left w:val="none" w:sz="0" w:space="0" w:color="auto"/>
                    <w:bottom w:val="none" w:sz="0" w:space="0" w:color="auto"/>
                    <w:right w:val="none" w:sz="0" w:space="0" w:color="auto"/>
                  </w:divBdr>
                </w:div>
                <w:div w:id="767091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4858</Words>
  <Characters>27693</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32487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2017-08-09T06:59:00Z</dcterms:created>
  <dcterms:modified xsi:type="dcterms:W3CDTF">2017-08-09T06:59:00Z</dcterms:modified>
</cp:coreProperties>
</file>