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19" w:rsidRDefault="00045B19" w:rsidP="00045B19">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2821-75 Стронций углекислый. Технические условия (с Изменениями N 1, 2, 3)</w:t>
      </w:r>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ГОСТ 2821-75</w:t>
      </w:r>
      <w:r>
        <w:rPr>
          <w:rFonts w:ascii="Arial" w:hAnsi="Arial" w:cs="Arial"/>
          <w:color w:val="2D2D2D"/>
          <w:spacing w:val="1"/>
          <w:sz w:val="15"/>
          <w:szCs w:val="15"/>
        </w:rPr>
        <w:br/>
      </w:r>
      <w:r>
        <w:rPr>
          <w:rFonts w:ascii="Arial" w:hAnsi="Arial" w:cs="Arial"/>
          <w:color w:val="2D2D2D"/>
          <w:spacing w:val="1"/>
          <w:sz w:val="15"/>
          <w:szCs w:val="15"/>
        </w:rPr>
        <w:br/>
        <w:t>Группа Л14</w:t>
      </w:r>
    </w:p>
    <w:p w:rsidR="00045B19" w:rsidRDefault="00045B19" w:rsidP="00045B1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ГОСУДАРСТВЕННЫЙ СТАНДАРТ СОЮЗА ССР</w:t>
      </w:r>
    </w:p>
    <w:p w:rsidR="00045B19" w:rsidRDefault="00045B19" w:rsidP="00045B1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СТРОНЦИЙ УГЛЕКИСЛЫЙ</w:t>
      </w:r>
    </w:p>
    <w:p w:rsidR="00045B19" w:rsidRDefault="00045B19" w:rsidP="00045B1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045B19" w:rsidRDefault="00045B19" w:rsidP="00045B1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Strontium</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carbonate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17 1752</w:t>
      </w:r>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1976-01-01</w:t>
      </w:r>
    </w:p>
    <w:p w:rsidR="00045B19" w:rsidRDefault="00045B19" w:rsidP="00045B19">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цветной металлургии СССР</w:t>
      </w:r>
      <w:r>
        <w:rPr>
          <w:rFonts w:ascii="Arial" w:hAnsi="Arial" w:cs="Arial"/>
          <w:color w:val="2D2D2D"/>
          <w:spacing w:val="1"/>
          <w:sz w:val="15"/>
          <w:szCs w:val="15"/>
        </w:rPr>
        <w:br/>
      </w:r>
      <w:r>
        <w:rPr>
          <w:rFonts w:ascii="Arial" w:hAnsi="Arial" w:cs="Arial"/>
          <w:color w:val="2D2D2D"/>
          <w:spacing w:val="1"/>
          <w:sz w:val="15"/>
          <w:szCs w:val="15"/>
        </w:rPr>
        <w:br/>
        <w:t>РАЗРАБОТЧИКИ</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М.К.Баранова, </w:t>
      </w:r>
      <w:proofErr w:type="spellStart"/>
      <w:r>
        <w:rPr>
          <w:rFonts w:ascii="Arial" w:hAnsi="Arial" w:cs="Arial"/>
          <w:color w:val="2D2D2D"/>
          <w:spacing w:val="1"/>
          <w:sz w:val="15"/>
          <w:szCs w:val="15"/>
        </w:rPr>
        <w:t>А.Г.Галканов</w:t>
      </w:r>
      <w:proofErr w:type="spellEnd"/>
      <w:r>
        <w:rPr>
          <w:rFonts w:ascii="Arial" w:hAnsi="Arial" w:cs="Arial"/>
          <w:color w:val="2D2D2D"/>
          <w:spacing w:val="1"/>
          <w:sz w:val="15"/>
          <w:szCs w:val="15"/>
        </w:rPr>
        <w:t xml:space="preserve">, В.М.Владимирова, </w:t>
      </w:r>
      <w:proofErr w:type="spellStart"/>
      <w:r>
        <w:rPr>
          <w:rFonts w:ascii="Arial" w:hAnsi="Arial" w:cs="Arial"/>
          <w:color w:val="2D2D2D"/>
          <w:spacing w:val="1"/>
          <w:sz w:val="15"/>
          <w:szCs w:val="15"/>
        </w:rPr>
        <w:t>Э.П.Болкарев</w:t>
      </w:r>
      <w:proofErr w:type="spellEnd"/>
      <w:r>
        <w:rPr>
          <w:rFonts w:ascii="Arial" w:hAnsi="Arial" w:cs="Arial"/>
          <w:color w:val="2D2D2D"/>
          <w:spacing w:val="1"/>
          <w:sz w:val="15"/>
          <w:szCs w:val="15"/>
        </w:rPr>
        <w:t>, В.Б.Павловская</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стандартов Совета Министров СССР от 28.01.75 N 221</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ПЕРИОДИЧНОСТЬ ПРОВЕРКИ - 5 лет</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ВЗАМЕН ГОСТ 2821-50</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3867"/>
        <w:gridCol w:w="6622"/>
      </w:tblGrid>
      <w:tr w:rsidR="00045B19" w:rsidTr="00045B19">
        <w:trPr>
          <w:trHeight w:val="15"/>
        </w:trPr>
        <w:tc>
          <w:tcPr>
            <w:tcW w:w="3881" w:type="dxa"/>
            <w:hideMark/>
          </w:tcPr>
          <w:p w:rsidR="00045B19" w:rsidRDefault="00045B19">
            <w:pPr>
              <w:rPr>
                <w:sz w:val="2"/>
                <w:szCs w:val="24"/>
              </w:rPr>
            </w:pPr>
          </w:p>
        </w:tc>
        <w:tc>
          <w:tcPr>
            <w:tcW w:w="6653" w:type="dxa"/>
            <w:hideMark/>
          </w:tcPr>
          <w:p w:rsidR="00045B19" w:rsidRDefault="00045B19">
            <w:pPr>
              <w:rPr>
                <w:sz w:val="2"/>
                <w:szCs w:val="24"/>
              </w:rPr>
            </w:pPr>
          </w:p>
        </w:tc>
      </w:tr>
      <w:tr w:rsidR="00045B19" w:rsidTr="00045B19">
        <w:tc>
          <w:tcPr>
            <w:tcW w:w="3881"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НТД, </w:t>
            </w:r>
            <w:r>
              <w:rPr>
                <w:color w:val="2D2D2D"/>
                <w:sz w:val="15"/>
                <w:szCs w:val="15"/>
              </w:rPr>
              <w:br/>
              <w:t xml:space="preserve">на </w:t>
            </w:r>
            <w:proofErr w:type="gramStart"/>
            <w:r>
              <w:rPr>
                <w:color w:val="2D2D2D"/>
                <w:sz w:val="15"/>
                <w:szCs w:val="15"/>
              </w:rPr>
              <w:t>который</w:t>
            </w:r>
            <w:proofErr w:type="gramEnd"/>
            <w:r>
              <w:rPr>
                <w:color w:val="2D2D2D"/>
                <w:sz w:val="15"/>
                <w:szCs w:val="15"/>
              </w:rPr>
              <w:t xml:space="preserve"> дана ссылка</w:t>
            </w:r>
          </w:p>
        </w:tc>
        <w:tc>
          <w:tcPr>
            <w:tcW w:w="6653" w:type="dxa"/>
            <w:tcBorders>
              <w:top w:val="single" w:sz="4" w:space="0" w:color="000000"/>
              <w:left w:val="single" w:sz="4" w:space="0" w:color="000000"/>
              <w:bottom w:val="single" w:sz="4" w:space="0" w:color="000000"/>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w:t>
            </w:r>
          </w:p>
        </w:tc>
      </w:tr>
      <w:tr w:rsidR="00045B19" w:rsidTr="00045B19">
        <w:tc>
          <w:tcPr>
            <w:tcW w:w="3881"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12.1.005-88</w:t>
            </w:r>
          </w:p>
        </w:tc>
        <w:tc>
          <w:tcPr>
            <w:tcW w:w="6653" w:type="dxa"/>
            <w:tcBorders>
              <w:top w:val="single" w:sz="4" w:space="0" w:color="000000"/>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61-75</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3.11.1, 3.15.1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83-79</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3.8.1, 3.7.1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1277-75</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3.8.1, 3.7.1, 3.11.1, 3.12.1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2226-88</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ГОСТ 2821-75</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1.3</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2991-85</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3117-78</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3118-77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3.5.1, 3.6.1, 3.7.1, 3.8.1, 3.13.1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3760-79</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3.4.1, 3.6.1, 3.11.1, 3.13.1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3765-78</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3.13.1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3773-72</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3.4.1, 3.7.1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3774-76</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3.11.1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4108-72</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4109-79</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4140-74</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4158-80</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4198-75</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3.13.1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4209-77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4212-76</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3.6а.1, 3.13.1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4233-77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3.4.1, 3.5.1, 3.7.1, 3.12.1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4234-77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4328-77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3.7.1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4461-77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3.4.1, 3.6.1. 3.6a.1, 3.11.1, 3.12.1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4478-78</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3.6.1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4530-76</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5457-75</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lastRenderedPageBreak/>
              <w:t>ГОСТ 6613-86</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3.10.1, 3.15.1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6709-72</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3.4.1, 3.5.1, 3.6.1, 3.6а.1, 3.7.1, 3.8.1, 3.11.1, 3.12.1, 3.13.1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9557-87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9570-84</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10652-73</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3.7.1, 3.4.1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11088-75</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3.4.1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13345-85</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3.12.2</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ГОСТ 14192-77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17811-78</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4.1, 4.1а</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18300-87</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3.4.1, 3.13.1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19360-74</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19433-88</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4.2</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19667-74</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19668-74</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4.1, 4.1а</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20259-80</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21650-76</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23932-90</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3.9.1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24104-88</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3.4.1, 3.5.1, 3.6.1, 3.6а.1, 3.7.1, 3.8.1, 3.9.1, 3.10.1, 3.11.1, 3.12.1, 3.13.1, 3.15.1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24597-81</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4.4</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26380-84</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4.3</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25336-82</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3.8.1</w:t>
            </w:r>
          </w:p>
        </w:tc>
      </w:tr>
      <w:tr w:rsidR="00045B19" w:rsidTr="00045B19">
        <w:tc>
          <w:tcPr>
            <w:tcW w:w="3881"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27067-86</w:t>
            </w:r>
          </w:p>
        </w:tc>
        <w:tc>
          <w:tcPr>
            <w:tcW w:w="6653" w:type="dxa"/>
            <w:tcBorders>
              <w:top w:val="nil"/>
              <w:left w:val="single" w:sz="4" w:space="0" w:color="000000"/>
              <w:bottom w:val="nil"/>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3.6а.1</w:t>
            </w:r>
          </w:p>
        </w:tc>
      </w:tr>
      <w:tr w:rsidR="00045B19" w:rsidTr="00045B19">
        <w:tc>
          <w:tcPr>
            <w:tcW w:w="3881"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sidRPr="000D2159">
              <w:rPr>
                <w:color w:val="2D2D2D"/>
                <w:sz w:val="15"/>
                <w:szCs w:val="15"/>
              </w:rPr>
              <w:t>ГОСТ 30090-93</w:t>
            </w:r>
          </w:p>
        </w:tc>
        <w:tc>
          <w:tcPr>
            <w:tcW w:w="6653" w:type="dxa"/>
            <w:tcBorders>
              <w:top w:val="nil"/>
              <w:left w:val="single" w:sz="4" w:space="0" w:color="000000"/>
              <w:bottom w:val="single" w:sz="4" w:space="0" w:color="000000"/>
              <w:right w:val="single" w:sz="4" w:space="0" w:color="000000"/>
            </w:tcBorders>
            <w:tcMar>
              <w:top w:w="0" w:type="dxa"/>
              <w:left w:w="278" w:type="dxa"/>
              <w:bottom w:w="0" w:type="dxa"/>
              <w:right w:w="278"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4.1, 4.1а</w:t>
            </w:r>
          </w:p>
        </w:tc>
      </w:tr>
    </w:tbl>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Постановлением Госстандарта от 20.07.92 N 728 снято ограничение срока действия</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ПЕРЕИЗДАНИЕ (январь 1997 г.) с Изменениями N 1, 2, 3, утвержденными в мае 1982 г., августе 1987 г., июле 1992 г. (ИУС 9-82, 12-87, 10-92)</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углекислый стронций, предназначенный для производства стекла, используемого в электронной промышленности, хрусталя, керамики и других целей.</w:t>
      </w:r>
      <w:r>
        <w:rPr>
          <w:rFonts w:ascii="Arial" w:hAnsi="Arial" w:cs="Arial"/>
          <w:color w:val="2D2D2D"/>
          <w:spacing w:val="1"/>
          <w:sz w:val="15"/>
          <w:szCs w:val="15"/>
        </w:rPr>
        <w:br/>
      </w:r>
      <w:r>
        <w:rPr>
          <w:rFonts w:ascii="Arial" w:hAnsi="Arial" w:cs="Arial"/>
          <w:color w:val="2D2D2D"/>
          <w:spacing w:val="1"/>
          <w:sz w:val="15"/>
          <w:szCs w:val="15"/>
        </w:rPr>
        <w:br/>
        <w:t xml:space="preserve">Формула: </w:t>
      </w:r>
      <w:proofErr w:type="spellStart"/>
      <w:r>
        <w:rPr>
          <w:rFonts w:ascii="Arial" w:hAnsi="Arial" w:cs="Arial"/>
          <w:color w:val="2D2D2D"/>
          <w:spacing w:val="1"/>
          <w:sz w:val="15"/>
          <w:szCs w:val="15"/>
        </w:rPr>
        <w:t>SrCO</w:t>
      </w:r>
      <w:proofErr w:type="spellEnd"/>
      <w:r w:rsidR="000D2159">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43"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1971 г.) - 147,628.</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Углекислый стронций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Углекислый стронций выпускают трех марок:</w:t>
      </w:r>
      <w:r>
        <w:rPr>
          <w:rFonts w:ascii="Arial" w:hAnsi="Arial" w:cs="Arial"/>
          <w:color w:val="2D2D2D"/>
          <w:spacing w:val="1"/>
          <w:sz w:val="15"/>
          <w:szCs w:val="15"/>
        </w:rPr>
        <w:br/>
      </w:r>
    </w:p>
    <w:tbl>
      <w:tblPr>
        <w:tblW w:w="0" w:type="auto"/>
        <w:tblCellMar>
          <w:left w:w="0" w:type="dxa"/>
          <w:right w:w="0" w:type="dxa"/>
        </w:tblCellMar>
        <w:tblLook w:val="04A0"/>
      </w:tblPr>
      <w:tblGrid>
        <w:gridCol w:w="457"/>
        <w:gridCol w:w="1920"/>
        <w:gridCol w:w="7261"/>
        <w:gridCol w:w="456"/>
        <w:gridCol w:w="395"/>
      </w:tblGrid>
      <w:tr w:rsidR="00045B19" w:rsidTr="00045B19">
        <w:trPr>
          <w:gridAfter w:val="1"/>
          <w:wAfter w:w="480" w:type="dxa"/>
          <w:trHeight w:val="15"/>
        </w:trPr>
        <w:tc>
          <w:tcPr>
            <w:tcW w:w="554" w:type="dxa"/>
            <w:hideMark/>
          </w:tcPr>
          <w:p w:rsidR="00045B19" w:rsidRDefault="00045B19">
            <w:pPr>
              <w:rPr>
                <w:sz w:val="2"/>
                <w:szCs w:val="24"/>
              </w:rPr>
            </w:pPr>
          </w:p>
        </w:tc>
        <w:tc>
          <w:tcPr>
            <w:tcW w:w="2218" w:type="dxa"/>
            <w:hideMark/>
          </w:tcPr>
          <w:p w:rsidR="00045B19" w:rsidRDefault="00045B19">
            <w:pPr>
              <w:rPr>
                <w:sz w:val="2"/>
                <w:szCs w:val="24"/>
              </w:rPr>
            </w:pPr>
          </w:p>
        </w:tc>
        <w:tc>
          <w:tcPr>
            <w:tcW w:w="8501" w:type="dxa"/>
            <w:hideMark/>
          </w:tcPr>
          <w:p w:rsidR="00045B19" w:rsidRDefault="00045B19">
            <w:pPr>
              <w:rPr>
                <w:sz w:val="2"/>
                <w:szCs w:val="24"/>
              </w:rPr>
            </w:pPr>
          </w:p>
        </w:tc>
        <w:tc>
          <w:tcPr>
            <w:tcW w:w="554" w:type="dxa"/>
            <w:hideMark/>
          </w:tcPr>
          <w:p w:rsidR="00045B19" w:rsidRDefault="00045B19">
            <w:pPr>
              <w:rPr>
                <w:sz w:val="2"/>
                <w:szCs w:val="24"/>
              </w:rPr>
            </w:pPr>
          </w:p>
        </w:tc>
      </w:tr>
      <w:tr w:rsidR="00045B19" w:rsidTr="00045B19">
        <w:trPr>
          <w:gridAfter w:val="1"/>
          <w:wAfter w:w="480" w:type="dxa"/>
        </w:trPr>
        <w:tc>
          <w:tcPr>
            <w:tcW w:w="554" w:type="dxa"/>
            <w:hideMark/>
          </w:tcPr>
          <w:p w:rsidR="00045B19" w:rsidRDefault="00045B19">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045B19" w:rsidRDefault="00045B19">
            <w:pPr>
              <w:pStyle w:val="formattext"/>
              <w:spacing w:before="0" w:beforeAutospacing="0" w:after="0" w:afterAutospacing="0" w:line="226" w:lineRule="atLeast"/>
              <w:jc w:val="right"/>
              <w:textAlignment w:val="baseline"/>
              <w:rPr>
                <w:color w:val="2D2D2D"/>
                <w:sz w:val="15"/>
                <w:szCs w:val="15"/>
              </w:rPr>
            </w:pPr>
            <w:proofErr w:type="spellStart"/>
            <w:proofErr w:type="gramStart"/>
            <w:r>
              <w:rPr>
                <w:color w:val="2D2D2D"/>
                <w:sz w:val="15"/>
                <w:szCs w:val="15"/>
              </w:rPr>
              <w:t>Ст</w:t>
            </w:r>
            <w:proofErr w:type="spellEnd"/>
            <w:proofErr w:type="gramEnd"/>
            <w:r>
              <w:rPr>
                <w:color w:val="2D2D2D"/>
                <w:sz w:val="15"/>
                <w:szCs w:val="15"/>
              </w:rPr>
              <w:t xml:space="preserve"> УГ-ЦТ, </w:t>
            </w:r>
            <w:proofErr w:type="spellStart"/>
            <w:r>
              <w:rPr>
                <w:color w:val="2D2D2D"/>
                <w:sz w:val="15"/>
                <w:szCs w:val="15"/>
              </w:rPr>
              <w:t>Ст</w:t>
            </w:r>
            <w:proofErr w:type="spellEnd"/>
            <w:r>
              <w:rPr>
                <w:color w:val="2D2D2D"/>
                <w:sz w:val="15"/>
                <w:szCs w:val="15"/>
              </w:rPr>
              <w:t xml:space="preserve"> УГ -</w:t>
            </w:r>
          </w:p>
        </w:tc>
        <w:tc>
          <w:tcPr>
            <w:tcW w:w="8501" w:type="dxa"/>
            <w:tcBorders>
              <w:top w:val="nil"/>
              <w:left w:val="nil"/>
              <w:bottom w:val="nil"/>
              <w:right w:val="nil"/>
            </w:tcBorders>
            <w:tcMar>
              <w:top w:w="0" w:type="dxa"/>
              <w:left w:w="149" w:type="dxa"/>
              <w:bottom w:w="0" w:type="dxa"/>
              <w:right w:w="149" w:type="dxa"/>
            </w:tcMar>
            <w:hideMark/>
          </w:tcPr>
          <w:p w:rsidR="00045B19" w:rsidRDefault="00045B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гранулированный</w:t>
            </w:r>
            <w:proofErr w:type="gramEnd"/>
            <w:r>
              <w:rPr>
                <w:color w:val="2D2D2D"/>
                <w:sz w:val="15"/>
                <w:szCs w:val="15"/>
              </w:rPr>
              <w:t>, для производства электровакуумного стекла;</w:t>
            </w:r>
          </w:p>
        </w:tc>
        <w:tc>
          <w:tcPr>
            <w:tcW w:w="554" w:type="dxa"/>
            <w:hideMark/>
          </w:tcPr>
          <w:p w:rsidR="00045B19" w:rsidRDefault="00045B19">
            <w:pPr>
              <w:rPr>
                <w:sz w:val="24"/>
                <w:szCs w:val="24"/>
              </w:rPr>
            </w:pPr>
          </w:p>
        </w:tc>
      </w:tr>
      <w:tr w:rsidR="00045B19" w:rsidTr="00045B19">
        <w:tc>
          <w:tcPr>
            <w:tcW w:w="554" w:type="dxa"/>
            <w:hideMark/>
          </w:tcPr>
          <w:p w:rsidR="00045B19" w:rsidRDefault="00045B19">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045B19" w:rsidRDefault="00045B19">
            <w:pPr>
              <w:pStyle w:val="formattext"/>
              <w:spacing w:before="0" w:beforeAutospacing="0" w:after="0" w:afterAutospacing="0" w:line="226" w:lineRule="atLeast"/>
              <w:jc w:val="right"/>
              <w:textAlignment w:val="baseline"/>
              <w:rPr>
                <w:color w:val="2D2D2D"/>
                <w:sz w:val="15"/>
                <w:szCs w:val="15"/>
              </w:rPr>
            </w:pPr>
            <w:proofErr w:type="spellStart"/>
            <w:proofErr w:type="gramStart"/>
            <w:r>
              <w:rPr>
                <w:color w:val="2D2D2D"/>
                <w:sz w:val="15"/>
                <w:szCs w:val="15"/>
              </w:rPr>
              <w:t>Ст</w:t>
            </w:r>
            <w:proofErr w:type="spellEnd"/>
            <w:proofErr w:type="gramEnd"/>
            <w:r>
              <w:rPr>
                <w:color w:val="2D2D2D"/>
                <w:sz w:val="15"/>
                <w:szCs w:val="15"/>
              </w:rPr>
              <w:t xml:space="preserve"> УП -</w:t>
            </w:r>
          </w:p>
        </w:tc>
        <w:tc>
          <w:tcPr>
            <w:tcW w:w="8501" w:type="dxa"/>
            <w:tcBorders>
              <w:top w:val="nil"/>
              <w:left w:val="nil"/>
              <w:bottom w:val="nil"/>
              <w:right w:val="nil"/>
            </w:tcBorders>
            <w:tcMar>
              <w:top w:w="0" w:type="dxa"/>
              <w:left w:w="149" w:type="dxa"/>
              <w:bottom w:w="0" w:type="dxa"/>
              <w:right w:w="149" w:type="dxa"/>
            </w:tcMar>
            <w:hideMark/>
          </w:tcPr>
          <w:p w:rsidR="00045B19" w:rsidRDefault="00045B1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порошкообразный</w:t>
            </w:r>
            <w:proofErr w:type="gramEnd"/>
            <w:r>
              <w:rPr>
                <w:color w:val="2D2D2D"/>
                <w:sz w:val="15"/>
                <w:szCs w:val="15"/>
              </w:rPr>
              <w:t>, для производства керамики, хрусталя и для металлургических целей.</w:t>
            </w:r>
          </w:p>
        </w:tc>
        <w:tc>
          <w:tcPr>
            <w:tcW w:w="554" w:type="dxa"/>
            <w:gridSpan w:val="2"/>
            <w:hideMark/>
          </w:tcPr>
          <w:p w:rsidR="00045B19" w:rsidRDefault="00045B19">
            <w:pPr>
              <w:rPr>
                <w:sz w:val="24"/>
                <w:szCs w:val="24"/>
              </w:rPr>
            </w:pPr>
          </w:p>
        </w:tc>
      </w:tr>
    </w:tbl>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По физико-химическим показателям углекислый стронций должен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6101"/>
        <w:gridCol w:w="1562"/>
        <w:gridCol w:w="1413"/>
        <w:gridCol w:w="1413"/>
      </w:tblGrid>
      <w:tr w:rsidR="00045B19" w:rsidTr="00045B19">
        <w:trPr>
          <w:trHeight w:val="15"/>
        </w:trPr>
        <w:tc>
          <w:tcPr>
            <w:tcW w:w="6838" w:type="dxa"/>
            <w:hideMark/>
          </w:tcPr>
          <w:p w:rsidR="00045B19" w:rsidRDefault="00045B19">
            <w:pPr>
              <w:rPr>
                <w:sz w:val="2"/>
                <w:szCs w:val="24"/>
              </w:rPr>
            </w:pPr>
          </w:p>
        </w:tc>
        <w:tc>
          <w:tcPr>
            <w:tcW w:w="1663" w:type="dxa"/>
            <w:hideMark/>
          </w:tcPr>
          <w:p w:rsidR="00045B19" w:rsidRDefault="00045B19">
            <w:pPr>
              <w:rPr>
                <w:sz w:val="2"/>
                <w:szCs w:val="24"/>
              </w:rPr>
            </w:pPr>
          </w:p>
        </w:tc>
        <w:tc>
          <w:tcPr>
            <w:tcW w:w="1478" w:type="dxa"/>
            <w:hideMark/>
          </w:tcPr>
          <w:p w:rsidR="00045B19" w:rsidRDefault="00045B19">
            <w:pPr>
              <w:rPr>
                <w:sz w:val="2"/>
                <w:szCs w:val="24"/>
              </w:rPr>
            </w:pPr>
          </w:p>
        </w:tc>
        <w:tc>
          <w:tcPr>
            <w:tcW w:w="1478" w:type="dxa"/>
            <w:hideMark/>
          </w:tcPr>
          <w:p w:rsidR="00045B19" w:rsidRDefault="00045B19">
            <w:pPr>
              <w:rPr>
                <w:sz w:val="2"/>
                <w:szCs w:val="24"/>
              </w:rPr>
            </w:pPr>
          </w:p>
        </w:tc>
      </w:tr>
      <w:tr w:rsidR="00045B19" w:rsidTr="00045B19">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w:t>
            </w:r>
          </w:p>
        </w:tc>
      </w:tr>
      <w:tr w:rsidR="00045B19" w:rsidTr="00045B19">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proofErr w:type="gramStart"/>
            <w:r>
              <w:rPr>
                <w:color w:val="2D2D2D"/>
                <w:sz w:val="15"/>
                <w:szCs w:val="15"/>
              </w:rPr>
              <w:t>Ст</w:t>
            </w:r>
            <w:proofErr w:type="spellEnd"/>
            <w:proofErr w:type="gramEnd"/>
            <w:r>
              <w:rPr>
                <w:color w:val="2D2D2D"/>
                <w:sz w:val="15"/>
                <w:szCs w:val="15"/>
              </w:rPr>
              <w:t xml:space="preserve"> УГ-ЦТ</w:t>
            </w:r>
            <w:r>
              <w:rPr>
                <w:color w:val="2D2D2D"/>
                <w:sz w:val="15"/>
                <w:szCs w:val="15"/>
              </w:rPr>
              <w:br/>
              <w:t>ОКП 17 1752 0101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proofErr w:type="gramStart"/>
            <w:r>
              <w:rPr>
                <w:color w:val="2D2D2D"/>
                <w:sz w:val="15"/>
                <w:szCs w:val="15"/>
              </w:rPr>
              <w:t>Ст</w:t>
            </w:r>
            <w:proofErr w:type="spellEnd"/>
            <w:proofErr w:type="gramEnd"/>
            <w:r>
              <w:rPr>
                <w:color w:val="2D2D2D"/>
                <w:sz w:val="15"/>
                <w:szCs w:val="15"/>
              </w:rPr>
              <w:t xml:space="preserve"> УГ</w:t>
            </w:r>
            <w:r>
              <w:rPr>
                <w:color w:val="2D2D2D"/>
                <w:sz w:val="15"/>
                <w:szCs w:val="15"/>
              </w:rPr>
              <w:br/>
              <w:t>ОКП 17 1752 0022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proofErr w:type="gramStart"/>
            <w:r>
              <w:rPr>
                <w:color w:val="2D2D2D"/>
                <w:sz w:val="15"/>
                <w:szCs w:val="15"/>
              </w:rPr>
              <w:t>Ст</w:t>
            </w:r>
            <w:proofErr w:type="spellEnd"/>
            <w:proofErr w:type="gramEnd"/>
            <w:r>
              <w:rPr>
                <w:color w:val="2D2D2D"/>
                <w:sz w:val="15"/>
                <w:szCs w:val="15"/>
              </w:rPr>
              <w:t xml:space="preserve"> УП</w:t>
            </w:r>
            <w:r>
              <w:rPr>
                <w:color w:val="2D2D2D"/>
                <w:sz w:val="15"/>
                <w:szCs w:val="15"/>
              </w:rPr>
              <w:br/>
              <w:t>ОКП 17 1752 0021</w:t>
            </w:r>
          </w:p>
        </w:tc>
      </w:tr>
      <w:tr w:rsidR="00045B19" w:rsidTr="00045B19">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1. Массовая доля углекислого стронция, %, не менее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95-96</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углекислого кальция, %</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1,5-2,7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углекислого бария,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Массовая доля натрия в пересчете на </w:t>
            </w:r>
            <w:proofErr w:type="spellStart"/>
            <w:r>
              <w:rPr>
                <w:color w:val="2D2D2D"/>
                <w:sz w:val="15"/>
                <w:szCs w:val="15"/>
              </w:rPr>
              <w:t>NaCO</w:t>
            </w:r>
            <w:proofErr w:type="spellEnd"/>
            <w:r w:rsidR="000D2159">
              <w:rPr>
                <w:color w:val="2D2D2D"/>
                <w:sz w:val="15"/>
                <w:szCs w:val="15"/>
              </w:rPr>
              <w:pict>
                <v:shape id="_x0000_i2544" type="#_x0000_t75" alt="ГОСТ 2821-75 Стронций углекислый. Технические условия (с Изменениями N 1, 2, 3)" style="width:8.05pt;height:17.75pt"/>
              </w:pict>
            </w:r>
            <w:r>
              <w:rPr>
                <w:color w:val="2D2D2D"/>
                <w:sz w:val="15"/>
                <w:szCs w:val="15"/>
              </w:rPr>
              <w:t>,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5. Массовая доля железа в пересчете на </w:t>
            </w:r>
            <w:proofErr w:type="spellStart"/>
            <w:r>
              <w:rPr>
                <w:color w:val="2D2D2D"/>
                <w:sz w:val="15"/>
                <w:szCs w:val="15"/>
              </w:rPr>
              <w:t>Fe</w:t>
            </w:r>
            <w:proofErr w:type="spellEnd"/>
            <w:r w:rsidR="000D2159">
              <w:rPr>
                <w:color w:val="2D2D2D"/>
                <w:sz w:val="15"/>
                <w:szCs w:val="15"/>
              </w:rPr>
              <w:pict>
                <v:shape id="_x0000_i2545" type="#_x0000_t75" alt="ГОСТ 2821-75 Стронций углекислый. Технические условия (с Изменениями N 1, 2, 3)" style="width:8.05pt;height:17.2pt"/>
              </w:pict>
            </w:r>
            <w:r>
              <w:rPr>
                <w:color w:val="2D2D2D"/>
                <w:sz w:val="15"/>
                <w:szCs w:val="15"/>
              </w:rPr>
              <w:t>O</w:t>
            </w:r>
            <w:r w:rsidR="000D2159">
              <w:rPr>
                <w:color w:val="2D2D2D"/>
                <w:sz w:val="15"/>
                <w:szCs w:val="15"/>
              </w:rPr>
              <w:pict>
                <v:shape id="_x0000_i2546" type="#_x0000_t75" alt="ГОСТ 2821-75 Стронций углекислый. Технические условия (с Изменениями N 1, 2, 3)" style="width:8.05pt;height:17.75pt"/>
              </w:pict>
            </w:r>
            <w:r>
              <w:rPr>
                <w:color w:val="2D2D2D"/>
                <w:sz w:val="15"/>
                <w:szCs w:val="15"/>
              </w:rPr>
              <w:t>,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6. Массовая доля серы в пересчете на SO</w:t>
            </w:r>
            <w:r w:rsidR="000D2159">
              <w:rPr>
                <w:color w:val="2D2D2D"/>
                <w:sz w:val="15"/>
                <w:szCs w:val="15"/>
              </w:rPr>
              <w:pict>
                <v:shape id="_x0000_i2547" type="#_x0000_t75" alt="ГОСТ 2821-75 Стронций углекислый. Технические условия (с Изменениями N 1, 2, 3)" style="width:8.05pt;height:17.75pt"/>
              </w:pict>
            </w:r>
            <w:r>
              <w:rPr>
                <w:color w:val="2D2D2D"/>
                <w:sz w:val="15"/>
                <w:szCs w:val="15"/>
              </w:rPr>
              <w:t>,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остатка, не растворимого в соляной кислоте,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8. Массовая доля влаги,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9. Остаток при просеве на сетке по </w:t>
            </w:r>
            <w:r w:rsidRPr="000D2159">
              <w:rPr>
                <w:color w:val="2D2D2D"/>
                <w:sz w:val="15"/>
                <w:szCs w:val="15"/>
              </w:rPr>
              <w:t>ГОСТ 6613-86</w:t>
            </w: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N 1, 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N 1, 25,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N 08,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10. Массовая доля продукта, прошедшего через сетку N 01,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11. Массовая доля хлоридов в пересчете на хлор-ион,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12. Массовая доля фосфора в пересчете на P</w:t>
            </w:r>
            <w:r w:rsidR="000D2159">
              <w:rPr>
                <w:color w:val="2D2D2D"/>
                <w:sz w:val="15"/>
                <w:szCs w:val="15"/>
              </w:rPr>
              <w:pict>
                <v:shape id="_x0000_i2548" type="#_x0000_t75" alt="ГОСТ 2821-75 Стронций углекислый. Технические условия (с Изменениями N 1, 2, 3)" style="width:8.05pt;height:17.2pt"/>
              </w:pict>
            </w:r>
            <w:r>
              <w:rPr>
                <w:color w:val="2D2D2D"/>
                <w:sz w:val="15"/>
                <w:szCs w:val="15"/>
              </w:rPr>
              <w:t>O</w:t>
            </w:r>
            <w:r w:rsidR="000D2159">
              <w:rPr>
                <w:color w:val="2D2D2D"/>
                <w:sz w:val="15"/>
                <w:szCs w:val="15"/>
              </w:rPr>
              <w:pict>
                <v:shape id="_x0000_i2549" type="#_x0000_t75" alt="ГОСТ 2821-75 Стронций углекислый. Технические условия (с Изменениями N 1, 2, 3)" style="width:8.05pt;height:17.75pt"/>
              </w:pict>
            </w:r>
            <w:r>
              <w:rPr>
                <w:color w:val="2D2D2D"/>
                <w:sz w:val="15"/>
                <w:szCs w:val="15"/>
              </w:rPr>
              <w:t>,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045B19" w:rsidTr="00045B19">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13. Насыпная масса, </w:t>
            </w:r>
            <w:proofErr w:type="gramStart"/>
            <w:r>
              <w:rPr>
                <w:color w:val="2D2D2D"/>
                <w:sz w:val="15"/>
                <w:szCs w:val="15"/>
              </w:rPr>
              <w:t>г</w:t>
            </w:r>
            <w:proofErr w:type="gramEnd"/>
            <w:r>
              <w:rPr>
                <w:color w:val="2D2D2D"/>
                <w:sz w:val="15"/>
                <w:szCs w:val="15"/>
              </w:rPr>
              <w:t>/см</w:t>
            </w:r>
            <w:r w:rsidR="000D2159">
              <w:rPr>
                <w:color w:val="2D2D2D"/>
                <w:sz w:val="15"/>
                <w:szCs w:val="15"/>
              </w:rPr>
              <w:pict>
                <v:shape id="_x0000_i2550" type="#_x0000_t75" alt="ГОСТ 2821-75 Стронций углекислый. Технические условия (с Изменениями N 1, 2, 3)" style="width:8.05pt;height:17.2pt"/>
              </w:pict>
            </w:r>
            <w:r>
              <w:rPr>
                <w:color w:val="2D2D2D"/>
                <w:sz w:val="15"/>
                <w:szCs w:val="15"/>
              </w:rPr>
              <w:t>, не менее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045B19" w:rsidTr="00045B19">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14. Магнитные включения размером более 250 мкм при напряженности магнитного поля не менее 1,2·10</w:t>
            </w:r>
            <w:proofErr w:type="gramStart"/>
            <w:r w:rsidR="000D2159">
              <w:rPr>
                <w:color w:val="2D2D2D"/>
                <w:sz w:val="15"/>
                <w:szCs w:val="15"/>
              </w:rPr>
              <w:pict>
                <v:shape id="_x0000_i2551" type="#_x0000_t75" alt="ГОСТ 2821-75 Стронций углекислый. Технические условия (с Изменениями N 1, 2, 3)" style="width:8.05pt;height:17.2pt"/>
              </w:pict>
            </w:r>
            <w:r>
              <w:rPr>
                <w:color w:val="2D2D2D"/>
                <w:sz w:val="15"/>
                <w:szCs w:val="15"/>
              </w:rPr>
              <w:t> А</w:t>
            </w:r>
            <w:proofErr w:type="gramEnd"/>
            <w:r>
              <w:rPr>
                <w:color w:val="2D2D2D"/>
                <w:sz w:val="15"/>
                <w:szCs w:val="15"/>
              </w:rPr>
              <w:t>/м (15000 эрстед)</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Отсутствие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bl>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Допускается по согласованию с потребителем изготовлять углекислый стронций марки </w:t>
      </w:r>
      <w:proofErr w:type="spellStart"/>
      <w:proofErr w:type="gramStart"/>
      <w:r>
        <w:rPr>
          <w:rFonts w:ascii="Arial" w:hAnsi="Arial" w:cs="Arial"/>
          <w:color w:val="2D2D2D"/>
          <w:spacing w:val="1"/>
          <w:sz w:val="15"/>
          <w:szCs w:val="15"/>
        </w:rPr>
        <w:t>Ст</w:t>
      </w:r>
      <w:proofErr w:type="spellEnd"/>
      <w:proofErr w:type="gramEnd"/>
      <w:r>
        <w:rPr>
          <w:rFonts w:ascii="Arial" w:hAnsi="Arial" w:cs="Arial"/>
          <w:color w:val="2D2D2D"/>
          <w:spacing w:val="1"/>
          <w:sz w:val="15"/>
          <w:szCs w:val="15"/>
        </w:rPr>
        <w:t xml:space="preserve"> УГ с массовой долей углекислого кальция менее 1,5%.</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Массовую долю углекислого стронция и </w:t>
      </w:r>
      <w:proofErr w:type="spellStart"/>
      <w:proofErr w:type="gramStart"/>
      <w:r>
        <w:rPr>
          <w:rFonts w:ascii="Arial" w:hAnsi="Arial" w:cs="Arial"/>
          <w:color w:val="2D2D2D"/>
          <w:spacing w:val="1"/>
          <w:sz w:val="15"/>
          <w:szCs w:val="15"/>
        </w:rPr>
        <w:t>хлор-ионов</w:t>
      </w:r>
      <w:proofErr w:type="spellEnd"/>
      <w:proofErr w:type="gramEnd"/>
      <w:r>
        <w:rPr>
          <w:rFonts w:ascii="Arial" w:hAnsi="Arial" w:cs="Arial"/>
          <w:color w:val="2D2D2D"/>
          <w:spacing w:val="1"/>
          <w:sz w:val="15"/>
          <w:szCs w:val="15"/>
        </w:rPr>
        <w:t xml:space="preserve"> допускается определять по методикам, изложенным в приложениях 1 и 2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В случае разногласий в оценке результатов анализа арбитражными являются методы, изложенные в ГОСТ 2821, разд.3.</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1.3.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Приемка углекислого стронция производится партиями. Партией считают количество продукта, однородного по своим качественным показателям, массой не менее 40 т, при </w:t>
      </w:r>
      <w:proofErr w:type="spellStart"/>
      <w:r>
        <w:rPr>
          <w:rFonts w:ascii="Arial" w:hAnsi="Arial" w:cs="Arial"/>
          <w:color w:val="2D2D2D"/>
          <w:spacing w:val="1"/>
          <w:sz w:val="15"/>
          <w:szCs w:val="15"/>
        </w:rPr>
        <w:t>повагонной</w:t>
      </w:r>
      <w:proofErr w:type="spellEnd"/>
      <w:r>
        <w:rPr>
          <w:rFonts w:ascii="Arial" w:hAnsi="Arial" w:cs="Arial"/>
          <w:color w:val="2D2D2D"/>
          <w:spacing w:val="1"/>
          <w:sz w:val="15"/>
          <w:szCs w:val="15"/>
        </w:rPr>
        <w:t xml:space="preserve"> отгрузке и не менее 5 т - мелкими оправками, сопровождаемого одним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продукции или ее шифр и марку;</w:t>
      </w:r>
      <w:r>
        <w:rPr>
          <w:rFonts w:ascii="Arial" w:hAnsi="Arial" w:cs="Arial"/>
          <w:color w:val="2D2D2D"/>
          <w:spacing w:val="1"/>
          <w:sz w:val="15"/>
          <w:szCs w:val="15"/>
        </w:rPr>
        <w:br/>
      </w:r>
      <w:r>
        <w:rPr>
          <w:rFonts w:ascii="Arial" w:hAnsi="Arial" w:cs="Arial"/>
          <w:color w:val="2D2D2D"/>
          <w:spacing w:val="1"/>
          <w:sz w:val="15"/>
          <w:szCs w:val="15"/>
        </w:rPr>
        <w:br/>
        <w:t>номер партии и количество мест в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испытаний;</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качества углекислого стронция отбирают 10% единиц упаковки.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пробы, отобранной от удвоенного количества единиц упаковки той же партии. 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lastRenderedPageBreak/>
        <w:br/>
      </w:r>
    </w:p>
    <w:p w:rsidR="00045B19" w:rsidRDefault="00045B19" w:rsidP="00045B1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Точечную пробу углекислого стронция отбирают щупом из нержавеющей стали, погружая его по вертикальной оси на </w:t>
      </w:r>
      <w:r w:rsidR="000D2159">
        <w:rPr>
          <w:rFonts w:ascii="Arial" w:hAnsi="Arial" w:cs="Arial"/>
          <w:color w:val="2D2D2D"/>
          <w:spacing w:val="1"/>
          <w:sz w:val="15"/>
          <w:szCs w:val="15"/>
        </w:rPr>
        <w:pict>
          <v:shape id="_x0000_i2552" type="#_x0000_t75" alt="ГОСТ 2821-75 Стронций углекислый. Технические условия (с Изменениями N 1, 2, 3)" style="width:15.05pt;height:17.75pt"/>
        </w:pict>
      </w:r>
      <w:r>
        <w:rPr>
          <w:rFonts w:ascii="Arial" w:hAnsi="Arial" w:cs="Arial"/>
          <w:color w:val="2D2D2D"/>
          <w:spacing w:val="1"/>
          <w:sz w:val="15"/>
          <w:szCs w:val="15"/>
        </w:rPr>
        <w:t xml:space="preserve"> глубины единицы упаковки. </w:t>
      </w:r>
      <w:proofErr w:type="gramStart"/>
      <w:r>
        <w:rPr>
          <w:rFonts w:ascii="Arial" w:hAnsi="Arial" w:cs="Arial"/>
          <w:color w:val="2D2D2D"/>
          <w:spacing w:val="1"/>
          <w:sz w:val="15"/>
          <w:szCs w:val="15"/>
        </w:rPr>
        <w:t>Масса точечной пробы не должна быть менее 100 г.</w:t>
      </w:r>
      <w:r>
        <w:rPr>
          <w:rFonts w:ascii="Arial" w:hAnsi="Arial" w:cs="Arial"/>
          <w:color w:val="2D2D2D"/>
          <w:spacing w:val="1"/>
          <w:sz w:val="15"/>
          <w:szCs w:val="15"/>
        </w:rPr>
        <w:br/>
      </w:r>
      <w:r>
        <w:rPr>
          <w:rFonts w:ascii="Arial" w:hAnsi="Arial" w:cs="Arial"/>
          <w:color w:val="2D2D2D"/>
          <w:spacing w:val="1"/>
          <w:sz w:val="15"/>
          <w:szCs w:val="15"/>
        </w:rPr>
        <w:br/>
        <w:t xml:space="preserve">Допускается применение других способов </w:t>
      </w:r>
      <w:proofErr w:type="spellStart"/>
      <w:r>
        <w:rPr>
          <w:rFonts w:ascii="Arial" w:hAnsi="Arial" w:cs="Arial"/>
          <w:color w:val="2D2D2D"/>
          <w:spacing w:val="1"/>
          <w:sz w:val="15"/>
          <w:szCs w:val="15"/>
        </w:rPr>
        <w:t>пробоотбора</w:t>
      </w:r>
      <w:proofErr w:type="spellEnd"/>
      <w:r>
        <w:rPr>
          <w:rFonts w:ascii="Arial" w:hAnsi="Arial" w:cs="Arial"/>
          <w:color w:val="2D2D2D"/>
          <w:spacing w:val="1"/>
          <w:sz w:val="15"/>
          <w:szCs w:val="15"/>
        </w:rPr>
        <w:t xml:space="preserve">, обеспечивающих представительность отобранных проб, предназначенных для сыпучих порошкообразных материалов, в том числе механизированных, с непрерывным или дискретным </w:t>
      </w:r>
      <w:proofErr w:type="spellStart"/>
      <w:r>
        <w:rPr>
          <w:rFonts w:ascii="Arial" w:hAnsi="Arial" w:cs="Arial"/>
          <w:color w:val="2D2D2D"/>
          <w:spacing w:val="1"/>
          <w:sz w:val="15"/>
          <w:szCs w:val="15"/>
        </w:rPr>
        <w:t>пробоотбором</w:t>
      </w:r>
      <w:proofErr w:type="spellEnd"/>
      <w:r>
        <w:rPr>
          <w:rFonts w:ascii="Arial" w:hAnsi="Arial" w:cs="Arial"/>
          <w:color w:val="2D2D2D"/>
          <w:spacing w:val="1"/>
          <w:sz w:val="15"/>
          <w:szCs w:val="15"/>
        </w:rPr>
        <w:t xml:space="preserve"> непосредственно в процессе формирования партии.</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Отобранные точечные пробы объединяют, тщательно перемешивают и сокращают до получения средней пробы массой 400 г. Среднюю пробу помещают в двойной полиэтиленовый пакет, который заваривают или плотно завязывают. Между слоями пакета вкладывают этикетку, на которой указывают: наименование продукции или ее шифр, номер партии, дату изготовления.</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3.3.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углекислого стронция</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w:t>
      </w:r>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ГОСТ 24104* или другого типа, не уступающие им по точности;</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0D2159">
        <w:rPr>
          <w:rFonts w:ascii="Arial" w:hAnsi="Arial" w:cs="Arial"/>
          <w:color w:val="2D2D2D"/>
          <w:spacing w:val="1"/>
          <w:sz w:val="15"/>
          <w:szCs w:val="15"/>
        </w:rPr>
        <w:t>ГОСТ 24104-2001</w:t>
      </w:r>
      <w:r>
        <w:rPr>
          <w:rFonts w:ascii="Arial" w:hAnsi="Arial" w:cs="Arial"/>
          <w:color w:val="2D2D2D"/>
          <w:spacing w:val="1"/>
          <w:sz w:val="15"/>
          <w:szCs w:val="15"/>
        </w:rPr>
        <w:t>, здесь и далее по тексту. - Примечание изготовителя базы данных.</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кислота азотная по </w:t>
      </w:r>
      <w:r w:rsidRPr="000D2159">
        <w:rPr>
          <w:rFonts w:ascii="Arial" w:hAnsi="Arial" w:cs="Arial"/>
          <w:color w:val="2D2D2D"/>
          <w:spacing w:val="1"/>
          <w:sz w:val="15"/>
          <w:szCs w:val="15"/>
        </w:rPr>
        <w:t>ГОСТ 4461</w:t>
      </w:r>
      <w:r>
        <w:rPr>
          <w:rFonts w:ascii="Arial" w:hAnsi="Arial" w:cs="Arial"/>
          <w:color w:val="2D2D2D"/>
          <w:spacing w:val="1"/>
          <w:sz w:val="15"/>
          <w:szCs w:val="15"/>
        </w:rPr>
        <w:t>, разбавленная 1:3;</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0D2159">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эриохром</w:t>
      </w:r>
      <w:proofErr w:type="spellEnd"/>
      <w:r>
        <w:rPr>
          <w:rFonts w:ascii="Arial" w:hAnsi="Arial" w:cs="Arial"/>
          <w:color w:val="2D2D2D"/>
          <w:spacing w:val="1"/>
          <w:sz w:val="15"/>
          <w:szCs w:val="15"/>
        </w:rPr>
        <w:t xml:space="preserve"> черный</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0D2159">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индикаторная смесь; готовят смешиванием </w:t>
      </w:r>
      <w:proofErr w:type="spellStart"/>
      <w:r>
        <w:rPr>
          <w:rFonts w:ascii="Arial" w:hAnsi="Arial" w:cs="Arial"/>
          <w:color w:val="2D2D2D"/>
          <w:spacing w:val="1"/>
          <w:sz w:val="15"/>
          <w:szCs w:val="15"/>
        </w:rPr>
        <w:t>эриохрома</w:t>
      </w:r>
      <w:proofErr w:type="spellEnd"/>
      <w:r>
        <w:rPr>
          <w:rFonts w:ascii="Arial" w:hAnsi="Arial" w:cs="Arial"/>
          <w:color w:val="2D2D2D"/>
          <w:spacing w:val="1"/>
          <w:sz w:val="15"/>
          <w:szCs w:val="15"/>
        </w:rPr>
        <w:t xml:space="preserve"> черного Т с хлористым натрием в соотношении 1:100;</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0D2159">
        <w:rPr>
          <w:rFonts w:ascii="Arial" w:hAnsi="Arial" w:cs="Arial"/>
          <w:color w:val="2D2D2D"/>
          <w:spacing w:val="1"/>
          <w:sz w:val="15"/>
          <w:szCs w:val="15"/>
        </w:rPr>
        <w:t>ГОСТ 3773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метиловый оранжевый (индикатор);</w:t>
      </w:r>
      <w:r>
        <w:rPr>
          <w:rFonts w:ascii="Arial" w:hAnsi="Arial" w:cs="Arial"/>
          <w:color w:val="2D2D2D"/>
          <w:spacing w:val="1"/>
          <w:sz w:val="15"/>
          <w:szCs w:val="15"/>
        </w:rPr>
        <w:br/>
      </w:r>
      <w:r>
        <w:rPr>
          <w:rFonts w:ascii="Arial" w:hAnsi="Arial" w:cs="Arial"/>
          <w:color w:val="2D2D2D"/>
          <w:spacing w:val="1"/>
          <w:sz w:val="15"/>
          <w:szCs w:val="15"/>
        </w:rPr>
        <w:br/>
        <w:t xml:space="preserve">буферный раствор с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10; готовят следующим образом: 54 г хлористого аммония растворяют в 200 см</w:t>
      </w:r>
      <w:r w:rsidR="000D2159">
        <w:rPr>
          <w:rFonts w:ascii="Arial" w:hAnsi="Arial" w:cs="Arial"/>
          <w:color w:val="2D2D2D"/>
          <w:spacing w:val="1"/>
          <w:sz w:val="15"/>
          <w:szCs w:val="15"/>
        </w:rPr>
        <w:pict>
          <v:shape id="_x0000_i255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к полученному раствору прибавляют 350 см</w:t>
      </w:r>
      <w:r w:rsidR="000D2159">
        <w:rPr>
          <w:rFonts w:ascii="Arial" w:hAnsi="Arial" w:cs="Arial"/>
          <w:color w:val="2D2D2D"/>
          <w:spacing w:val="1"/>
          <w:sz w:val="15"/>
          <w:szCs w:val="15"/>
        </w:rPr>
        <w:pict>
          <v:shape id="_x0000_i255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аммиака и доводят объем раствора водой до 1000 см</w:t>
      </w:r>
      <w:r w:rsidR="000D2159">
        <w:rPr>
          <w:rFonts w:ascii="Arial" w:hAnsi="Arial" w:cs="Arial"/>
          <w:color w:val="2D2D2D"/>
          <w:spacing w:val="1"/>
          <w:sz w:val="15"/>
          <w:szCs w:val="15"/>
        </w:rPr>
        <w:pict>
          <v:shape id="_x0000_i255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медь сернокислая безводная;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магний азотнокислый по </w:t>
      </w:r>
      <w:r w:rsidRPr="000D2159">
        <w:rPr>
          <w:rFonts w:ascii="Arial" w:hAnsi="Arial" w:cs="Arial"/>
          <w:color w:val="2D2D2D"/>
          <w:spacing w:val="1"/>
          <w:sz w:val="15"/>
          <w:szCs w:val="15"/>
        </w:rPr>
        <w:t>ГОСТ 11088</w:t>
      </w:r>
      <w:r>
        <w:rPr>
          <w:rFonts w:ascii="Arial" w:hAnsi="Arial" w:cs="Arial"/>
          <w:color w:val="2D2D2D"/>
          <w:spacing w:val="1"/>
          <w:sz w:val="15"/>
          <w:szCs w:val="15"/>
        </w:rPr>
        <w:t>, раствор </w:t>
      </w:r>
      <w:r w:rsidR="000D2159">
        <w:rPr>
          <w:rFonts w:ascii="Arial" w:hAnsi="Arial" w:cs="Arial"/>
          <w:color w:val="2D2D2D"/>
          <w:spacing w:val="1"/>
          <w:sz w:val="15"/>
          <w:szCs w:val="15"/>
        </w:rPr>
        <w:pict>
          <v:shape id="_x0000_i2556" type="#_x0000_t75" alt="ГОСТ 2821-75 Стронций углекисл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Mg</w:t>
      </w:r>
      <w:proofErr w:type="spellEnd"/>
      <w:r>
        <w:rPr>
          <w:rFonts w:ascii="Arial" w:hAnsi="Arial" w:cs="Arial"/>
          <w:color w:val="2D2D2D"/>
          <w:spacing w:val="1"/>
          <w:sz w:val="15"/>
          <w:szCs w:val="15"/>
        </w:rPr>
        <w:t>(NO</w:t>
      </w:r>
      <w:r w:rsidR="000D2159">
        <w:rPr>
          <w:rFonts w:ascii="Arial" w:hAnsi="Arial" w:cs="Arial"/>
          <w:color w:val="2D2D2D"/>
          <w:spacing w:val="1"/>
          <w:sz w:val="15"/>
          <w:szCs w:val="15"/>
        </w:rPr>
        <w:pict>
          <v:shape id="_x0000_i2557"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t>)</w:t>
      </w:r>
      <w:r w:rsidR="000D2159">
        <w:rPr>
          <w:rFonts w:ascii="Arial" w:hAnsi="Arial" w:cs="Arial"/>
          <w:color w:val="2D2D2D"/>
          <w:spacing w:val="1"/>
          <w:sz w:val="15"/>
          <w:szCs w:val="15"/>
        </w:rPr>
        <w:pict>
          <v:shape id="_x0000_i255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)=0,05 моль/дм</w:t>
      </w:r>
      <w:r w:rsidR="000D2159">
        <w:rPr>
          <w:rFonts w:ascii="Arial" w:hAnsi="Arial" w:cs="Arial"/>
          <w:color w:val="2D2D2D"/>
          <w:spacing w:val="1"/>
          <w:sz w:val="15"/>
          <w:szCs w:val="15"/>
        </w:rPr>
        <w:pict>
          <v:shape id="_x0000_i255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комплексонат</w:t>
      </w:r>
      <w:proofErr w:type="spellEnd"/>
      <w:r>
        <w:rPr>
          <w:rFonts w:ascii="Arial" w:hAnsi="Arial" w:cs="Arial"/>
          <w:color w:val="2D2D2D"/>
          <w:spacing w:val="1"/>
          <w:sz w:val="15"/>
          <w:szCs w:val="15"/>
        </w:rPr>
        <w:t xml:space="preserve"> магния; готовят следующим образом: 20 см</w:t>
      </w:r>
      <w:r w:rsidR="000D2159">
        <w:rPr>
          <w:rFonts w:ascii="Arial" w:hAnsi="Arial" w:cs="Arial"/>
          <w:color w:val="2D2D2D"/>
          <w:spacing w:val="1"/>
          <w:sz w:val="15"/>
          <w:szCs w:val="15"/>
        </w:rPr>
        <w:pict>
          <v:shape id="_x0000_i256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азотнокислого магния, 20 см</w:t>
      </w:r>
      <w:r w:rsidR="000D2159">
        <w:rPr>
          <w:rFonts w:ascii="Arial" w:hAnsi="Arial" w:cs="Arial"/>
          <w:color w:val="2D2D2D"/>
          <w:spacing w:val="1"/>
          <w:sz w:val="15"/>
          <w:szCs w:val="15"/>
        </w:rPr>
        <w:pict>
          <v:shape id="_x0000_i256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буферного раствора, около 0,1 г индикаторной смеси, 60 см</w:t>
      </w:r>
      <w:r w:rsidR="000D2159">
        <w:rPr>
          <w:rFonts w:ascii="Arial" w:hAnsi="Arial" w:cs="Arial"/>
          <w:color w:val="2D2D2D"/>
          <w:spacing w:val="1"/>
          <w:sz w:val="15"/>
          <w:szCs w:val="15"/>
        </w:rPr>
        <w:pict>
          <v:shape id="_x0000_i256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воды перемешивают и титруют </w:t>
      </w:r>
      <w:proofErr w:type="spellStart"/>
      <w:r>
        <w:rPr>
          <w:rFonts w:ascii="Arial" w:hAnsi="Arial" w:cs="Arial"/>
          <w:color w:val="2D2D2D"/>
          <w:spacing w:val="1"/>
          <w:sz w:val="15"/>
          <w:szCs w:val="15"/>
        </w:rPr>
        <w:t>трилоном</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 перехода красной окраски раствора в синюю;</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0D2159">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спирт абсолютный; готовят следующим образом: две массовые части 96%-ного </w:t>
      </w:r>
      <w:proofErr w:type="spellStart"/>
      <w:r>
        <w:rPr>
          <w:rFonts w:ascii="Arial" w:hAnsi="Arial" w:cs="Arial"/>
          <w:color w:val="2D2D2D"/>
          <w:spacing w:val="1"/>
          <w:sz w:val="15"/>
          <w:szCs w:val="15"/>
        </w:rPr>
        <w:t>ректификованного</w:t>
      </w:r>
      <w:proofErr w:type="spellEnd"/>
      <w:r>
        <w:rPr>
          <w:rFonts w:ascii="Arial" w:hAnsi="Arial" w:cs="Arial"/>
          <w:color w:val="2D2D2D"/>
          <w:spacing w:val="1"/>
          <w:sz w:val="15"/>
          <w:szCs w:val="15"/>
        </w:rPr>
        <w:t xml:space="preserve"> этилового спирта и одну массовую часть прокаленной сернокислой меди помещают в сухую колбу, выдерживают в течение 2 суток, затем отгоняют спирт на водяной бане при 78</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эфир этиловый;</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эфир этиловый абсолютный; готовят следующим образом: две массовые части этилового эфира и одну массовую часть прокаленной сернокислой меди помещают в сухую колбу, выдерживают в течение 2 суток, затем отгоняют эфир на водяной бане при 35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спиртоэфирная смесь; готовят смешиванием 100 см</w:t>
      </w:r>
      <w:r w:rsidR="000D2159">
        <w:rPr>
          <w:rFonts w:ascii="Arial" w:hAnsi="Arial" w:cs="Arial"/>
          <w:color w:val="2D2D2D"/>
          <w:spacing w:val="1"/>
          <w:sz w:val="15"/>
          <w:szCs w:val="15"/>
        </w:rPr>
        <w:pict>
          <v:shape id="_x0000_i256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абсолютного спирта со 100 см</w:t>
      </w:r>
      <w:r w:rsidR="000D2159">
        <w:rPr>
          <w:rFonts w:ascii="Arial" w:hAnsi="Arial" w:cs="Arial"/>
          <w:color w:val="2D2D2D"/>
          <w:spacing w:val="1"/>
          <w:sz w:val="15"/>
          <w:szCs w:val="15"/>
        </w:rPr>
        <w:pict>
          <v:shape id="_x0000_i256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абсолютного эфира;</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триэтаноламин</w:t>
      </w:r>
      <w:proofErr w:type="spellEnd"/>
      <w:r>
        <w:rPr>
          <w:rFonts w:ascii="Arial" w:hAnsi="Arial" w:cs="Arial"/>
          <w:color w:val="2D2D2D"/>
          <w:spacing w:val="1"/>
          <w:sz w:val="15"/>
          <w:szCs w:val="15"/>
        </w:rPr>
        <w:t>, 20%-ный раствор;</w:t>
      </w:r>
      <w:r>
        <w:rPr>
          <w:rFonts w:ascii="Arial" w:hAnsi="Arial" w:cs="Arial"/>
          <w:color w:val="2D2D2D"/>
          <w:spacing w:val="1"/>
          <w:sz w:val="15"/>
          <w:szCs w:val="15"/>
        </w:rPr>
        <w:br/>
      </w:r>
      <w:r>
        <w:rPr>
          <w:rFonts w:ascii="Arial" w:hAnsi="Arial" w:cs="Arial"/>
          <w:color w:val="2D2D2D"/>
          <w:spacing w:val="1"/>
          <w:sz w:val="15"/>
          <w:szCs w:val="15"/>
        </w:rPr>
        <w:br/>
        <w:t>цинк металлический гранулированный;</w:t>
      </w:r>
      <w:r>
        <w:rPr>
          <w:rFonts w:ascii="Arial" w:hAnsi="Arial" w:cs="Arial"/>
          <w:color w:val="2D2D2D"/>
          <w:spacing w:val="1"/>
          <w:sz w:val="15"/>
          <w:szCs w:val="15"/>
        </w:rPr>
        <w:br/>
      </w:r>
      <w:r>
        <w:rPr>
          <w:rFonts w:ascii="Arial" w:hAnsi="Arial" w:cs="Arial"/>
          <w:color w:val="2D2D2D"/>
          <w:spacing w:val="1"/>
          <w:sz w:val="15"/>
          <w:szCs w:val="15"/>
        </w:rPr>
        <w:br/>
        <w:t>раствор хлористого цинка 0,05 моль/дм</w:t>
      </w:r>
      <w:r w:rsidR="000D2159">
        <w:rPr>
          <w:rFonts w:ascii="Arial" w:hAnsi="Arial" w:cs="Arial"/>
          <w:color w:val="2D2D2D"/>
          <w:spacing w:val="1"/>
          <w:sz w:val="15"/>
          <w:szCs w:val="15"/>
        </w:rPr>
        <w:pict>
          <v:shape id="_x0000_i256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готовят следующим образом: 3,269 г металлического цинка, взвешенного с погрешностью не более 0,0002 г, растворяют в 10 см</w:t>
      </w:r>
      <w:r w:rsidR="000D2159">
        <w:rPr>
          <w:rFonts w:ascii="Arial" w:hAnsi="Arial" w:cs="Arial"/>
          <w:color w:val="2D2D2D"/>
          <w:spacing w:val="1"/>
          <w:sz w:val="15"/>
          <w:szCs w:val="15"/>
        </w:rPr>
        <w:pict>
          <v:shape id="_x0000_i256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соляной кислоты, разбавленной 1:1, сначала на холоде, затем слабо нагревают до полного растворения. Полученный раствор упаривают на водяной бане до сиропообразного состояния. Остаток растворяют в воде. Раствор переносят в мерную колбу вместимостью 1000 см</w:t>
      </w:r>
      <w:r w:rsidR="000D2159">
        <w:rPr>
          <w:rFonts w:ascii="Arial" w:hAnsi="Arial" w:cs="Arial"/>
          <w:color w:val="2D2D2D"/>
          <w:spacing w:val="1"/>
          <w:sz w:val="15"/>
          <w:szCs w:val="15"/>
        </w:rPr>
        <w:pict>
          <v:shape id="_x0000_i256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соль </w:t>
      </w:r>
      <w:proofErr w:type="spellStart"/>
      <w:r>
        <w:rPr>
          <w:rFonts w:ascii="Arial" w:hAnsi="Arial" w:cs="Arial"/>
          <w:color w:val="2D2D2D"/>
          <w:spacing w:val="1"/>
          <w:sz w:val="15"/>
          <w:szCs w:val="15"/>
        </w:rPr>
        <w:t>динатриевая</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этилендиамин-N,N,N'N'-тетрауксусной</w:t>
      </w:r>
      <w:proofErr w:type="spellEnd"/>
      <w:r>
        <w:rPr>
          <w:rFonts w:ascii="Arial" w:hAnsi="Arial" w:cs="Arial"/>
          <w:color w:val="2D2D2D"/>
          <w:spacing w:val="1"/>
          <w:sz w:val="15"/>
          <w:szCs w:val="15"/>
        </w:rPr>
        <w:t xml:space="preserve"> кислоты, 2-водная (</w:t>
      </w:r>
      <w:proofErr w:type="spellStart"/>
      <w:r>
        <w:rPr>
          <w:rFonts w:ascii="Arial" w:hAnsi="Arial" w:cs="Arial"/>
          <w:color w:val="2D2D2D"/>
          <w:spacing w:val="1"/>
          <w:sz w:val="15"/>
          <w:szCs w:val="15"/>
        </w:rPr>
        <w:t>трилон</w:t>
      </w:r>
      <w:proofErr w:type="spellEnd"/>
      <w:r>
        <w:rPr>
          <w:rFonts w:ascii="Arial" w:hAnsi="Arial" w:cs="Arial"/>
          <w:color w:val="2D2D2D"/>
          <w:spacing w:val="1"/>
          <w:sz w:val="15"/>
          <w:szCs w:val="15"/>
        </w:rPr>
        <w:t xml:space="preserve"> Б) по </w:t>
      </w:r>
      <w:r w:rsidRPr="000D2159">
        <w:rPr>
          <w:rFonts w:ascii="Arial" w:hAnsi="Arial" w:cs="Arial"/>
          <w:color w:val="2D2D2D"/>
          <w:spacing w:val="1"/>
          <w:sz w:val="15"/>
          <w:szCs w:val="15"/>
        </w:rPr>
        <w:t>ГОСТ 10652</w:t>
      </w:r>
      <w:r>
        <w:rPr>
          <w:rFonts w:ascii="Arial" w:hAnsi="Arial" w:cs="Arial"/>
          <w:color w:val="2D2D2D"/>
          <w:spacing w:val="1"/>
          <w:sz w:val="15"/>
          <w:szCs w:val="15"/>
        </w:rPr>
        <w:t>, растворы </w:t>
      </w:r>
      <w:r w:rsidR="000D2159">
        <w:rPr>
          <w:rFonts w:ascii="Arial" w:hAnsi="Arial" w:cs="Arial"/>
          <w:color w:val="2D2D2D"/>
          <w:spacing w:val="1"/>
          <w:sz w:val="15"/>
          <w:szCs w:val="15"/>
        </w:rPr>
        <w:pict>
          <v:shape id="_x0000_i2568" type="#_x0000_t75" alt="ГОСТ 2821-75 Стронций углекислый. Технические условия (с Изменениями N 1, 2, 3)" style="width:9.15pt;height:11.3pt"/>
        </w:pict>
      </w:r>
      <w:r>
        <w:rPr>
          <w:rFonts w:ascii="Arial" w:hAnsi="Arial" w:cs="Arial"/>
          <w:color w:val="2D2D2D"/>
          <w:spacing w:val="1"/>
          <w:sz w:val="15"/>
          <w:szCs w:val="15"/>
        </w:rPr>
        <w:t>=0,05 моль/дм</w:t>
      </w:r>
      <w:r w:rsidR="000D2159">
        <w:rPr>
          <w:rFonts w:ascii="Arial" w:hAnsi="Arial" w:cs="Arial"/>
          <w:color w:val="2D2D2D"/>
          <w:spacing w:val="1"/>
          <w:sz w:val="15"/>
          <w:szCs w:val="15"/>
        </w:rPr>
        <w:pict>
          <v:shape id="_x0000_i256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w:t>
      </w:r>
      <w:r w:rsidR="000D2159">
        <w:rPr>
          <w:rFonts w:ascii="Arial" w:hAnsi="Arial" w:cs="Arial"/>
          <w:color w:val="2D2D2D"/>
          <w:spacing w:val="1"/>
          <w:sz w:val="15"/>
          <w:szCs w:val="15"/>
        </w:rPr>
        <w:pict>
          <v:shape id="_x0000_i2570" type="#_x0000_t75" alt="ГОСТ 2821-75 Стронций углекислый. Технические условия (с Изменениями N 1, 2, 3)" style="width:9.15pt;height:11.3pt"/>
        </w:pict>
      </w:r>
      <w:r>
        <w:rPr>
          <w:rFonts w:ascii="Arial" w:hAnsi="Arial" w:cs="Arial"/>
          <w:color w:val="2D2D2D"/>
          <w:spacing w:val="1"/>
          <w:sz w:val="15"/>
          <w:szCs w:val="15"/>
        </w:rPr>
        <w:t>=0,1 моль/дм</w:t>
      </w:r>
      <w:r w:rsidR="000D2159">
        <w:rPr>
          <w:rFonts w:ascii="Arial" w:hAnsi="Arial" w:cs="Arial"/>
          <w:color w:val="2D2D2D"/>
          <w:spacing w:val="1"/>
          <w:sz w:val="15"/>
          <w:szCs w:val="15"/>
        </w:rPr>
        <w:pict>
          <v:shape id="_x0000_i257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Титр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устанавливают следующим образом: в коническую колбу вместимостью 250 см</w:t>
      </w:r>
      <w:r w:rsidR="000D2159">
        <w:rPr>
          <w:rFonts w:ascii="Arial" w:hAnsi="Arial" w:cs="Arial"/>
          <w:color w:val="2D2D2D"/>
          <w:spacing w:val="1"/>
          <w:sz w:val="15"/>
          <w:szCs w:val="15"/>
        </w:rPr>
        <w:pict>
          <v:shape id="_x0000_i257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отбирают пипеткой 10 см</w:t>
      </w:r>
      <w:r w:rsidR="000D2159">
        <w:rPr>
          <w:rFonts w:ascii="Arial" w:hAnsi="Arial" w:cs="Arial"/>
          <w:color w:val="2D2D2D"/>
          <w:spacing w:val="1"/>
          <w:sz w:val="15"/>
          <w:szCs w:val="15"/>
        </w:rPr>
        <w:pict>
          <v:shape id="_x0000_i257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хлористого цинка, 0,05 моль/дм</w:t>
      </w:r>
      <w:r w:rsidR="000D2159">
        <w:rPr>
          <w:rFonts w:ascii="Arial" w:hAnsi="Arial" w:cs="Arial"/>
          <w:color w:val="2D2D2D"/>
          <w:spacing w:val="1"/>
          <w:sz w:val="15"/>
          <w:szCs w:val="15"/>
        </w:rPr>
        <w:pict>
          <v:shape id="_x0000_i257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прибавляют около 80 см</w:t>
      </w:r>
      <w:r w:rsidR="000D2159">
        <w:rPr>
          <w:rFonts w:ascii="Arial" w:hAnsi="Arial" w:cs="Arial"/>
          <w:color w:val="2D2D2D"/>
          <w:spacing w:val="1"/>
          <w:sz w:val="15"/>
          <w:szCs w:val="15"/>
        </w:rPr>
        <w:pict>
          <v:shape id="_x0000_i257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1-2 капли метилового оранжевого и нейтрализуют буферным раствором, приливая его по каплям, после этого добавляют 10 см</w:t>
      </w:r>
      <w:r w:rsidR="000D2159">
        <w:rPr>
          <w:rFonts w:ascii="Arial" w:hAnsi="Arial" w:cs="Arial"/>
          <w:color w:val="2D2D2D"/>
          <w:spacing w:val="1"/>
          <w:sz w:val="15"/>
          <w:szCs w:val="15"/>
        </w:rPr>
        <w:pict>
          <v:shape id="_x0000_i257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буферного раствора, индикатора </w:t>
      </w:r>
      <w:proofErr w:type="spellStart"/>
      <w:r>
        <w:rPr>
          <w:rFonts w:ascii="Arial" w:hAnsi="Arial" w:cs="Arial"/>
          <w:color w:val="2D2D2D"/>
          <w:spacing w:val="1"/>
          <w:sz w:val="15"/>
          <w:szCs w:val="15"/>
        </w:rPr>
        <w:t>эриохрома</w:t>
      </w:r>
      <w:proofErr w:type="spellEnd"/>
      <w:r>
        <w:rPr>
          <w:rFonts w:ascii="Arial" w:hAnsi="Arial" w:cs="Arial"/>
          <w:color w:val="2D2D2D"/>
          <w:spacing w:val="1"/>
          <w:sz w:val="15"/>
          <w:szCs w:val="15"/>
        </w:rPr>
        <w:t xml:space="preserve"> черного</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(около 0,1 г) и титруют раствором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до перехода окраски раствора от красной к синей.</w:t>
      </w:r>
      <w:r>
        <w:rPr>
          <w:rFonts w:ascii="Arial" w:hAnsi="Arial" w:cs="Arial"/>
          <w:color w:val="2D2D2D"/>
          <w:spacing w:val="1"/>
          <w:sz w:val="15"/>
          <w:szCs w:val="15"/>
        </w:rPr>
        <w:br/>
      </w:r>
      <w:r>
        <w:rPr>
          <w:rFonts w:ascii="Arial" w:hAnsi="Arial" w:cs="Arial"/>
          <w:color w:val="2D2D2D"/>
          <w:spacing w:val="1"/>
          <w:sz w:val="15"/>
          <w:szCs w:val="15"/>
        </w:rPr>
        <w:br/>
        <w:t xml:space="preserve">Поправочный коэффициент на титр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577" type="#_x0000_t75" alt="ГОСТ 2821-75 Стронций углекислый. Технические условия (с Изменениями N 1, 2, 3)" style="width:12.9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25145" cy="450215"/>
            <wp:effectExtent l="19050" t="0" r="8255" b="0"/>
            <wp:docPr id="1554" name="Рисунок 1554"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descr="ГОСТ 2821-75 Стронций углекислый. Технические условия (с Изменениями N 1, 2, 3)"/>
                    <pic:cNvPicPr>
                      <a:picLocks noChangeAspect="1" noChangeArrowheads="1"/>
                    </pic:cNvPicPr>
                  </pic:nvPicPr>
                  <pic:blipFill>
                    <a:blip r:embed="rId7" cstate="print"/>
                    <a:srcRect/>
                    <a:stretch>
                      <a:fillRect/>
                    </a:stretch>
                  </pic:blipFill>
                  <pic:spPr bwMode="auto">
                    <a:xfrm>
                      <a:off x="0" y="0"/>
                      <a:ext cx="52514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579" type="#_x0000_t75" alt="ГОСТ 2821-75 Стронций углекислый. Технические условия (с Изменениями N 1, 2, 3)" style="width:12.9pt;height:17.2pt"/>
        </w:pict>
      </w:r>
      <w:r>
        <w:rPr>
          <w:rFonts w:ascii="Arial" w:hAnsi="Arial" w:cs="Arial"/>
          <w:color w:val="2D2D2D"/>
          <w:spacing w:val="1"/>
          <w:sz w:val="15"/>
          <w:szCs w:val="15"/>
        </w:rPr>
        <w:t xml:space="preserve"> - объем раствора хлористого цинка, взятый на титрование, </w:t>
      </w:r>
      <w:proofErr w:type="gramStart"/>
      <w:r>
        <w:rPr>
          <w:rFonts w:ascii="Arial" w:hAnsi="Arial" w:cs="Arial"/>
          <w:color w:val="2D2D2D"/>
          <w:spacing w:val="1"/>
          <w:sz w:val="15"/>
          <w:szCs w:val="15"/>
        </w:rPr>
        <w:t>см</w:t>
      </w:r>
      <w:proofErr w:type="gramEnd"/>
      <w:r w:rsidR="000D2159">
        <w:rPr>
          <w:rFonts w:ascii="Arial" w:hAnsi="Arial" w:cs="Arial"/>
          <w:color w:val="2D2D2D"/>
          <w:spacing w:val="1"/>
          <w:sz w:val="15"/>
          <w:szCs w:val="15"/>
        </w:rPr>
        <w:pict>
          <v:shape id="_x0000_i258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581"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израсходованный на титрование, см</w:t>
      </w:r>
      <w:r w:rsidR="000D2159">
        <w:rPr>
          <w:rFonts w:ascii="Arial" w:hAnsi="Arial" w:cs="Arial"/>
          <w:color w:val="2D2D2D"/>
          <w:spacing w:val="1"/>
          <w:sz w:val="15"/>
          <w:szCs w:val="15"/>
        </w:rPr>
        <w:pict>
          <v:shape id="_x0000_i258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Титр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w:t>
      </w:r>
      <w:r w:rsidR="000D2159">
        <w:rPr>
          <w:rFonts w:ascii="Arial" w:hAnsi="Arial" w:cs="Arial"/>
          <w:color w:val="2D2D2D"/>
          <w:spacing w:val="1"/>
          <w:sz w:val="15"/>
          <w:szCs w:val="15"/>
        </w:rPr>
        <w:pict>
          <v:shape id="_x0000_i2583" type="#_x0000_t75" alt="ГОСТ 2821-75 Стронций углекислый. Технические условия (с Изменениями N 1, 2, 3)" style="width:11.3pt;height:12.9pt"/>
        </w:pict>
      </w:r>
      <w:r>
        <w:rPr>
          <w:rFonts w:ascii="Arial" w:hAnsi="Arial" w:cs="Arial"/>
          <w:color w:val="2D2D2D"/>
          <w:spacing w:val="1"/>
          <w:sz w:val="15"/>
          <w:szCs w:val="15"/>
        </w:rPr>
        <w:t>) по углекислому стронцию в г/см</w:t>
      </w:r>
      <w:r w:rsidR="000D2159">
        <w:rPr>
          <w:rFonts w:ascii="Arial" w:hAnsi="Arial" w:cs="Arial"/>
          <w:color w:val="2D2D2D"/>
          <w:spacing w:val="1"/>
          <w:sz w:val="15"/>
          <w:szCs w:val="15"/>
        </w:rPr>
        <w:pict>
          <v:shape id="_x0000_i258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41705" cy="198120"/>
            <wp:effectExtent l="19050" t="0" r="0" b="0"/>
            <wp:docPr id="1561" name="Рисунок 1561"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ГОСТ 2821-75 Стронций углекислый. Технические условия (с Изменениями N 1, 2, 3)"/>
                    <pic:cNvPicPr>
                      <a:picLocks noChangeAspect="1" noChangeArrowheads="1"/>
                    </pic:cNvPicPr>
                  </pic:nvPicPr>
                  <pic:blipFill>
                    <a:blip r:embed="rId8" cstate="print"/>
                    <a:srcRect/>
                    <a:stretch>
                      <a:fillRect/>
                    </a:stretch>
                  </pic:blipFill>
                  <pic:spPr bwMode="auto">
                    <a:xfrm>
                      <a:off x="0" y="0"/>
                      <a:ext cx="94170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0,00738 - количество углекислого стронция, соответствующее 1 см</w:t>
      </w:r>
      <w:r w:rsidR="000D2159">
        <w:rPr>
          <w:rFonts w:ascii="Arial" w:hAnsi="Arial" w:cs="Arial"/>
          <w:color w:val="2D2D2D"/>
          <w:spacing w:val="1"/>
          <w:sz w:val="15"/>
          <w:szCs w:val="15"/>
        </w:rPr>
        <w:pict>
          <v:shape id="_x0000_i258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w:t>
      </w:r>
      <w:r w:rsidR="000D2159">
        <w:rPr>
          <w:rFonts w:ascii="Arial" w:hAnsi="Arial" w:cs="Arial"/>
          <w:color w:val="2D2D2D"/>
          <w:spacing w:val="1"/>
          <w:sz w:val="15"/>
          <w:szCs w:val="15"/>
        </w:rPr>
        <w:pict>
          <v:shape id="_x0000_i2587" type="#_x0000_t75" alt="ГОСТ 2821-75 Стронций углекислый. Технические условия (с Изменениями N 1, 2, 3)" style="width:9.15pt;height:11.3pt"/>
        </w:pict>
      </w:r>
      <w:r>
        <w:rPr>
          <w:rFonts w:ascii="Arial" w:hAnsi="Arial" w:cs="Arial"/>
          <w:color w:val="2D2D2D"/>
          <w:spacing w:val="1"/>
          <w:sz w:val="15"/>
          <w:szCs w:val="15"/>
        </w:rPr>
        <w:t>=0,1 моль/дм</w:t>
      </w:r>
      <w:r w:rsidR="000D2159">
        <w:rPr>
          <w:rFonts w:ascii="Arial" w:hAnsi="Arial" w:cs="Arial"/>
          <w:color w:val="2D2D2D"/>
          <w:spacing w:val="1"/>
          <w:sz w:val="15"/>
          <w:szCs w:val="15"/>
        </w:rPr>
        <w:pict>
          <v:shape id="_x0000_i258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1,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1,000 г углекислого стронция, предварительно высушенного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помещают в стакан вместимостью 200 см</w:t>
      </w:r>
      <w:r w:rsidR="000D2159">
        <w:rPr>
          <w:rFonts w:ascii="Arial" w:hAnsi="Arial" w:cs="Arial"/>
          <w:color w:val="2D2D2D"/>
          <w:spacing w:val="1"/>
          <w:sz w:val="15"/>
          <w:szCs w:val="15"/>
        </w:rPr>
        <w:pict>
          <v:shape id="_x0000_i258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растворяют в минимальном количестве азотной кислоты и выпаривают досуха. По </w:t>
      </w:r>
      <w:proofErr w:type="gramStart"/>
      <w:r>
        <w:rPr>
          <w:rFonts w:ascii="Arial" w:hAnsi="Arial" w:cs="Arial"/>
          <w:color w:val="2D2D2D"/>
          <w:spacing w:val="1"/>
          <w:sz w:val="15"/>
          <w:szCs w:val="15"/>
        </w:rPr>
        <w:t>охлаждении</w:t>
      </w:r>
      <w:proofErr w:type="gramEnd"/>
      <w:r>
        <w:rPr>
          <w:rFonts w:ascii="Arial" w:hAnsi="Arial" w:cs="Arial"/>
          <w:color w:val="2D2D2D"/>
          <w:spacing w:val="1"/>
          <w:sz w:val="15"/>
          <w:szCs w:val="15"/>
        </w:rPr>
        <w:t xml:space="preserve"> наливают в колбу 20 см</w:t>
      </w:r>
      <w:r w:rsidR="000D2159">
        <w:rPr>
          <w:rFonts w:ascii="Arial" w:hAnsi="Arial" w:cs="Arial"/>
          <w:color w:val="2D2D2D"/>
          <w:spacing w:val="1"/>
          <w:sz w:val="15"/>
          <w:szCs w:val="15"/>
        </w:rPr>
        <w:pict>
          <v:shape id="_x0000_i2590" type="#_x0000_t75" alt="ГОСТ 2821-75 Стронций углекислый. Технические условия (с Изменениями N 1, 2, 3)" style="width:8.05pt;height:17.2pt"/>
        </w:pict>
      </w:r>
      <w:proofErr w:type="spellStart"/>
      <w:r>
        <w:rPr>
          <w:rFonts w:ascii="Arial" w:hAnsi="Arial" w:cs="Arial"/>
          <w:color w:val="2D2D2D"/>
          <w:spacing w:val="1"/>
          <w:sz w:val="15"/>
          <w:szCs w:val="15"/>
        </w:rPr>
        <w:t>абсолютированного</w:t>
      </w:r>
      <w:proofErr w:type="spellEnd"/>
      <w:r>
        <w:rPr>
          <w:rFonts w:ascii="Arial" w:hAnsi="Arial" w:cs="Arial"/>
          <w:color w:val="2D2D2D"/>
          <w:spacing w:val="1"/>
          <w:sz w:val="15"/>
          <w:szCs w:val="15"/>
        </w:rPr>
        <w:t xml:space="preserve"> спирта и 20 см</w:t>
      </w:r>
      <w:r w:rsidR="000D2159">
        <w:rPr>
          <w:rFonts w:ascii="Arial" w:hAnsi="Arial" w:cs="Arial"/>
          <w:color w:val="2D2D2D"/>
          <w:spacing w:val="1"/>
          <w:sz w:val="15"/>
          <w:szCs w:val="15"/>
        </w:rPr>
        <w:pict>
          <v:shape id="_x0000_i259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абсолютированного</w:t>
      </w:r>
      <w:proofErr w:type="spellEnd"/>
      <w:r>
        <w:rPr>
          <w:rFonts w:ascii="Arial" w:hAnsi="Arial" w:cs="Arial"/>
          <w:color w:val="2D2D2D"/>
          <w:spacing w:val="1"/>
          <w:sz w:val="15"/>
          <w:szCs w:val="15"/>
        </w:rPr>
        <w:t xml:space="preserve"> эфира. Содержимое тщательно перемешивают, стакан закрывают стеклом и оставляют на 1-2 ч. Отстоявшуюся прозрачную жидкость фильтруют через плотный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предварительно смоченный </w:t>
      </w:r>
      <w:proofErr w:type="spellStart"/>
      <w:proofErr w:type="gramStart"/>
      <w:r>
        <w:rPr>
          <w:rFonts w:ascii="Arial" w:hAnsi="Arial" w:cs="Arial"/>
          <w:color w:val="2D2D2D"/>
          <w:spacing w:val="1"/>
          <w:sz w:val="15"/>
          <w:szCs w:val="15"/>
        </w:rPr>
        <w:t>спирто-эфирной</w:t>
      </w:r>
      <w:proofErr w:type="spellEnd"/>
      <w:proofErr w:type="gramEnd"/>
      <w:r>
        <w:rPr>
          <w:rFonts w:ascii="Arial" w:hAnsi="Arial" w:cs="Arial"/>
          <w:color w:val="2D2D2D"/>
          <w:spacing w:val="1"/>
          <w:sz w:val="15"/>
          <w:szCs w:val="15"/>
        </w:rPr>
        <w:t xml:space="preserve"> смесью, не перенося осадок на фильтр. Промывают осадок в стакане (пять раз по 5 см</w:t>
      </w:r>
      <w:r w:rsidR="000D2159">
        <w:rPr>
          <w:rFonts w:ascii="Arial" w:hAnsi="Arial" w:cs="Arial"/>
          <w:color w:val="2D2D2D"/>
          <w:spacing w:val="1"/>
          <w:sz w:val="15"/>
          <w:szCs w:val="15"/>
        </w:rPr>
        <w:pict>
          <v:shape id="_x0000_i259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w:t>
      </w:r>
      <w:proofErr w:type="spellStart"/>
      <w:proofErr w:type="gramStart"/>
      <w:r>
        <w:rPr>
          <w:rFonts w:ascii="Arial" w:hAnsi="Arial" w:cs="Arial"/>
          <w:color w:val="2D2D2D"/>
          <w:spacing w:val="1"/>
          <w:sz w:val="15"/>
          <w:szCs w:val="15"/>
        </w:rPr>
        <w:t>спирто-эфирной</w:t>
      </w:r>
      <w:proofErr w:type="spellEnd"/>
      <w:proofErr w:type="gramEnd"/>
      <w:r>
        <w:rPr>
          <w:rFonts w:ascii="Arial" w:hAnsi="Arial" w:cs="Arial"/>
          <w:color w:val="2D2D2D"/>
          <w:spacing w:val="1"/>
          <w:sz w:val="15"/>
          <w:szCs w:val="15"/>
        </w:rPr>
        <w:t xml:space="preserve"> смесью. Фильтрат сохраняют для определения углекислого кальция в соответствии с п.3.4.4. </w:t>
      </w:r>
      <w:proofErr w:type="gramStart"/>
      <w:r>
        <w:rPr>
          <w:rFonts w:ascii="Arial" w:hAnsi="Arial" w:cs="Arial"/>
          <w:color w:val="2D2D2D"/>
          <w:spacing w:val="1"/>
          <w:sz w:val="15"/>
          <w:szCs w:val="15"/>
        </w:rPr>
        <w:t xml:space="preserve">Осадок с фильтра и из стакана, где проводилась обработка пробы </w:t>
      </w:r>
      <w:proofErr w:type="spellStart"/>
      <w:r>
        <w:rPr>
          <w:rFonts w:ascii="Arial" w:hAnsi="Arial" w:cs="Arial"/>
          <w:color w:val="2D2D2D"/>
          <w:spacing w:val="1"/>
          <w:sz w:val="15"/>
          <w:szCs w:val="15"/>
        </w:rPr>
        <w:t>спирто-эфирной</w:t>
      </w:r>
      <w:proofErr w:type="spellEnd"/>
      <w:r>
        <w:rPr>
          <w:rFonts w:ascii="Arial" w:hAnsi="Arial" w:cs="Arial"/>
          <w:color w:val="2D2D2D"/>
          <w:spacing w:val="1"/>
          <w:sz w:val="15"/>
          <w:szCs w:val="15"/>
        </w:rPr>
        <w:t xml:space="preserve"> смесью, переносят, смывая в мерную колбу вместимостью 250 см</w:t>
      </w:r>
      <w:r w:rsidR="000D2159">
        <w:rPr>
          <w:rFonts w:ascii="Arial" w:hAnsi="Arial" w:cs="Arial"/>
          <w:color w:val="2D2D2D"/>
          <w:spacing w:val="1"/>
          <w:sz w:val="15"/>
          <w:szCs w:val="15"/>
        </w:rPr>
        <w:pict>
          <v:shape id="_x0000_i259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Объем доводят до метки водой и перемешивают. 25 см</w:t>
      </w:r>
      <w:r w:rsidR="000D2159">
        <w:rPr>
          <w:rFonts w:ascii="Arial" w:hAnsi="Arial" w:cs="Arial"/>
          <w:color w:val="2D2D2D"/>
          <w:spacing w:val="1"/>
          <w:sz w:val="15"/>
          <w:szCs w:val="15"/>
        </w:rPr>
        <w:pict>
          <v:shape id="_x0000_i259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полученного раствора пипеткой переносят в коническую колбу вместимостью 150-250 см</w:t>
      </w:r>
      <w:r w:rsidR="000D2159">
        <w:rPr>
          <w:rFonts w:ascii="Arial" w:hAnsi="Arial" w:cs="Arial"/>
          <w:color w:val="2D2D2D"/>
          <w:spacing w:val="1"/>
          <w:sz w:val="15"/>
          <w:szCs w:val="15"/>
        </w:rPr>
        <w:pict>
          <v:shape id="_x0000_i259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приливают 20 см</w:t>
      </w:r>
      <w:r w:rsidR="000D2159">
        <w:rPr>
          <w:rFonts w:ascii="Arial" w:hAnsi="Arial" w:cs="Arial"/>
          <w:color w:val="2D2D2D"/>
          <w:spacing w:val="1"/>
          <w:sz w:val="15"/>
          <w:szCs w:val="15"/>
        </w:rPr>
        <w:pict>
          <v:shape id="_x0000_i259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буферного раствора, 20 см</w:t>
      </w:r>
      <w:r w:rsidR="000D2159">
        <w:rPr>
          <w:rFonts w:ascii="Arial" w:hAnsi="Arial" w:cs="Arial"/>
          <w:color w:val="2D2D2D"/>
          <w:spacing w:val="1"/>
          <w:sz w:val="15"/>
          <w:szCs w:val="15"/>
        </w:rPr>
        <w:pict>
          <v:shape id="_x0000_i2597" type="#_x0000_t75" alt="ГОСТ 2821-75 Стронций углекислый. Технические условия (с Изменениями N 1, 2, 3)" style="width:8.05pt;height:17.2pt"/>
        </w:pict>
      </w:r>
      <w:proofErr w:type="spellStart"/>
      <w:r>
        <w:rPr>
          <w:rFonts w:ascii="Arial" w:hAnsi="Arial" w:cs="Arial"/>
          <w:color w:val="2D2D2D"/>
          <w:spacing w:val="1"/>
          <w:sz w:val="15"/>
          <w:szCs w:val="15"/>
        </w:rPr>
        <w:t>комплексоната</w:t>
      </w:r>
      <w:proofErr w:type="spellEnd"/>
      <w:r>
        <w:rPr>
          <w:rFonts w:ascii="Arial" w:hAnsi="Arial" w:cs="Arial"/>
          <w:color w:val="2D2D2D"/>
          <w:spacing w:val="1"/>
          <w:sz w:val="15"/>
          <w:szCs w:val="15"/>
        </w:rPr>
        <w:t xml:space="preserve"> магния, 5 см</w:t>
      </w:r>
      <w:r w:rsidR="000D2159">
        <w:rPr>
          <w:rFonts w:ascii="Arial" w:hAnsi="Arial" w:cs="Arial"/>
          <w:color w:val="2D2D2D"/>
          <w:spacing w:val="1"/>
          <w:sz w:val="15"/>
          <w:szCs w:val="15"/>
        </w:rPr>
        <w:pict>
          <v:shape id="_x0000_i259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триэтаноламина</w:t>
      </w:r>
      <w:proofErr w:type="spellEnd"/>
      <w:r>
        <w:rPr>
          <w:rFonts w:ascii="Arial" w:hAnsi="Arial" w:cs="Arial"/>
          <w:color w:val="2D2D2D"/>
          <w:spacing w:val="1"/>
          <w:sz w:val="15"/>
          <w:szCs w:val="15"/>
        </w:rPr>
        <w:t xml:space="preserve">, около 0,1 г индикаторной смеси и титруют раствором </w:t>
      </w:r>
      <w:proofErr w:type="spellStart"/>
      <w:r>
        <w:rPr>
          <w:rFonts w:ascii="Arial" w:hAnsi="Arial" w:cs="Arial"/>
          <w:color w:val="2D2D2D"/>
          <w:spacing w:val="1"/>
          <w:sz w:val="15"/>
          <w:szCs w:val="15"/>
        </w:rPr>
        <w:t>трилона</w:t>
      </w:r>
      <w:proofErr w:type="spellEnd"/>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Б</w:t>
      </w:r>
      <w:proofErr w:type="gramEnd"/>
      <w:r>
        <w:rPr>
          <w:rFonts w:ascii="Arial" w:hAnsi="Arial" w:cs="Arial"/>
          <w:color w:val="2D2D2D"/>
          <w:spacing w:val="1"/>
          <w:sz w:val="15"/>
          <w:szCs w:val="15"/>
        </w:rPr>
        <w:t xml:space="preserve"> до перехода красного цвета раствора в си</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ний</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3.4.3. 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углекислого стронция</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599" type="#_x0000_t75" alt="ГОСТ 2821-75 Стронций углекислый. Технические условия (с Изменениями N 1, 2, 3)"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449830" cy="409575"/>
            <wp:effectExtent l="19050" t="0" r="7620" b="0"/>
            <wp:docPr id="1576" name="Рисунок 1576"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descr="ГОСТ 2821-75 Стронций углекислый. Технические условия (с Изменениями N 1, 2, 3)"/>
                    <pic:cNvPicPr>
                      <a:picLocks noChangeAspect="1" noChangeArrowheads="1"/>
                    </pic:cNvPicPr>
                  </pic:nvPicPr>
                  <pic:blipFill>
                    <a:blip r:embed="rId9" cstate="print"/>
                    <a:srcRect/>
                    <a:stretch>
                      <a:fillRect/>
                    </a:stretch>
                  </pic:blipFill>
                  <pic:spPr bwMode="auto">
                    <a:xfrm>
                      <a:off x="0" y="0"/>
                      <a:ext cx="244983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601" type="#_x0000_t75" alt="ГОСТ 2821-75 Стронций углекислый. Технические условия (с Изменениями N 1, 2, 3)" style="width:12.9pt;height:17.2pt"/>
        </w:pict>
      </w:r>
      <w:r>
        <w:rPr>
          <w:rFonts w:ascii="Arial" w:hAnsi="Arial" w:cs="Arial"/>
          <w:color w:val="2D2D2D"/>
          <w:spacing w:val="1"/>
          <w:sz w:val="15"/>
          <w:szCs w:val="15"/>
        </w:rPr>
        <w:t> - объем точно 0,05 моль/дм</w:t>
      </w:r>
      <w:r w:rsidR="000D2159">
        <w:rPr>
          <w:rFonts w:ascii="Arial" w:hAnsi="Arial" w:cs="Arial"/>
          <w:color w:val="2D2D2D"/>
          <w:spacing w:val="1"/>
          <w:sz w:val="15"/>
          <w:szCs w:val="15"/>
        </w:rPr>
        <w:pict>
          <v:shape id="_x0000_i260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израсходованного на титрование углекислого стронция, см</w:t>
      </w:r>
      <w:r w:rsidR="000D2159">
        <w:rPr>
          <w:rFonts w:ascii="Arial" w:hAnsi="Arial" w:cs="Arial"/>
          <w:color w:val="2D2D2D"/>
          <w:spacing w:val="1"/>
          <w:sz w:val="15"/>
          <w:szCs w:val="15"/>
        </w:rPr>
        <w:pict>
          <v:shape id="_x0000_i260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604"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 масса навески продукта, г;</w:t>
      </w:r>
      <w:r>
        <w:rPr>
          <w:rFonts w:ascii="Arial" w:hAnsi="Arial" w:cs="Arial"/>
          <w:color w:val="2D2D2D"/>
          <w:spacing w:val="1"/>
          <w:sz w:val="15"/>
          <w:szCs w:val="15"/>
        </w:rPr>
        <w:br/>
      </w:r>
      <w:r>
        <w:rPr>
          <w:rFonts w:ascii="Arial" w:hAnsi="Arial" w:cs="Arial"/>
          <w:color w:val="2D2D2D"/>
          <w:spacing w:val="1"/>
          <w:sz w:val="15"/>
          <w:szCs w:val="15"/>
        </w:rPr>
        <w:br/>
        <w:t>0,00738 - масса углекислого стронция, соответствующая 1 см</w:t>
      </w:r>
      <w:r w:rsidR="000D2159">
        <w:rPr>
          <w:rFonts w:ascii="Arial" w:hAnsi="Arial" w:cs="Arial"/>
          <w:color w:val="2D2D2D"/>
          <w:spacing w:val="1"/>
          <w:sz w:val="15"/>
          <w:szCs w:val="15"/>
        </w:rPr>
        <w:pict>
          <v:shape id="_x0000_i260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точно 0,05 моль/дм</w:t>
      </w:r>
      <w:r w:rsidR="000D2159">
        <w:rPr>
          <w:rFonts w:ascii="Arial" w:hAnsi="Arial" w:cs="Arial"/>
          <w:color w:val="2D2D2D"/>
          <w:spacing w:val="1"/>
          <w:sz w:val="15"/>
          <w:szCs w:val="15"/>
        </w:rPr>
        <w:pict>
          <v:shape id="_x0000_i260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г;</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607" type="#_x0000_t75" alt="ГОСТ 2821-75 Стронций углекислый. Технические условия (с Изменениями N 1, 2, 3)" style="width:17.75pt;height:17.75pt"/>
        </w:pict>
      </w:r>
      <w:r>
        <w:rPr>
          <w:rFonts w:ascii="Arial" w:hAnsi="Arial" w:cs="Arial"/>
          <w:color w:val="2D2D2D"/>
          <w:spacing w:val="1"/>
          <w:sz w:val="15"/>
          <w:szCs w:val="15"/>
        </w:rPr>
        <w:t> - массовая доля углекислого бария, %;</w:t>
      </w:r>
      <w:r>
        <w:rPr>
          <w:rFonts w:ascii="Arial" w:hAnsi="Arial" w:cs="Arial"/>
          <w:color w:val="2D2D2D"/>
          <w:spacing w:val="1"/>
          <w:sz w:val="15"/>
          <w:szCs w:val="15"/>
        </w:rPr>
        <w:br/>
      </w:r>
      <w:r>
        <w:rPr>
          <w:rFonts w:ascii="Arial" w:hAnsi="Arial" w:cs="Arial"/>
          <w:color w:val="2D2D2D"/>
          <w:spacing w:val="1"/>
          <w:sz w:val="15"/>
          <w:szCs w:val="15"/>
        </w:rPr>
        <w:br/>
        <w:t>0,748 - коэффициент пересчета углекислого бария на углекислый стронций.</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0,6%</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3.4.4. </w:t>
      </w:r>
      <w:r>
        <w:rPr>
          <w:rFonts w:ascii="Arial" w:hAnsi="Arial" w:cs="Arial"/>
          <w:i/>
          <w:iCs/>
          <w:color w:val="2D2D2D"/>
          <w:spacing w:val="1"/>
          <w:sz w:val="15"/>
          <w:szCs w:val="15"/>
        </w:rPr>
        <w:t>Определение массовой доли углекислого кальция</w:t>
      </w:r>
      <w:r>
        <w:rPr>
          <w:rFonts w:ascii="Arial" w:hAnsi="Arial" w:cs="Arial"/>
          <w:color w:val="2D2D2D"/>
          <w:spacing w:val="1"/>
          <w:sz w:val="15"/>
          <w:szCs w:val="15"/>
        </w:rPr>
        <w:br/>
      </w:r>
      <w:r>
        <w:rPr>
          <w:rFonts w:ascii="Arial" w:hAnsi="Arial" w:cs="Arial"/>
          <w:color w:val="2D2D2D"/>
          <w:spacing w:val="1"/>
          <w:sz w:val="15"/>
          <w:szCs w:val="15"/>
        </w:rPr>
        <w:br/>
        <w:t>Фильтрат в соответствии с п.3.4.2 упаривают на водяной бане досуха. Сухой остаток растворяют в 20 см</w:t>
      </w:r>
      <w:r w:rsidR="000D2159">
        <w:rPr>
          <w:rFonts w:ascii="Arial" w:hAnsi="Arial" w:cs="Arial"/>
          <w:color w:val="2D2D2D"/>
          <w:spacing w:val="1"/>
          <w:sz w:val="15"/>
          <w:szCs w:val="15"/>
        </w:rPr>
        <w:pict>
          <v:shape id="_x0000_i260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дистиллированной воды, прибавляют 20 см</w:t>
      </w:r>
      <w:r w:rsidR="000D2159">
        <w:rPr>
          <w:rFonts w:ascii="Arial" w:hAnsi="Arial" w:cs="Arial"/>
          <w:color w:val="2D2D2D"/>
          <w:spacing w:val="1"/>
          <w:sz w:val="15"/>
          <w:szCs w:val="15"/>
        </w:rPr>
        <w:pict>
          <v:shape id="_x0000_i260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буферной смеси, 20 см</w:t>
      </w:r>
      <w:r w:rsidR="000D2159">
        <w:rPr>
          <w:rFonts w:ascii="Arial" w:hAnsi="Arial" w:cs="Arial"/>
          <w:color w:val="2D2D2D"/>
          <w:spacing w:val="1"/>
          <w:sz w:val="15"/>
          <w:szCs w:val="15"/>
        </w:rPr>
        <w:pict>
          <v:shape id="_x0000_i2610" type="#_x0000_t75" alt="ГОСТ 2821-75 Стронций углекислый. Технические условия (с Изменениями N 1, 2, 3)" style="width:8.05pt;height:17.2pt"/>
        </w:pict>
      </w:r>
      <w:proofErr w:type="spellStart"/>
      <w:r>
        <w:rPr>
          <w:rFonts w:ascii="Arial" w:hAnsi="Arial" w:cs="Arial"/>
          <w:color w:val="2D2D2D"/>
          <w:spacing w:val="1"/>
          <w:sz w:val="15"/>
          <w:szCs w:val="15"/>
        </w:rPr>
        <w:t>комплексоната</w:t>
      </w:r>
      <w:proofErr w:type="spellEnd"/>
      <w:r>
        <w:rPr>
          <w:rFonts w:ascii="Arial" w:hAnsi="Arial" w:cs="Arial"/>
          <w:color w:val="2D2D2D"/>
          <w:spacing w:val="1"/>
          <w:sz w:val="15"/>
          <w:szCs w:val="15"/>
        </w:rPr>
        <w:t xml:space="preserve"> магния, около 0,1 г индикаторной смеси и титруют 0,05 моль/дм</w:t>
      </w:r>
      <w:r w:rsidR="000D2159">
        <w:rPr>
          <w:rFonts w:ascii="Arial" w:hAnsi="Arial" w:cs="Arial"/>
          <w:color w:val="2D2D2D"/>
          <w:spacing w:val="1"/>
          <w:sz w:val="15"/>
          <w:szCs w:val="15"/>
        </w:rPr>
        <w:pict>
          <v:shape id="_x0000_i261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раствором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до перехода красной окраски раствора в синюю.</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3.4.5. 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углекислого кальция</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612" type="#_x0000_t75" alt="ГОСТ 2821-75 Стронций углекислый. Технические условия (с Изменениями N 1, 2, 3)"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96670" cy="409575"/>
            <wp:effectExtent l="19050" t="0" r="0" b="0"/>
            <wp:docPr id="1589" name="Рисунок 1589"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9" descr="ГОСТ 2821-75 Стронций углекислый. Технические условия (с Изменениями N 1, 2, 3)"/>
                    <pic:cNvPicPr>
                      <a:picLocks noChangeAspect="1" noChangeArrowheads="1"/>
                    </pic:cNvPicPr>
                  </pic:nvPicPr>
                  <pic:blipFill>
                    <a:blip r:embed="rId10" cstate="print"/>
                    <a:srcRect/>
                    <a:stretch>
                      <a:fillRect/>
                    </a:stretch>
                  </pic:blipFill>
                  <pic:spPr bwMode="auto">
                    <a:xfrm>
                      <a:off x="0" y="0"/>
                      <a:ext cx="129667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614" type="#_x0000_t75" alt="ГОСТ 2821-75 Стронций углекислый. Технические условия (с Изменениями N 1, 2, 3)" style="width:14.5pt;height:17.2pt"/>
        </w:pict>
      </w:r>
      <w:r>
        <w:rPr>
          <w:rFonts w:ascii="Arial" w:hAnsi="Arial" w:cs="Arial"/>
          <w:color w:val="2D2D2D"/>
          <w:spacing w:val="1"/>
          <w:sz w:val="15"/>
          <w:szCs w:val="15"/>
        </w:rPr>
        <w:t> - объем точно 0,05 моль/дм</w:t>
      </w:r>
      <w:r w:rsidR="000D2159">
        <w:rPr>
          <w:rFonts w:ascii="Arial" w:hAnsi="Arial" w:cs="Arial"/>
          <w:color w:val="2D2D2D"/>
          <w:spacing w:val="1"/>
          <w:sz w:val="15"/>
          <w:szCs w:val="15"/>
        </w:rPr>
        <w:pict>
          <v:shape id="_x0000_i261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израсходованного на титрование углекислого кальция, см</w:t>
      </w:r>
      <w:r w:rsidR="000D2159">
        <w:rPr>
          <w:rFonts w:ascii="Arial" w:hAnsi="Arial" w:cs="Arial"/>
          <w:color w:val="2D2D2D"/>
          <w:spacing w:val="1"/>
          <w:sz w:val="15"/>
          <w:szCs w:val="15"/>
        </w:rPr>
        <w:pict>
          <v:shape id="_x0000_i261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617"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 масса навески продукта, г;</w:t>
      </w:r>
      <w:r>
        <w:rPr>
          <w:rFonts w:ascii="Arial" w:hAnsi="Arial" w:cs="Arial"/>
          <w:color w:val="2D2D2D"/>
          <w:spacing w:val="1"/>
          <w:sz w:val="15"/>
          <w:szCs w:val="15"/>
        </w:rPr>
        <w:br/>
      </w:r>
      <w:r>
        <w:rPr>
          <w:rFonts w:ascii="Arial" w:hAnsi="Arial" w:cs="Arial"/>
          <w:color w:val="2D2D2D"/>
          <w:spacing w:val="1"/>
          <w:sz w:val="15"/>
          <w:szCs w:val="15"/>
        </w:rPr>
        <w:br/>
        <w:t>0,005 - масса углекислого кальция, соответствующая 1 см</w:t>
      </w:r>
      <w:r w:rsidR="000D2159">
        <w:rPr>
          <w:rFonts w:ascii="Arial" w:hAnsi="Arial" w:cs="Arial"/>
          <w:color w:val="2D2D2D"/>
          <w:spacing w:val="1"/>
          <w:sz w:val="15"/>
          <w:szCs w:val="15"/>
        </w:rPr>
        <w:pict>
          <v:shape id="_x0000_i261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точно 0,05 моль/дм</w:t>
      </w:r>
      <w:r w:rsidR="000D2159">
        <w:rPr>
          <w:rFonts w:ascii="Arial" w:hAnsi="Arial" w:cs="Arial"/>
          <w:color w:val="2D2D2D"/>
          <w:spacing w:val="1"/>
          <w:sz w:val="15"/>
          <w:szCs w:val="15"/>
        </w:rPr>
        <w:pict>
          <v:shape id="_x0000_i261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допускаемое расхождение (</w:t>
      </w:r>
      <w:r w:rsidR="000D2159">
        <w:rPr>
          <w:rFonts w:ascii="Arial" w:hAnsi="Arial" w:cs="Arial"/>
          <w:color w:val="2D2D2D"/>
          <w:spacing w:val="1"/>
          <w:sz w:val="15"/>
          <w:szCs w:val="15"/>
        </w:rPr>
        <w:pict>
          <v:shape id="_x0000_i2620" type="#_x0000_t75" alt="ГОСТ 2821-75 Стронций углекислый. Технические условия (с Изменениями N 1, 2, 3)" style="width:12.35pt;height:12.9pt"/>
        </w:pict>
      </w:r>
      <w:r>
        <w:rPr>
          <w:rFonts w:ascii="Arial" w:hAnsi="Arial" w:cs="Arial"/>
          <w:color w:val="2D2D2D"/>
          <w:spacing w:val="1"/>
          <w:sz w:val="15"/>
          <w:szCs w:val="15"/>
        </w:rPr>
        <w:t>=0,95) между которыми не должно превышать 15%</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Атомно-абсорбционное определение массовых долей углекислых кальция, бария и натрия</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w:t>
      </w:r>
      <w:proofErr w:type="gramStart"/>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спектрофотометр атомно-абсорбционный С-115М или С-302 или аналогичный прибор, работающий в эмиссионном и атомно-абсорбционном режиме;</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t>весы технические;</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шкаф сушильный с терморегулятором;</w:t>
      </w:r>
      <w:r>
        <w:rPr>
          <w:rFonts w:ascii="Arial" w:hAnsi="Arial" w:cs="Arial"/>
          <w:color w:val="2D2D2D"/>
          <w:spacing w:val="1"/>
          <w:sz w:val="15"/>
          <w:szCs w:val="15"/>
        </w:rPr>
        <w:br/>
      </w:r>
      <w:r>
        <w:rPr>
          <w:rFonts w:ascii="Arial" w:hAnsi="Arial" w:cs="Arial"/>
          <w:color w:val="2D2D2D"/>
          <w:spacing w:val="1"/>
          <w:sz w:val="15"/>
          <w:szCs w:val="15"/>
        </w:rPr>
        <w:br/>
        <w:t>ацетилен в баллонах технический по </w:t>
      </w:r>
      <w:r w:rsidRPr="000D2159">
        <w:rPr>
          <w:rFonts w:ascii="Arial" w:hAnsi="Arial" w:cs="Arial"/>
          <w:color w:val="2D2D2D"/>
          <w:spacing w:val="1"/>
          <w:sz w:val="15"/>
          <w:szCs w:val="15"/>
        </w:rPr>
        <w:t>ГОСТ 5457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азота закись;</w:t>
      </w:r>
      <w:r>
        <w:rPr>
          <w:rFonts w:ascii="Arial" w:hAnsi="Arial" w:cs="Arial"/>
          <w:color w:val="2D2D2D"/>
          <w:spacing w:val="1"/>
          <w:sz w:val="15"/>
          <w:szCs w:val="15"/>
        </w:rPr>
        <w:br/>
      </w:r>
      <w:r>
        <w:rPr>
          <w:rFonts w:ascii="Arial" w:hAnsi="Arial" w:cs="Arial"/>
          <w:color w:val="2D2D2D"/>
          <w:spacing w:val="1"/>
          <w:sz w:val="15"/>
          <w:szCs w:val="15"/>
        </w:rPr>
        <w:br/>
        <w:t>колбы мерные вместимостью 50, 100, 200, 250 и 1000 см</w:t>
      </w:r>
      <w:r w:rsidR="000D2159">
        <w:rPr>
          <w:rFonts w:ascii="Arial" w:hAnsi="Arial" w:cs="Arial"/>
          <w:color w:val="2D2D2D"/>
          <w:spacing w:val="1"/>
          <w:sz w:val="15"/>
          <w:szCs w:val="15"/>
        </w:rPr>
        <w:pict>
          <v:shape id="_x0000_i262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пипетки 2-2-5, 2-2-10, 2-2-25 по НТД;</w:t>
      </w:r>
      <w:r>
        <w:rPr>
          <w:rFonts w:ascii="Arial" w:hAnsi="Arial" w:cs="Arial"/>
          <w:color w:val="2D2D2D"/>
          <w:spacing w:val="1"/>
          <w:sz w:val="15"/>
          <w:szCs w:val="15"/>
        </w:rPr>
        <w:br/>
      </w:r>
      <w:r>
        <w:rPr>
          <w:rFonts w:ascii="Arial" w:hAnsi="Arial" w:cs="Arial"/>
          <w:color w:val="2D2D2D"/>
          <w:spacing w:val="1"/>
          <w:sz w:val="15"/>
          <w:szCs w:val="15"/>
        </w:rPr>
        <w:br/>
        <w:t>колба коническая КН-250-50;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0D2159">
        <w:rPr>
          <w:rFonts w:ascii="Arial" w:hAnsi="Arial" w:cs="Arial"/>
          <w:color w:val="2D2D2D"/>
          <w:spacing w:val="1"/>
          <w:sz w:val="15"/>
          <w:szCs w:val="15"/>
        </w:rPr>
        <w:t>ГОСТ 3118</w:t>
      </w:r>
      <w:r>
        <w:rPr>
          <w:rFonts w:ascii="Arial" w:hAnsi="Arial" w:cs="Arial"/>
          <w:color w:val="2D2D2D"/>
          <w:spacing w:val="1"/>
          <w:sz w:val="15"/>
          <w:szCs w:val="15"/>
        </w:rPr>
        <w:t>, ч.д.а., разбавленная 1:1;</w:t>
      </w:r>
      <w:r>
        <w:rPr>
          <w:rFonts w:ascii="Arial" w:hAnsi="Arial" w:cs="Arial"/>
          <w:color w:val="2D2D2D"/>
          <w:spacing w:val="1"/>
          <w:sz w:val="15"/>
          <w:szCs w:val="15"/>
        </w:rPr>
        <w:br/>
      </w:r>
      <w:r>
        <w:rPr>
          <w:rFonts w:ascii="Arial" w:hAnsi="Arial" w:cs="Arial"/>
          <w:color w:val="2D2D2D"/>
          <w:spacing w:val="1"/>
          <w:sz w:val="15"/>
          <w:szCs w:val="15"/>
        </w:rPr>
        <w:br/>
        <w:t>кальций углекислый по </w:t>
      </w:r>
      <w:r w:rsidRPr="000D2159">
        <w:rPr>
          <w:rFonts w:ascii="Arial" w:hAnsi="Arial" w:cs="Arial"/>
          <w:color w:val="2D2D2D"/>
          <w:spacing w:val="1"/>
          <w:sz w:val="15"/>
          <w:szCs w:val="15"/>
        </w:rPr>
        <w:t>ГОСТ 4530</w:t>
      </w:r>
      <w:r>
        <w:rPr>
          <w:rFonts w:ascii="Arial" w:hAnsi="Arial" w:cs="Arial"/>
          <w:color w:val="2D2D2D"/>
          <w:spacing w:val="1"/>
          <w:sz w:val="15"/>
          <w:szCs w:val="15"/>
        </w:rPr>
        <w:t>, х.ч., ч.д.а.;</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0D2159">
        <w:rPr>
          <w:rFonts w:ascii="Arial" w:hAnsi="Arial" w:cs="Arial"/>
          <w:color w:val="2D2D2D"/>
          <w:spacing w:val="1"/>
          <w:sz w:val="15"/>
          <w:szCs w:val="15"/>
        </w:rPr>
        <w:t>ГОСТ 4233</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барий углекислый по </w:t>
      </w:r>
      <w:r w:rsidRPr="000D2159">
        <w:rPr>
          <w:rFonts w:ascii="Arial" w:hAnsi="Arial" w:cs="Arial"/>
          <w:color w:val="2D2D2D"/>
          <w:spacing w:val="1"/>
          <w:sz w:val="15"/>
          <w:szCs w:val="15"/>
        </w:rPr>
        <w:t>ГОСТ 4158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калий хлористый по </w:t>
      </w:r>
      <w:r w:rsidRPr="000D2159">
        <w:rPr>
          <w:rFonts w:ascii="Arial" w:hAnsi="Arial" w:cs="Arial"/>
          <w:color w:val="2D2D2D"/>
          <w:spacing w:val="1"/>
          <w:sz w:val="15"/>
          <w:szCs w:val="15"/>
        </w:rPr>
        <w:t>ГОСТ 4234</w:t>
      </w:r>
      <w:r>
        <w:rPr>
          <w:rFonts w:ascii="Arial" w:hAnsi="Arial" w:cs="Arial"/>
          <w:color w:val="2D2D2D"/>
          <w:spacing w:val="1"/>
          <w:sz w:val="15"/>
          <w:szCs w:val="15"/>
        </w:rPr>
        <w:t>, х.ч.;</w:t>
      </w:r>
      <w:r>
        <w:rPr>
          <w:rFonts w:ascii="Arial" w:hAnsi="Arial" w:cs="Arial"/>
          <w:color w:val="2D2D2D"/>
          <w:spacing w:val="1"/>
          <w:sz w:val="15"/>
          <w:szCs w:val="15"/>
        </w:rPr>
        <w:br/>
      </w:r>
      <w:r>
        <w:rPr>
          <w:rFonts w:ascii="Arial" w:hAnsi="Arial" w:cs="Arial"/>
          <w:color w:val="2D2D2D"/>
          <w:spacing w:val="1"/>
          <w:sz w:val="15"/>
          <w:szCs w:val="15"/>
        </w:rPr>
        <w:br/>
        <w:t>стронций хлористый 6-водный по </w:t>
      </w:r>
      <w:r w:rsidRPr="000D2159">
        <w:rPr>
          <w:rFonts w:ascii="Arial" w:hAnsi="Arial" w:cs="Arial"/>
          <w:color w:val="2D2D2D"/>
          <w:spacing w:val="1"/>
          <w:sz w:val="15"/>
          <w:szCs w:val="15"/>
        </w:rPr>
        <w:t>ГОСТ 4140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1 мг/см</w:t>
      </w:r>
      <w:r w:rsidR="000D2159">
        <w:rPr>
          <w:rFonts w:ascii="Arial" w:hAnsi="Arial" w:cs="Arial"/>
          <w:color w:val="2D2D2D"/>
          <w:spacing w:val="1"/>
          <w:sz w:val="15"/>
          <w:szCs w:val="15"/>
        </w:rPr>
        <w:pict>
          <v:shape id="_x0000_i262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углекислого натрия и 4 мг/см</w:t>
      </w:r>
      <w:r w:rsidR="000D2159">
        <w:rPr>
          <w:rFonts w:ascii="Arial" w:hAnsi="Arial" w:cs="Arial"/>
          <w:color w:val="2D2D2D"/>
          <w:spacing w:val="1"/>
          <w:sz w:val="15"/>
          <w:szCs w:val="15"/>
        </w:rPr>
        <w:pict>
          <v:shape id="_x0000_i262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углекислого кальция; </w:t>
      </w:r>
      <w:proofErr w:type="gramStart"/>
      <w:r>
        <w:rPr>
          <w:rFonts w:ascii="Arial" w:hAnsi="Arial" w:cs="Arial"/>
          <w:color w:val="2D2D2D"/>
          <w:spacing w:val="1"/>
          <w:sz w:val="15"/>
          <w:szCs w:val="15"/>
        </w:rPr>
        <w:t>готовят следующим образом: 0,221 г хлористого натрия (соответствует 0,200 г углекислого натрия) растворяют в дистиллированной воде, 0,8 г углекислого кальция растворяют в соляной кислоте, разбавленной 1:1, полученные растворы переносят в мерную колбу вместимостью 200 см</w:t>
      </w:r>
      <w:r w:rsidR="000D2159">
        <w:rPr>
          <w:rFonts w:ascii="Arial" w:hAnsi="Arial" w:cs="Arial"/>
          <w:color w:val="2D2D2D"/>
          <w:spacing w:val="1"/>
          <w:sz w:val="15"/>
          <w:szCs w:val="15"/>
        </w:rPr>
        <w:pict>
          <v:shape id="_x0000_i262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доводят объем водой до метки (раствор Б);</w:t>
      </w:r>
      <w:r>
        <w:rPr>
          <w:rFonts w:ascii="Arial" w:hAnsi="Arial" w:cs="Arial"/>
          <w:color w:val="2D2D2D"/>
          <w:spacing w:val="1"/>
          <w:sz w:val="15"/>
          <w:szCs w:val="15"/>
        </w:rPr>
        <w:br/>
      </w:r>
      <w:r>
        <w:rPr>
          <w:rFonts w:ascii="Arial" w:hAnsi="Arial" w:cs="Arial"/>
          <w:color w:val="2D2D2D"/>
          <w:spacing w:val="1"/>
          <w:sz w:val="15"/>
          <w:szCs w:val="15"/>
        </w:rPr>
        <w:br/>
        <w:t>раствор, содержащий 0,02 мг/см</w:t>
      </w:r>
      <w:r w:rsidR="000D2159">
        <w:rPr>
          <w:rFonts w:ascii="Arial" w:hAnsi="Arial" w:cs="Arial"/>
          <w:color w:val="2D2D2D"/>
          <w:spacing w:val="1"/>
          <w:sz w:val="15"/>
          <w:szCs w:val="15"/>
        </w:rPr>
        <w:pict>
          <v:shape id="_x0000_i262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углекислого натрия и 0,08 мг/см</w:t>
      </w:r>
      <w:r w:rsidR="000D2159">
        <w:rPr>
          <w:rFonts w:ascii="Arial" w:hAnsi="Arial" w:cs="Arial"/>
          <w:color w:val="2D2D2D"/>
          <w:spacing w:val="1"/>
          <w:sz w:val="15"/>
          <w:szCs w:val="15"/>
        </w:rPr>
        <w:pict>
          <v:shape id="_x0000_i262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углекислого кальция;</w:t>
      </w:r>
      <w:proofErr w:type="gramEnd"/>
      <w:r>
        <w:rPr>
          <w:rFonts w:ascii="Arial" w:hAnsi="Arial" w:cs="Arial"/>
          <w:color w:val="2D2D2D"/>
          <w:spacing w:val="1"/>
          <w:sz w:val="15"/>
          <w:szCs w:val="15"/>
        </w:rPr>
        <w:t xml:space="preserve"> готовят следующим образом: 1 см</w:t>
      </w:r>
      <w:r w:rsidR="000D2159">
        <w:rPr>
          <w:rFonts w:ascii="Arial" w:hAnsi="Arial" w:cs="Arial"/>
          <w:color w:val="2D2D2D"/>
          <w:spacing w:val="1"/>
          <w:sz w:val="15"/>
          <w:szCs w:val="15"/>
        </w:rPr>
        <w:pict>
          <v:shape id="_x0000_i262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помещают в колбу вместимостью 50 см</w:t>
      </w:r>
      <w:r w:rsidR="000D2159">
        <w:rPr>
          <w:rFonts w:ascii="Arial" w:hAnsi="Arial" w:cs="Arial"/>
          <w:color w:val="2D2D2D"/>
          <w:spacing w:val="1"/>
          <w:sz w:val="15"/>
          <w:szCs w:val="15"/>
        </w:rPr>
        <w:pict>
          <v:shape id="_x0000_i262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доводят водой объем раствора до метки и тщательно перемешивают (раствор В);</w:t>
      </w:r>
      <w:r>
        <w:rPr>
          <w:rFonts w:ascii="Arial" w:hAnsi="Arial" w:cs="Arial"/>
          <w:color w:val="2D2D2D"/>
          <w:spacing w:val="1"/>
          <w:sz w:val="15"/>
          <w:szCs w:val="15"/>
        </w:rPr>
        <w:br/>
      </w:r>
      <w:r>
        <w:rPr>
          <w:rFonts w:ascii="Arial" w:hAnsi="Arial" w:cs="Arial"/>
          <w:color w:val="2D2D2D"/>
          <w:spacing w:val="1"/>
          <w:sz w:val="15"/>
          <w:szCs w:val="15"/>
        </w:rPr>
        <w:br/>
        <w:t>раствор, содержащий 1 мг/см</w:t>
      </w:r>
      <w:r w:rsidR="000D2159">
        <w:rPr>
          <w:rFonts w:ascii="Arial" w:hAnsi="Arial" w:cs="Arial"/>
          <w:color w:val="2D2D2D"/>
          <w:spacing w:val="1"/>
          <w:sz w:val="15"/>
          <w:szCs w:val="15"/>
        </w:rPr>
        <w:pict>
          <v:shape id="_x0000_i262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углекислого бария; готовят следующим образом: 0,100 г углекислого бария, предварительно высушенного до постоянной массы при 110-115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помещают в стакан вместимостью 250 см</w:t>
      </w:r>
      <w:r w:rsidR="000D2159">
        <w:rPr>
          <w:rFonts w:ascii="Arial" w:hAnsi="Arial" w:cs="Arial"/>
          <w:color w:val="2D2D2D"/>
          <w:spacing w:val="1"/>
          <w:sz w:val="15"/>
          <w:szCs w:val="15"/>
        </w:rPr>
        <w:pict>
          <v:shape id="_x0000_i263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смачивают водой и растворяют в 10 см</w:t>
      </w:r>
      <w:r w:rsidR="000D2159">
        <w:rPr>
          <w:rFonts w:ascii="Arial" w:hAnsi="Arial" w:cs="Arial"/>
          <w:color w:val="2D2D2D"/>
          <w:spacing w:val="1"/>
          <w:sz w:val="15"/>
          <w:szCs w:val="15"/>
        </w:rPr>
        <w:pict>
          <v:shape id="_x0000_i263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соляной кислоты, разбавленной 1:3. </w:t>
      </w:r>
      <w:proofErr w:type="gramStart"/>
      <w:r>
        <w:rPr>
          <w:rFonts w:ascii="Arial" w:hAnsi="Arial" w:cs="Arial"/>
          <w:color w:val="2D2D2D"/>
          <w:spacing w:val="1"/>
          <w:sz w:val="15"/>
          <w:szCs w:val="15"/>
        </w:rPr>
        <w:t>Раствор переводят в мерную колбу вместимостью 100 см</w:t>
      </w:r>
      <w:r w:rsidR="000D2159">
        <w:rPr>
          <w:rFonts w:ascii="Arial" w:hAnsi="Arial" w:cs="Arial"/>
          <w:color w:val="2D2D2D"/>
          <w:spacing w:val="1"/>
          <w:sz w:val="15"/>
          <w:szCs w:val="15"/>
        </w:rPr>
        <w:pict>
          <v:shape id="_x0000_i263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доливают водой до метки и перемешивают (раствор Г);</w:t>
      </w:r>
      <w:r>
        <w:rPr>
          <w:rFonts w:ascii="Arial" w:hAnsi="Arial" w:cs="Arial"/>
          <w:color w:val="2D2D2D"/>
          <w:spacing w:val="1"/>
          <w:sz w:val="15"/>
          <w:szCs w:val="15"/>
        </w:rPr>
        <w:br/>
      </w:r>
      <w:r>
        <w:rPr>
          <w:rFonts w:ascii="Arial" w:hAnsi="Arial" w:cs="Arial"/>
          <w:color w:val="2D2D2D"/>
          <w:spacing w:val="1"/>
          <w:sz w:val="15"/>
          <w:szCs w:val="15"/>
        </w:rPr>
        <w:br/>
        <w:t>раствор, содержащий 10 мг/см</w:t>
      </w:r>
      <w:r w:rsidR="000D2159">
        <w:rPr>
          <w:rFonts w:ascii="Arial" w:hAnsi="Arial" w:cs="Arial"/>
          <w:color w:val="2D2D2D"/>
          <w:spacing w:val="1"/>
          <w:sz w:val="15"/>
          <w:szCs w:val="15"/>
        </w:rPr>
        <w:pict>
          <v:shape id="_x0000_i263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углекислого стронция; готовят следующим образом: 1,8056 г стронция хлористого 6-водного помещают в мерную колбу вместимостью 100 см</w:t>
      </w:r>
      <w:r w:rsidR="000D2159">
        <w:rPr>
          <w:rFonts w:ascii="Arial" w:hAnsi="Arial" w:cs="Arial"/>
          <w:color w:val="2D2D2D"/>
          <w:spacing w:val="1"/>
          <w:sz w:val="15"/>
          <w:szCs w:val="15"/>
        </w:rPr>
        <w:pict>
          <v:shape id="_x0000_i263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приливают 1 см</w:t>
      </w:r>
      <w:r w:rsidR="000D2159">
        <w:rPr>
          <w:rFonts w:ascii="Arial" w:hAnsi="Arial" w:cs="Arial"/>
          <w:color w:val="2D2D2D"/>
          <w:spacing w:val="1"/>
          <w:sz w:val="15"/>
          <w:szCs w:val="15"/>
        </w:rPr>
        <w:pict>
          <v:shape id="_x0000_i263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соляной кислоты, объем доводят дистиллированной водой до метки (раствор Д);</w:t>
      </w:r>
      <w:proofErr w:type="gramEnd"/>
      <w:r>
        <w:rPr>
          <w:rFonts w:ascii="Arial" w:hAnsi="Arial" w:cs="Arial"/>
          <w:color w:val="2D2D2D"/>
          <w:spacing w:val="1"/>
          <w:sz w:val="15"/>
          <w:szCs w:val="15"/>
        </w:rPr>
        <w:br/>
      </w:r>
      <w:r>
        <w:rPr>
          <w:rFonts w:ascii="Arial" w:hAnsi="Arial" w:cs="Arial"/>
          <w:color w:val="2D2D2D"/>
          <w:spacing w:val="1"/>
          <w:sz w:val="15"/>
          <w:szCs w:val="15"/>
        </w:rPr>
        <w:br/>
        <w:t>этот раствор можно готовить из углекислого стронция, чистого по определяемым примесям; для этого 1,000 г углекислого стронция, предварительно высушенного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помещают в стакан вместимостью 200 см</w:t>
      </w:r>
      <w:r w:rsidR="000D2159">
        <w:rPr>
          <w:rFonts w:ascii="Arial" w:hAnsi="Arial" w:cs="Arial"/>
          <w:color w:val="2D2D2D"/>
          <w:spacing w:val="1"/>
          <w:sz w:val="15"/>
          <w:szCs w:val="15"/>
        </w:rPr>
        <w:pict>
          <v:shape id="_x0000_i263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смачивают 10-15 см</w:t>
      </w:r>
      <w:r w:rsidR="000D2159">
        <w:rPr>
          <w:rFonts w:ascii="Arial" w:hAnsi="Arial" w:cs="Arial"/>
          <w:color w:val="2D2D2D"/>
          <w:spacing w:val="1"/>
          <w:sz w:val="15"/>
          <w:szCs w:val="15"/>
        </w:rPr>
        <w:pict>
          <v:shape id="_x0000_i263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дистиллированной воды, приливают 10-15 см</w:t>
      </w:r>
      <w:r w:rsidR="000D2159">
        <w:rPr>
          <w:rFonts w:ascii="Arial" w:hAnsi="Arial" w:cs="Arial"/>
          <w:color w:val="2D2D2D"/>
          <w:spacing w:val="1"/>
          <w:sz w:val="15"/>
          <w:szCs w:val="15"/>
        </w:rPr>
        <w:pict>
          <v:shape id="_x0000_i263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соляной кислоты (1:1) и нагревают на электрической плитке до полного растворения; полученный раствор охлаждают, переносят в мерную колбу вместимостью 100 см</w:t>
      </w:r>
      <w:r w:rsidR="000D2159">
        <w:rPr>
          <w:rFonts w:ascii="Arial" w:hAnsi="Arial" w:cs="Arial"/>
          <w:color w:val="2D2D2D"/>
          <w:spacing w:val="1"/>
          <w:sz w:val="15"/>
          <w:szCs w:val="15"/>
        </w:rPr>
        <w:pict>
          <v:shape id="_x0000_i263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объем доводят водой до метки (раствор Д);</w:t>
      </w:r>
      <w:r>
        <w:rPr>
          <w:rFonts w:ascii="Arial" w:hAnsi="Arial" w:cs="Arial"/>
          <w:color w:val="2D2D2D"/>
          <w:spacing w:val="1"/>
          <w:sz w:val="15"/>
          <w:szCs w:val="15"/>
        </w:rPr>
        <w:br/>
      </w:r>
      <w:r>
        <w:rPr>
          <w:rFonts w:ascii="Arial" w:hAnsi="Arial" w:cs="Arial"/>
          <w:color w:val="2D2D2D"/>
          <w:spacing w:val="1"/>
          <w:sz w:val="15"/>
          <w:szCs w:val="15"/>
        </w:rPr>
        <w:br/>
        <w:t>раствор, содержащий 1 мг/см</w:t>
      </w:r>
      <w:r w:rsidR="000D2159">
        <w:rPr>
          <w:rFonts w:ascii="Arial" w:hAnsi="Arial" w:cs="Arial"/>
          <w:color w:val="2D2D2D"/>
          <w:spacing w:val="1"/>
          <w:sz w:val="15"/>
          <w:szCs w:val="15"/>
        </w:rPr>
        <w:pict>
          <v:shape id="_x0000_i264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углекислого стронция; готовят следующим образом: 10 см</w:t>
      </w:r>
      <w:r w:rsidR="000D2159">
        <w:rPr>
          <w:rFonts w:ascii="Arial" w:hAnsi="Arial" w:cs="Arial"/>
          <w:color w:val="2D2D2D"/>
          <w:spacing w:val="1"/>
          <w:sz w:val="15"/>
          <w:szCs w:val="15"/>
        </w:rPr>
        <w:pict>
          <v:shape id="_x0000_i264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раствора</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 xml:space="preserve"> переносят в мерную колбу вместимостью 100 см</w:t>
      </w:r>
      <w:r w:rsidR="000D2159">
        <w:rPr>
          <w:rFonts w:ascii="Arial" w:hAnsi="Arial" w:cs="Arial"/>
          <w:color w:val="2D2D2D"/>
          <w:spacing w:val="1"/>
          <w:sz w:val="15"/>
          <w:szCs w:val="15"/>
        </w:rPr>
        <w:pict>
          <v:shape id="_x0000_i264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объем доводят до метки дистиллированной водой и тщательно перемешивают (раствор Е);</w:t>
      </w:r>
      <w:r>
        <w:rPr>
          <w:rFonts w:ascii="Arial" w:hAnsi="Arial" w:cs="Arial"/>
          <w:color w:val="2D2D2D"/>
          <w:spacing w:val="1"/>
          <w:sz w:val="15"/>
          <w:szCs w:val="15"/>
        </w:rPr>
        <w:br/>
      </w:r>
      <w:r>
        <w:rPr>
          <w:rFonts w:ascii="Arial" w:hAnsi="Arial" w:cs="Arial"/>
          <w:color w:val="2D2D2D"/>
          <w:spacing w:val="1"/>
          <w:sz w:val="15"/>
          <w:szCs w:val="15"/>
        </w:rPr>
        <w:br/>
        <w:t>раствор, содержащий 30 мг/см</w:t>
      </w:r>
      <w:r w:rsidR="000D2159">
        <w:rPr>
          <w:rFonts w:ascii="Arial" w:hAnsi="Arial" w:cs="Arial"/>
          <w:color w:val="2D2D2D"/>
          <w:spacing w:val="1"/>
          <w:sz w:val="15"/>
          <w:szCs w:val="15"/>
        </w:rPr>
        <w:pict>
          <v:shape id="_x0000_i264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хлористого калия; готовят следующим образом: навеску хлористого калия массой 57,300 г растворяют в воде, раствор переводят в мерную колбу вместимостью 1000 см</w:t>
      </w:r>
      <w:r w:rsidR="000D2159">
        <w:rPr>
          <w:rFonts w:ascii="Arial" w:hAnsi="Arial" w:cs="Arial"/>
          <w:color w:val="2D2D2D"/>
          <w:spacing w:val="1"/>
          <w:sz w:val="15"/>
          <w:szCs w:val="15"/>
        </w:rPr>
        <w:pict>
          <v:shape id="_x0000_i264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доводят водой до метки (раствор К).</w:t>
      </w:r>
      <w:r>
        <w:rPr>
          <w:rFonts w:ascii="Arial" w:hAnsi="Arial" w:cs="Arial"/>
          <w:color w:val="2D2D2D"/>
          <w:spacing w:val="1"/>
          <w:sz w:val="15"/>
          <w:szCs w:val="15"/>
        </w:rPr>
        <w:br/>
      </w:r>
      <w:r>
        <w:rPr>
          <w:rFonts w:ascii="Arial" w:hAnsi="Arial" w:cs="Arial"/>
          <w:color w:val="2D2D2D"/>
          <w:spacing w:val="1"/>
          <w:sz w:val="15"/>
          <w:szCs w:val="15"/>
        </w:rPr>
        <w:br/>
        <w:t>При приготовлении растворов сравнения, необходимых при определении углекислых натрия и кальция, в мерные колбы вместимостью 100 см</w:t>
      </w:r>
      <w:r w:rsidR="000D2159">
        <w:rPr>
          <w:rFonts w:ascii="Arial" w:hAnsi="Arial" w:cs="Arial"/>
          <w:color w:val="2D2D2D"/>
          <w:spacing w:val="1"/>
          <w:sz w:val="15"/>
          <w:szCs w:val="15"/>
        </w:rPr>
        <w:pict>
          <v:shape id="_x0000_i264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вносят растворы</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и Е, в объемах, указанных в табл.2.</w:t>
      </w:r>
      <w:r>
        <w:rPr>
          <w:rFonts w:ascii="Arial" w:hAnsi="Arial" w:cs="Arial"/>
          <w:color w:val="2D2D2D"/>
          <w:spacing w:val="1"/>
          <w:sz w:val="15"/>
          <w:szCs w:val="15"/>
        </w:rPr>
        <w:br/>
      </w:r>
      <w:r>
        <w:rPr>
          <w:rFonts w:ascii="Arial" w:hAnsi="Arial" w:cs="Arial"/>
          <w:color w:val="2D2D2D"/>
          <w:spacing w:val="1"/>
          <w:sz w:val="15"/>
          <w:szCs w:val="15"/>
        </w:rPr>
        <w:lastRenderedPageBreak/>
        <w:br/>
      </w:r>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1533"/>
        <w:gridCol w:w="1689"/>
        <w:gridCol w:w="1701"/>
        <w:gridCol w:w="2865"/>
        <w:gridCol w:w="2701"/>
      </w:tblGrid>
      <w:tr w:rsidR="00045B19" w:rsidTr="00045B19">
        <w:trPr>
          <w:trHeight w:val="15"/>
        </w:trPr>
        <w:tc>
          <w:tcPr>
            <w:tcW w:w="1663" w:type="dxa"/>
            <w:hideMark/>
          </w:tcPr>
          <w:p w:rsidR="00045B19" w:rsidRDefault="00045B19">
            <w:pPr>
              <w:rPr>
                <w:sz w:val="2"/>
                <w:szCs w:val="24"/>
              </w:rPr>
            </w:pPr>
          </w:p>
        </w:tc>
        <w:tc>
          <w:tcPr>
            <w:tcW w:w="1848" w:type="dxa"/>
            <w:hideMark/>
          </w:tcPr>
          <w:p w:rsidR="00045B19" w:rsidRDefault="00045B19">
            <w:pPr>
              <w:rPr>
                <w:sz w:val="2"/>
                <w:szCs w:val="24"/>
              </w:rPr>
            </w:pPr>
          </w:p>
        </w:tc>
        <w:tc>
          <w:tcPr>
            <w:tcW w:w="1848" w:type="dxa"/>
            <w:hideMark/>
          </w:tcPr>
          <w:p w:rsidR="00045B19" w:rsidRDefault="00045B19">
            <w:pPr>
              <w:rPr>
                <w:sz w:val="2"/>
                <w:szCs w:val="24"/>
              </w:rPr>
            </w:pPr>
          </w:p>
        </w:tc>
        <w:tc>
          <w:tcPr>
            <w:tcW w:w="3142" w:type="dxa"/>
            <w:hideMark/>
          </w:tcPr>
          <w:p w:rsidR="00045B19" w:rsidRDefault="00045B19">
            <w:pPr>
              <w:rPr>
                <w:sz w:val="2"/>
                <w:szCs w:val="24"/>
              </w:rPr>
            </w:pPr>
          </w:p>
        </w:tc>
        <w:tc>
          <w:tcPr>
            <w:tcW w:w="2957" w:type="dxa"/>
            <w:hideMark/>
          </w:tcPr>
          <w:p w:rsidR="00045B19" w:rsidRDefault="00045B19">
            <w:pPr>
              <w:rPr>
                <w:sz w:val="2"/>
                <w:szCs w:val="24"/>
              </w:rPr>
            </w:pPr>
          </w:p>
        </w:tc>
      </w:tr>
      <w:tr w:rsidR="00045B19" w:rsidTr="00045B19">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мкг/</w:t>
            </w:r>
            <w:proofErr w:type="gramStart"/>
            <w:r>
              <w:rPr>
                <w:color w:val="2D2D2D"/>
                <w:sz w:val="15"/>
                <w:szCs w:val="15"/>
              </w:rPr>
              <w:t>см</w:t>
            </w:r>
            <w:proofErr w:type="gramEnd"/>
            <w:r w:rsidR="000D2159">
              <w:rPr>
                <w:color w:val="2D2D2D"/>
                <w:sz w:val="15"/>
                <w:szCs w:val="15"/>
              </w:rPr>
              <w:pict>
                <v:shape id="_x0000_i2646" type="#_x0000_t75" alt="ГОСТ 2821-75 Стронций углекислый. Технические условия (с Изменениями N 1, 2, 3)" style="width:8.05pt;height:17.2pt"/>
              </w:pic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раствора, вводимого для приготовления </w:t>
            </w:r>
            <w:r>
              <w:rPr>
                <w:color w:val="2D2D2D"/>
                <w:sz w:val="15"/>
                <w:szCs w:val="15"/>
              </w:rPr>
              <w:br/>
              <w:t>100 см</w:t>
            </w:r>
            <w:r w:rsidR="000D2159">
              <w:rPr>
                <w:color w:val="2D2D2D"/>
                <w:sz w:val="15"/>
                <w:szCs w:val="15"/>
              </w:rPr>
              <w:pict>
                <v:shape id="_x0000_i2647" type="#_x0000_t75" alt="ГОСТ 2821-75 Стронций углекислый. Технические условия (с Изменениями N 1, 2, 3)" style="width:8.05pt;height:17.2pt"/>
              </w:pict>
            </w:r>
            <w:r>
              <w:rPr>
                <w:color w:val="2D2D2D"/>
                <w:sz w:val="15"/>
                <w:szCs w:val="15"/>
              </w:rPr>
              <w:t> раствора сравнения, см</w:t>
            </w:r>
            <w:r w:rsidR="000D2159">
              <w:rPr>
                <w:color w:val="2D2D2D"/>
                <w:sz w:val="15"/>
                <w:szCs w:val="15"/>
              </w:rPr>
              <w:pict>
                <v:shape id="_x0000_i2648" type="#_x0000_t75" alt="ГОСТ 2821-75 Стронций углекислый. Технические условия (с Изменениями N 1, 2, 3)" style="width:8.05pt;height:17.2pt"/>
              </w:pict>
            </w:r>
          </w:p>
        </w:tc>
      </w:tr>
      <w:tr w:rsidR="00045B19" w:rsidTr="00045B19">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SrCO</w:t>
            </w:r>
            <w:proofErr w:type="spellEnd"/>
            <w:r w:rsidR="000D2159">
              <w:rPr>
                <w:color w:val="2D2D2D"/>
                <w:sz w:val="15"/>
                <w:szCs w:val="15"/>
              </w:rPr>
              <w:pict>
                <v:shape id="_x0000_i2649" type="#_x0000_t75" alt="ГОСТ 2821-75 Стронций углекислый. Технические условия (с Изменениями N 1, 2, 3)" style="width:8.05pt;height:17.7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Na</w:t>
            </w:r>
            <w:proofErr w:type="spellEnd"/>
            <w:r w:rsidR="000D2159">
              <w:rPr>
                <w:color w:val="2D2D2D"/>
                <w:sz w:val="15"/>
                <w:szCs w:val="15"/>
              </w:rPr>
              <w:pict>
                <v:shape id="_x0000_i2650" type="#_x0000_t75" alt="ГОСТ 2821-75 Стронций углекислый. Технические условия (с Изменениями N 1, 2, 3)" style="width:8.05pt;height:17.2pt"/>
              </w:pict>
            </w:r>
            <w:r>
              <w:rPr>
                <w:color w:val="2D2D2D"/>
                <w:sz w:val="15"/>
                <w:szCs w:val="15"/>
              </w:rPr>
              <w:t>CO</w:t>
            </w:r>
            <w:r w:rsidR="000D2159">
              <w:rPr>
                <w:color w:val="2D2D2D"/>
                <w:sz w:val="15"/>
                <w:szCs w:val="15"/>
              </w:rPr>
              <w:pict>
                <v:shape id="_x0000_i2651" type="#_x0000_t75" alt="ГОСТ 2821-75 Стронций углекислый. Технические условия (с Изменениями N 1, 2, 3)" style="width:8.05pt;height:17.7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CaCO</w:t>
            </w:r>
            <w:proofErr w:type="spellEnd"/>
            <w:r w:rsidR="000D2159">
              <w:rPr>
                <w:color w:val="2D2D2D"/>
                <w:sz w:val="15"/>
                <w:szCs w:val="15"/>
              </w:rPr>
              <w:pict>
                <v:shape id="_x0000_i2652" type="#_x0000_t75" alt="ГОСТ 2821-75 Стронций углекислый. Технические условия (с Изменениями N 1, 2, 3)" style="width:8.05pt;height:17.75pt"/>
              </w:pic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раствор</w:t>
            </w:r>
            <w:proofErr w:type="gramStart"/>
            <w:r>
              <w:rPr>
                <w:color w:val="2D2D2D"/>
                <w:sz w:val="15"/>
                <w:szCs w:val="15"/>
              </w:rPr>
              <w:t xml:space="preserve"> Е</w:t>
            </w:r>
            <w:proofErr w:type="gramEnd"/>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раствор</w:t>
            </w:r>
            <w:proofErr w:type="gramStart"/>
            <w:r>
              <w:rPr>
                <w:color w:val="2D2D2D"/>
                <w:sz w:val="15"/>
                <w:szCs w:val="15"/>
              </w:rPr>
              <w:t xml:space="preserve"> В</w:t>
            </w:r>
            <w:proofErr w:type="gramEnd"/>
          </w:p>
        </w:tc>
      </w:tr>
      <w:tr w:rsidR="00045B19" w:rsidTr="00045B19">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045B19" w:rsidTr="00045B19">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045B19" w:rsidTr="00045B19">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045B19" w:rsidTr="00045B19">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0,75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3,75</w:t>
            </w:r>
          </w:p>
        </w:tc>
      </w:tr>
      <w:tr w:rsidR="00045B19" w:rsidTr="00045B19">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045B19" w:rsidTr="00045B19">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6,25</w:t>
            </w:r>
          </w:p>
        </w:tc>
      </w:tr>
      <w:tr w:rsidR="00045B19" w:rsidTr="00045B19">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r>
    </w:tbl>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Растворы доводят до метки водой и тщательно перемешивают. Для приготовления растворов сравнения, необходимых для определения углекислого бария, в мерные колбы вместимостью 50 см</w:t>
      </w:r>
      <w:r w:rsidR="000D2159">
        <w:rPr>
          <w:rFonts w:ascii="Arial" w:hAnsi="Arial" w:cs="Arial"/>
          <w:color w:val="2D2D2D"/>
          <w:spacing w:val="1"/>
          <w:sz w:val="15"/>
          <w:szCs w:val="15"/>
        </w:rPr>
        <w:pict>
          <v:shape id="_x0000_i265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вносят растворы Г, Д и</w:t>
      </w:r>
      <w:proofErr w:type="gramStart"/>
      <w:r>
        <w:rPr>
          <w:rFonts w:ascii="Arial" w:hAnsi="Arial" w:cs="Arial"/>
          <w:color w:val="2D2D2D"/>
          <w:spacing w:val="1"/>
          <w:sz w:val="15"/>
          <w:szCs w:val="15"/>
        </w:rPr>
        <w:t xml:space="preserve"> К</w:t>
      </w:r>
      <w:proofErr w:type="gramEnd"/>
      <w:r>
        <w:rPr>
          <w:rFonts w:ascii="Arial" w:hAnsi="Arial" w:cs="Arial"/>
          <w:color w:val="2D2D2D"/>
          <w:spacing w:val="1"/>
          <w:sz w:val="15"/>
          <w:szCs w:val="15"/>
        </w:rPr>
        <w:t xml:space="preserve"> в количествах, указанных в табл.3.</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1694"/>
        <w:gridCol w:w="2188"/>
        <w:gridCol w:w="2202"/>
        <w:gridCol w:w="2202"/>
        <w:gridCol w:w="2203"/>
      </w:tblGrid>
      <w:tr w:rsidR="00045B19" w:rsidTr="00045B19">
        <w:trPr>
          <w:trHeight w:val="15"/>
        </w:trPr>
        <w:tc>
          <w:tcPr>
            <w:tcW w:w="1848" w:type="dxa"/>
            <w:hideMark/>
          </w:tcPr>
          <w:p w:rsidR="00045B19" w:rsidRDefault="00045B19">
            <w:pPr>
              <w:rPr>
                <w:sz w:val="2"/>
                <w:szCs w:val="24"/>
              </w:rPr>
            </w:pPr>
          </w:p>
        </w:tc>
        <w:tc>
          <w:tcPr>
            <w:tcW w:w="2402" w:type="dxa"/>
            <w:hideMark/>
          </w:tcPr>
          <w:p w:rsidR="00045B19" w:rsidRDefault="00045B19">
            <w:pPr>
              <w:rPr>
                <w:sz w:val="2"/>
                <w:szCs w:val="24"/>
              </w:rPr>
            </w:pPr>
          </w:p>
        </w:tc>
        <w:tc>
          <w:tcPr>
            <w:tcW w:w="2402" w:type="dxa"/>
            <w:hideMark/>
          </w:tcPr>
          <w:p w:rsidR="00045B19" w:rsidRDefault="00045B19">
            <w:pPr>
              <w:rPr>
                <w:sz w:val="2"/>
                <w:szCs w:val="24"/>
              </w:rPr>
            </w:pPr>
          </w:p>
        </w:tc>
        <w:tc>
          <w:tcPr>
            <w:tcW w:w="2402" w:type="dxa"/>
            <w:hideMark/>
          </w:tcPr>
          <w:p w:rsidR="00045B19" w:rsidRDefault="00045B19">
            <w:pPr>
              <w:rPr>
                <w:sz w:val="2"/>
                <w:szCs w:val="24"/>
              </w:rPr>
            </w:pPr>
          </w:p>
        </w:tc>
        <w:tc>
          <w:tcPr>
            <w:tcW w:w="2402" w:type="dxa"/>
            <w:hideMark/>
          </w:tcPr>
          <w:p w:rsidR="00045B19" w:rsidRDefault="00045B19">
            <w:pPr>
              <w:rPr>
                <w:sz w:val="2"/>
                <w:szCs w:val="24"/>
              </w:rPr>
            </w:pPr>
          </w:p>
        </w:tc>
      </w:tr>
      <w:tr w:rsidR="00045B19" w:rsidTr="00045B19">
        <w:tc>
          <w:tcPr>
            <w:tcW w:w="425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мкг/</w:t>
            </w:r>
            <w:proofErr w:type="gramStart"/>
            <w:r>
              <w:rPr>
                <w:color w:val="2D2D2D"/>
                <w:sz w:val="15"/>
                <w:szCs w:val="15"/>
              </w:rPr>
              <w:t>см</w:t>
            </w:r>
            <w:proofErr w:type="gramEnd"/>
            <w:r w:rsidR="000D2159">
              <w:rPr>
                <w:color w:val="2D2D2D"/>
                <w:sz w:val="15"/>
                <w:szCs w:val="15"/>
              </w:rPr>
              <w:pict>
                <v:shape id="_x0000_i2654" type="#_x0000_t75" alt="ГОСТ 2821-75 Стронций углекислый. Технические условия (с Изменениями N 1, 2, 3)" style="width:8.05pt;height:17.2pt"/>
              </w:pict>
            </w: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раствора, вводимого для приготовления </w:t>
            </w:r>
            <w:r>
              <w:rPr>
                <w:color w:val="2D2D2D"/>
                <w:sz w:val="15"/>
                <w:szCs w:val="15"/>
              </w:rPr>
              <w:br/>
              <w:t>100 см</w:t>
            </w:r>
            <w:r w:rsidR="000D2159">
              <w:rPr>
                <w:color w:val="2D2D2D"/>
                <w:sz w:val="15"/>
                <w:szCs w:val="15"/>
              </w:rPr>
              <w:pict>
                <v:shape id="_x0000_i2655" type="#_x0000_t75" alt="ГОСТ 2821-75 Стронций углекислый. Технические условия (с Изменениями N 1, 2, 3)" style="width:8.05pt;height:17.2pt"/>
              </w:pict>
            </w:r>
            <w:r>
              <w:rPr>
                <w:color w:val="2D2D2D"/>
                <w:sz w:val="15"/>
                <w:szCs w:val="15"/>
              </w:rPr>
              <w:t> раствора сравнения, см</w:t>
            </w:r>
            <w:r w:rsidR="000D2159">
              <w:rPr>
                <w:color w:val="2D2D2D"/>
                <w:sz w:val="15"/>
                <w:szCs w:val="15"/>
              </w:rPr>
              <w:pict>
                <v:shape id="_x0000_i2656" type="#_x0000_t75" alt="ГОСТ 2821-75 Стронций углекислый. Технические условия (с Изменениями N 1, 2, 3)" style="width:8.05pt;height:17.2pt"/>
              </w:pict>
            </w:r>
          </w:p>
        </w:tc>
      </w:tr>
      <w:tr w:rsidR="00045B19" w:rsidTr="00045B19">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SrCO</w:t>
            </w:r>
            <w:proofErr w:type="spellEnd"/>
            <w:r w:rsidR="000D2159">
              <w:rPr>
                <w:color w:val="2D2D2D"/>
                <w:sz w:val="15"/>
                <w:szCs w:val="15"/>
              </w:rPr>
              <w:pict>
                <v:shape id="_x0000_i2657" type="#_x0000_t75" alt="ГОСТ 2821-75 Стронций углекислый. Технические условия (с Изменениями N 1, 2, 3)"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BaCO</w:t>
            </w:r>
            <w:proofErr w:type="spellEnd"/>
            <w:r w:rsidR="000D2159">
              <w:rPr>
                <w:color w:val="2D2D2D"/>
                <w:sz w:val="15"/>
                <w:szCs w:val="15"/>
              </w:rPr>
              <w:pict>
                <v:shape id="_x0000_i2658" type="#_x0000_t75" alt="ГОСТ 2821-75 Стронций углекислый. Технические условия (с Изменениями N 1, 2, 3)" style="width:8.05pt;height:17.7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раствор</w:t>
            </w:r>
            <w:proofErr w:type="gramStart"/>
            <w:r>
              <w:rPr>
                <w:color w:val="2D2D2D"/>
                <w:sz w:val="15"/>
                <w:szCs w:val="15"/>
              </w:rPr>
              <w:t xml:space="preserve"> Д</w:t>
            </w:r>
            <w:proofErr w:type="gramEnd"/>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раствор Г</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раствор</w:t>
            </w:r>
            <w:proofErr w:type="gramStart"/>
            <w:r>
              <w:rPr>
                <w:color w:val="2D2D2D"/>
                <w:sz w:val="15"/>
                <w:szCs w:val="15"/>
              </w:rPr>
              <w:t xml:space="preserve"> К</w:t>
            </w:r>
            <w:proofErr w:type="gramEnd"/>
          </w:p>
        </w:tc>
      </w:tr>
      <w:tr w:rsidR="00045B19" w:rsidTr="00045B19">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045B19" w:rsidTr="00045B19">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045B19" w:rsidTr="00045B19">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045B19" w:rsidTr="00045B19">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Растворы доводят до метки водой и тщательно перемешивают.</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3.4.2-3.5.1.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углекислого стронция, предварительно высушенного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взвешивают с погрешностью не более 0,0002 г, помещают в стакан вместимостью 200 см</w:t>
      </w:r>
      <w:r w:rsidR="000D2159">
        <w:rPr>
          <w:rFonts w:ascii="Arial" w:hAnsi="Arial" w:cs="Arial"/>
          <w:color w:val="2D2D2D"/>
          <w:spacing w:val="1"/>
          <w:sz w:val="15"/>
          <w:szCs w:val="15"/>
        </w:rPr>
        <w:pict>
          <v:shape id="_x0000_i265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смачивают 10-15 см</w:t>
      </w:r>
      <w:r w:rsidR="000D2159">
        <w:rPr>
          <w:rFonts w:ascii="Arial" w:hAnsi="Arial" w:cs="Arial"/>
          <w:color w:val="2D2D2D"/>
          <w:spacing w:val="1"/>
          <w:sz w:val="15"/>
          <w:szCs w:val="15"/>
        </w:rPr>
        <w:pict>
          <v:shape id="_x0000_i266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дистиллированной воды, приливают 15 см</w:t>
      </w:r>
      <w:r w:rsidR="000D2159">
        <w:rPr>
          <w:rFonts w:ascii="Arial" w:hAnsi="Arial" w:cs="Arial"/>
          <w:color w:val="2D2D2D"/>
          <w:spacing w:val="1"/>
          <w:sz w:val="15"/>
          <w:szCs w:val="15"/>
        </w:rPr>
        <w:pict>
          <v:shape id="_x0000_i266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соляной кислоты (1:1) и нагревают до полного растворения. Полученный раствор охлаждают, переносят в мерную колбу вместимостью 100 см</w:t>
      </w:r>
      <w:r w:rsidR="000D2159">
        <w:rPr>
          <w:rFonts w:ascii="Arial" w:hAnsi="Arial" w:cs="Arial"/>
          <w:color w:val="2D2D2D"/>
          <w:spacing w:val="1"/>
          <w:sz w:val="15"/>
          <w:szCs w:val="15"/>
        </w:rPr>
        <w:pict>
          <v:shape id="_x0000_i266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Объем доводят до метки водой и тщательно перемешивают (раствор A</w:t>
      </w:r>
      <w:r w:rsidR="000D2159">
        <w:rPr>
          <w:rFonts w:ascii="Arial" w:hAnsi="Arial" w:cs="Arial"/>
          <w:color w:val="2D2D2D"/>
          <w:spacing w:val="1"/>
          <w:sz w:val="15"/>
          <w:szCs w:val="15"/>
        </w:rPr>
        <w:pict>
          <v:shape id="_x0000_i2663" type="#_x0000_t75" alt="ГОСТ 2821-75 Стронций углекислый. Технические условия (с Изменениями N 1, 2, 3)" style="width:6.4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контрольного опыта: 15 см</w:t>
      </w:r>
      <w:r w:rsidR="000D2159">
        <w:rPr>
          <w:rFonts w:ascii="Arial" w:hAnsi="Arial" w:cs="Arial"/>
          <w:color w:val="2D2D2D"/>
          <w:spacing w:val="1"/>
          <w:sz w:val="15"/>
          <w:szCs w:val="15"/>
        </w:rPr>
        <w:pict>
          <v:shape id="_x0000_i266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соляной кислоты 1:1 вводят в мерную колбу вместимостью 100 см</w:t>
      </w:r>
      <w:r w:rsidR="000D2159">
        <w:rPr>
          <w:rFonts w:ascii="Arial" w:hAnsi="Arial" w:cs="Arial"/>
          <w:color w:val="2D2D2D"/>
          <w:spacing w:val="1"/>
          <w:sz w:val="15"/>
          <w:szCs w:val="15"/>
        </w:rPr>
        <w:pict>
          <v:shape id="_x0000_i266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объем раствора доводят до метки водой и перемешивают.</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w:t>
      </w:r>
      <w:r>
        <w:rPr>
          <w:rFonts w:ascii="Arial" w:hAnsi="Arial" w:cs="Arial"/>
          <w:b/>
          <w:bCs/>
          <w:color w:val="2D2D2D"/>
          <w:spacing w:val="1"/>
          <w:sz w:val="15"/>
          <w:szCs w:val="15"/>
        </w:rPr>
        <w:t>Определение массовой доли углекислого натрия</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тбирают пипеткой 2 см</w:t>
      </w:r>
      <w:r w:rsidR="000D2159">
        <w:rPr>
          <w:rFonts w:ascii="Arial" w:hAnsi="Arial" w:cs="Arial"/>
          <w:color w:val="2D2D2D"/>
          <w:spacing w:val="1"/>
          <w:sz w:val="15"/>
          <w:szCs w:val="15"/>
        </w:rPr>
        <w:pict>
          <v:shape id="_x0000_i266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A</w:t>
      </w:r>
      <w:r w:rsidR="000D2159">
        <w:rPr>
          <w:rFonts w:ascii="Arial" w:hAnsi="Arial" w:cs="Arial"/>
          <w:color w:val="2D2D2D"/>
          <w:spacing w:val="1"/>
          <w:sz w:val="15"/>
          <w:szCs w:val="15"/>
        </w:rPr>
        <w:pict>
          <v:shape id="_x0000_i2667" type="#_x0000_t75" alt="ГОСТ 2821-75 Стронций углекислый. Технические условия (с Изменениями N 1, 2, 3)" style="width:6.45pt;height:17.2pt"/>
        </w:pict>
      </w:r>
      <w:r>
        <w:rPr>
          <w:rFonts w:ascii="Arial" w:hAnsi="Arial" w:cs="Arial"/>
          <w:color w:val="2D2D2D"/>
          <w:spacing w:val="1"/>
          <w:sz w:val="15"/>
          <w:szCs w:val="15"/>
        </w:rPr>
        <w:t> и переносят в мерную колбу вместимостью 200 см</w:t>
      </w:r>
      <w:r w:rsidR="000D2159">
        <w:rPr>
          <w:rFonts w:ascii="Arial" w:hAnsi="Arial" w:cs="Arial"/>
          <w:color w:val="2D2D2D"/>
          <w:spacing w:val="1"/>
          <w:sz w:val="15"/>
          <w:szCs w:val="15"/>
        </w:rPr>
        <w:pict>
          <v:shape id="_x0000_i266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Анализируемый раствор, растворы сравнения и раствор контрольного опыта поочередно распыляют по два раза каждый и регистрируют интенсивность излучения линии натрия 589,0 нм.</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w:t>
      </w:r>
      <w:r>
        <w:rPr>
          <w:rFonts w:ascii="Arial" w:hAnsi="Arial" w:cs="Arial"/>
          <w:b/>
          <w:bCs/>
          <w:color w:val="2D2D2D"/>
          <w:spacing w:val="1"/>
          <w:sz w:val="15"/>
          <w:szCs w:val="15"/>
        </w:rPr>
        <w:t>Определение массовой доли углекислого кальция</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тбирают пипеткой 2 см</w:t>
      </w:r>
      <w:r w:rsidR="000D2159">
        <w:rPr>
          <w:rFonts w:ascii="Arial" w:hAnsi="Arial" w:cs="Arial"/>
          <w:color w:val="2D2D2D"/>
          <w:spacing w:val="1"/>
          <w:sz w:val="15"/>
          <w:szCs w:val="15"/>
        </w:rPr>
        <w:pict>
          <v:shape id="_x0000_i266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A</w:t>
      </w:r>
      <w:r w:rsidR="000D2159">
        <w:rPr>
          <w:rFonts w:ascii="Arial" w:hAnsi="Arial" w:cs="Arial"/>
          <w:color w:val="2D2D2D"/>
          <w:spacing w:val="1"/>
          <w:sz w:val="15"/>
          <w:szCs w:val="15"/>
        </w:rPr>
        <w:pict>
          <v:shape id="_x0000_i2670" type="#_x0000_t75" alt="ГОСТ 2821-75 Стронций углекислый. Технические условия (с Изменениями N 1, 2, 3)" style="width:6.45pt;height:17.2pt"/>
        </w:pict>
      </w:r>
      <w:r>
        <w:rPr>
          <w:rFonts w:ascii="Arial" w:hAnsi="Arial" w:cs="Arial"/>
          <w:color w:val="2D2D2D"/>
          <w:spacing w:val="1"/>
          <w:sz w:val="15"/>
          <w:szCs w:val="15"/>
        </w:rPr>
        <w:t>, переносят в мерную колбу вместимостью 200 см</w:t>
      </w:r>
      <w:r w:rsidR="000D2159">
        <w:rPr>
          <w:rFonts w:ascii="Arial" w:hAnsi="Arial" w:cs="Arial"/>
          <w:color w:val="2D2D2D"/>
          <w:spacing w:val="1"/>
          <w:sz w:val="15"/>
          <w:szCs w:val="15"/>
        </w:rPr>
        <w:pict>
          <v:shape id="_x0000_i267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При определении кальция используют пламя смеси ацетилен-воздух. Расход ацетилена - 2-3,5 дм</w:t>
      </w:r>
      <w:r w:rsidR="000D2159">
        <w:rPr>
          <w:rFonts w:ascii="Arial" w:hAnsi="Arial" w:cs="Arial"/>
          <w:color w:val="2D2D2D"/>
          <w:spacing w:val="1"/>
          <w:sz w:val="15"/>
          <w:szCs w:val="15"/>
        </w:rPr>
        <w:pict>
          <v:shape id="_x0000_i267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/мин, воздуха - 10-17 дм</w:t>
      </w:r>
      <w:r w:rsidR="000D2159">
        <w:rPr>
          <w:rFonts w:ascii="Arial" w:hAnsi="Arial" w:cs="Arial"/>
          <w:color w:val="2D2D2D"/>
          <w:spacing w:val="1"/>
          <w:sz w:val="15"/>
          <w:szCs w:val="15"/>
        </w:rPr>
        <w:pict>
          <v:shape id="_x0000_i267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/мин.</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Анализируемый раствор, растворы сравнения и раствор контрольного опыта поочередно распыляют по два раза каждый и регистрируют излучение или абсорбцию кальция при длине волны 422,7 нм.</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w:t>
      </w:r>
      <w:r>
        <w:rPr>
          <w:rFonts w:ascii="Arial" w:hAnsi="Arial" w:cs="Arial"/>
          <w:b/>
          <w:bCs/>
          <w:color w:val="2D2D2D"/>
          <w:spacing w:val="1"/>
          <w:sz w:val="15"/>
          <w:szCs w:val="15"/>
        </w:rPr>
        <w:t>Определение массовой доли углекислого бария</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тбирают пипеткой 25 см</w:t>
      </w:r>
      <w:r w:rsidR="000D2159">
        <w:rPr>
          <w:rFonts w:ascii="Arial" w:hAnsi="Arial" w:cs="Arial"/>
          <w:color w:val="2D2D2D"/>
          <w:spacing w:val="1"/>
          <w:sz w:val="15"/>
          <w:szCs w:val="15"/>
        </w:rPr>
        <w:pict>
          <v:shape id="_x0000_i267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A</w:t>
      </w:r>
      <w:r w:rsidR="000D2159">
        <w:rPr>
          <w:rFonts w:ascii="Arial" w:hAnsi="Arial" w:cs="Arial"/>
          <w:color w:val="2D2D2D"/>
          <w:spacing w:val="1"/>
          <w:sz w:val="15"/>
          <w:szCs w:val="15"/>
        </w:rPr>
        <w:pict>
          <v:shape id="_x0000_i2675" type="#_x0000_t75" alt="ГОСТ 2821-75 Стронций углекислый. Технические условия (с Изменениями N 1, 2, 3)" style="width:6.45pt;height:17.2pt"/>
        </w:pict>
      </w:r>
      <w:r>
        <w:rPr>
          <w:rFonts w:ascii="Arial" w:hAnsi="Arial" w:cs="Arial"/>
          <w:color w:val="2D2D2D"/>
          <w:spacing w:val="1"/>
          <w:sz w:val="15"/>
          <w:szCs w:val="15"/>
        </w:rPr>
        <w:t>, 5 см</w:t>
      </w:r>
      <w:r w:rsidR="000D2159">
        <w:rPr>
          <w:rFonts w:ascii="Arial" w:hAnsi="Arial" w:cs="Arial"/>
          <w:color w:val="2D2D2D"/>
          <w:spacing w:val="1"/>
          <w:sz w:val="15"/>
          <w:szCs w:val="15"/>
        </w:rPr>
        <w:pict>
          <v:shape id="_x0000_i267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К, переносят в мерную колбу 50 см</w:t>
      </w:r>
      <w:r w:rsidR="000D2159">
        <w:rPr>
          <w:rFonts w:ascii="Arial" w:hAnsi="Arial" w:cs="Arial"/>
          <w:color w:val="2D2D2D"/>
          <w:spacing w:val="1"/>
          <w:sz w:val="15"/>
          <w:szCs w:val="15"/>
        </w:rPr>
        <w:pict>
          <v:shape id="_x0000_i267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При определении бария используют пламя смеси ацетилен - закись азота. Расход ацетилена - 6-8 дм</w:t>
      </w:r>
      <w:r w:rsidR="000D2159">
        <w:rPr>
          <w:rFonts w:ascii="Arial" w:hAnsi="Arial" w:cs="Arial"/>
          <w:color w:val="2D2D2D"/>
          <w:spacing w:val="1"/>
          <w:sz w:val="15"/>
          <w:szCs w:val="15"/>
        </w:rPr>
        <w:pict>
          <v:shape id="_x0000_i267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/мин, закиси азота - 11-13 дм</w:t>
      </w:r>
      <w:r w:rsidR="000D2159">
        <w:rPr>
          <w:rFonts w:ascii="Arial" w:hAnsi="Arial" w:cs="Arial"/>
          <w:color w:val="2D2D2D"/>
          <w:spacing w:val="1"/>
          <w:sz w:val="15"/>
          <w:szCs w:val="15"/>
        </w:rPr>
        <w:pict>
          <v:shape id="_x0000_i267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/мин.</w:t>
      </w:r>
      <w:r>
        <w:rPr>
          <w:rFonts w:ascii="Arial" w:hAnsi="Arial" w:cs="Arial"/>
          <w:color w:val="2D2D2D"/>
          <w:spacing w:val="1"/>
          <w:sz w:val="15"/>
          <w:szCs w:val="15"/>
        </w:rPr>
        <w:br/>
      </w:r>
      <w:r>
        <w:rPr>
          <w:rFonts w:ascii="Arial" w:hAnsi="Arial" w:cs="Arial"/>
          <w:color w:val="2D2D2D"/>
          <w:spacing w:val="1"/>
          <w:sz w:val="15"/>
          <w:szCs w:val="15"/>
        </w:rPr>
        <w:br/>
        <w:t>Анализируемый раствор и растворы сравнения поочередно распыляют по два раза каждый и регистрируют излучение или абсорбцию бария при длине волны 553,6 нм.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(Измененная редакция</w:t>
      </w:r>
      <w:proofErr w:type="gramEnd"/>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2, 3).</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w:t>
      </w:r>
      <w:r>
        <w:rPr>
          <w:rFonts w:ascii="Arial" w:hAnsi="Arial" w:cs="Arial"/>
          <w:i/>
          <w:iCs/>
          <w:color w:val="2D2D2D"/>
          <w:spacing w:val="1"/>
          <w:sz w:val="15"/>
          <w:szCs w:val="15"/>
        </w:rPr>
        <w:t>Обработка результатов</w:t>
      </w:r>
      <w:proofErr w:type="gramStart"/>
      <w:r>
        <w:rPr>
          <w:rFonts w:ascii="Arial" w:hAnsi="Arial" w:cs="Arial"/>
          <w:color w:val="2D2D2D"/>
          <w:spacing w:val="1"/>
          <w:sz w:val="15"/>
          <w:szCs w:val="15"/>
        </w:rPr>
        <w:br/>
      </w:r>
      <w:r>
        <w:rPr>
          <w:rFonts w:ascii="Arial" w:hAnsi="Arial" w:cs="Arial"/>
          <w:color w:val="2D2D2D"/>
          <w:spacing w:val="1"/>
          <w:sz w:val="15"/>
          <w:szCs w:val="15"/>
        </w:rPr>
        <w:br/>
        <w:t>Н</w:t>
      </w:r>
      <w:proofErr w:type="gramEnd"/>
      <w:r>
        <w:rPr>
          <w:rFonts w:ascii="Arial" w:hAnsi="Arial" w:cs="Arial"/>
          <w:color w:val="2D2D2D"/>
          <w:spacing w:val="1"/>
          <w:sz w:val="15"/>
          <w:szCs w:val="15"/>
        </w:rPr>
        <w:t>аходят среднее арифметическое двух значений интенсивности или оптической плотности для каждого раствора пробы, раствора сравнения и контрольного опыта.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По полученным значениям и соответствующим им концентрациям углекислых натрия, кальция и бария в растворах сравнения строят соответствующие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графики.</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По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графикам определяют концентрации углекислого натрия, углекислого кальция и углекислого бария.</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выполненных на двух навесках пробы, поступивших на анализ.</w:t>
      </w:r>
      <w:r>
        <w:rPr>
          <w:rFonts w:ascii="Arial" w:hAnsi="Arial" w:cs="Arial"/>
          <w:color w:val="2D2D2D"/>
          <w:spacing w:val="1"/>
          <w:sz w:val="15"/>
          <w:szCs w:val="15"/>
        </w:rPr>
        <w:br/>
      </w:r>
      <w:r>
        <w:rPr>
          <w:rFonts w:ascii="Arial" w:hAnsi="Arial" w:cs="Arial"/>
          <w:color w:val="2D2D2D"/>
          <w:spacing w:val="1"/>
          <w:sz w:val="15"/>
          <w:szCs w:val="15"/>
        </w:rPr>
        <w:br/>
        <w:t xml:space="preserve">Массы углекислого натрия и углекислого кальция, найденные по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графикам в микрограммах на кубический сантиметр, соответствуют их процентному содержанию в углекислом стронции.</w:t>
      </w:r>
      <w:r>
        <w:rPr>
          <w:rFonts w:ascii="Arial" w:hAnsi="Arial" w:cs="Arial"/>
          <w:color w:val="2D2D2D"/>
          <w:spacing w:val="1"/>
          <w:sz w:val="15"/>
          <w:szCs w:val="15"/>
        </w:rPr>
        <w:br/>
      </w:r>
      <w:r>
        <w:rPr>
          <w:rFonts w:ascii="Arial" w:hAnsi="Arial" w:cs="Arial"/>
          <w:color w:val="2D2D2D"/>
          <w:spacing w:val="1"/>
          <w:sz w:val="15"/>
          <w:szCs w:val="15"/>
        </w:rPr>
        <w:br/>
        <w:t>Массовую долю углекислого бария</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680" type="#_x0000_t75" alt="ГОСТ 2821-75 Стронций углекислы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 углекислом стронции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25500" cy="225425"/>
            <wp:effectExtent l="19050" t="0" r="0" b="0"/>
            <wp:docPr id="1657" name="Рисунок 1657"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ГОСТ 2821-75 Стронций углекислый. Технические условия (с Изменениями N 1, 2, 3)"/>
                    <pic:cNvPicPr>
                      <a:picLocks noChangeAspect="1" noChangeArrowheads="1"/>
                    </pic:cNvPicPr>
                  </pic:nvPicPr>
                  <pic:blipFill>
                    <a:blip r:embed="rId11" cstate="print"/>
                    <a:srcRect/>
                    <a:stretch>
                      <a:fillRect/>
                    </a:stretch>
                  </pic:blipFill>
                  <pic:spPr bwMode="auto">
                    <a:xfrm>
                      <a:off x="0" y="0"/>
                      <a:ext cx="825500"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682" type="#_x0000_t75" alt="ГОСТ 2821-75 Стронций углекислый. Технические условия (с Изменениями N 1, 2, 3)" style="width:9.15pt;height:11.3pt"/>
        </w:pict>
      </w:r>
      <w:r>
        <w:rPr>
          <w:rFonts w:ascii="Arial" w:hAnsi="Arial" w:cs="Arial"/>
          <w:color w:val="2D2D2D"/>
          <w:spacing w:val="1"/>
          <w:sz w:val="15"/>
          <w:szCs w:val="15"/>
        </w:rPr>
        <w:t xml:space="preserve"> - концентрация углекислого бария,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мкг/</w:t>
      </w:r>
      <w:proofErr w:type="gramStart"/>
      <w:r>
        <w:rPr>
          <w:rFonts w:ascii="Arial" w:hAnsi="Arial" w:cs="Arial"/>
          <w:color w:val="2D2D2D"/>
          <w:spacing w:val="1"/>
          <w:sz w:val="15"/>
          <w:szCs w:val="15"/>
        </w:rPr>
        <w:t>см</w:t>
      </w:r>
      <w:proofErr w:type="gramEnd"/>
      <w:r w:rsidR="000D2159">
        <w:rPr>
          <w:rFonts w:ascii="Arial" w:hAnsi="Arial" w:cs="Arial"/>
          <w:color w:val="2D2D2D"/>
          <w:spacing w:val="1"/>
          <w:sz w:val="15"/>
          <w:szCs w:val="15"/>
        </w:rPr>
        <w:pict>
          <v:shape id="_x0000_i268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0,02 - коэффициент, учитывающий разбавление раствора A</w:t>
      </w:r>
      <w:r w:rsidR="000D2159">
        <w:rPr>
          <w:rFonts w:ascii="Arial" w:hAnsi="Arial" w:cs="Arial"/>
          <w:color w:val="2D2D2D"/>
          <w:spacing w:val="1"/>
          <w:sz w:val="15"/>
          <w:szCs w:val="15"/>
        </w:rPr>
        <w:pict>
          <v:shape id="_x0000_i2684" type="#_x0000_t75" alt="ГОСТ 2821-75 Стронций углекислый. Технические условия (с Изменениями N 1, 2, 3)" style="width:6.45pt;height:17.2pt"/>
        </w:pict>
      </w:r>
      <w:r>
        <w:rPr>
          <w:rFonts w:ascii="Arial" w:hAnsi="Arial" w:cs="Arial"/>
          <w:color w:val="2D2D2D"/>
          <w:spacing w:val="1"/>
          <w:sz w:val="15"/>
          <w:szCs w:val="15"/>
        </w:rPr>
        <w:t> (п.3.5.2).</w:t>
      </w:r>
      <w:r>
        <w:rPr>
          <w:rFonts w:ascii="Arial" w:hAnsi="Arial" w:cs="Arial"/>
          <w:color w:val="2D2D2D"/>
          <w:spacing w:val="1"/>
          <w:sz w:val="15"/>
          <w:szCs w:val="15"/>
        </w:rPr>
        <w:br/>
      </w:r>
      <w:r>
        <w:rPr>
          <w:rFonts w:ascii="Arial" w:hAnsi="Arial" w:cs="Arial"/>
          <w:color w:val="2D2D2D"/>
          <w:spacing w:val="1"/>
          <w:sz w:val="15"/>
          <w:szCs w:val="15"/>
        </w:rPr>
        <w:br/>
        <w:t>Расхождения между результатами двух параллельных определений и двух анализов при </w:t>
      </w:r>
      <w:r w:rsidR="000D2159">
        <w:rPr>
          <w:rFonts w:ascii="Arial" w:hAnsi="Arial" w:cs="Arial"/>
          <w:color w:val="2D2D2D"/>
          <w:spacing w:val="1"/>
          <w:sz w:val="15"/>
          <w:szCs w:val="15"/>
        </w:rPr>
        <w:pict>
          <v:shape id="_x0000_i2685" type="#_x0000_t75" alt="ГОСТ 2821-75 Стронций углекислый. Технические условия (с Изменениями N 1, 2, 3)" style="width:12.35pt;height:12.9pt"/>
        </w:pict>
      </w:r>
      <w:r>
        <w:rPr>
          <w:rFonts w:ascii="Arial" w:hAnsi="Arial" w:cs="Arial"/>
          <w:color w:val="2D2D2D"/>
          <w:spacing w:val="1"/>
          <w:sz w:val="15"/>
          <w:szCs w:val="15"/>
        </w:rPr>
        <w:t>=0,95 не должны превышать значений, указанных в табл.4.</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4</w:t>
      </w:r>
    </w:p>
    <w:tbl>
      <w:tblPr>
        <w:tblW w:w="0" w:type="auto"/>
        <w:tblCellMar>
          <w:left w:w="0" w:type="dxa"/>
          <w:right w:w="0" w:type="dxa"/>
        </w:tblCellMar>
        <w:tblLook w:val="04A0"/>
      </w:tblPr>
      <w:tblGrid>
        <w:gridCol w:w="3344"/>
        <w:gridCol w:w="1181"/>
        <w:gridCol w:w="1196"/>
        <w:gridCol w:w="1034"/>
        <w:gridCol w:w="1342"/>
        <w:gridCol w:w="1196"/>
        <w:gridCol w:w="1196"/>
      </w:tblGrid>
      <w:tr w:rsidR="00045B19" w:rsidTr="00045B19">
        <w:trPr>
          <w:trHeight w:val="15"/>
        </w:trPr>
        <w:tc>
          <w:tcPr>
            <w:tcW w:w="3696" w:type="dxa"/>
            <w:hideMark/>
          </w:tcPr>
          <w:p w:rsidR="00045B19" w:rsidRDefault="00045B19">
            <w:pPr>
              <w:rPr>
                <w:sz w:val="2"/>
                <w:szCs w:val="24"/>
              </w:rPr>
            </w:pPr>
          </w:p>
        </w:tc>
        <w:tc>
          <w:tcPr>
            <w:tcW w:w="1294" w:type="dxa"/>
            <w:hideMark/>
          </w:tcPr>
          <w:p w:rsidR="00045B19" w:rsidRDefault="00045B19">
            <w:pPr>
              <w:rPr>
                <w:sz w:val="2"/>
                <w:szCs w:val="24"/>
              </w:rPr>
            </w:pPr>
          </w:p>
        </w:tc>
        <w:tc>
          <w:tcPr>
            <w:tcW w:w="1294" w:type="dxa"/>
            <w:hideMark/>
          </w:tcPr>
          <w:p w:rsidR="00045B19" w:rsidRDefault="00045B19">
            <w:pPr>
              <w:rPr>
                <w:sz w:val="2"/>
                <w:szCs w:val="24"/>
              </w:rPr>
            </w:pPr>
          </w:p>
        </w:tc>
        <w:tc>
          <w:tcPr>
            <w:tcW w:w="1109" w:type="dxa"/>
            <w:hideMark/>
          </w:tcPr>
          <w:p w:rsidR="00045B19" w:rsidRDefault="00045B19">
            <w:pPr>
              <w:rPr>
                <w:sz w:val="2"/>
                <w:szCs w:val="24"/>
              </w:rPr>
            </w:pPr>
          </w:p>
        </w:tc>
        <w:tc>
          <w:tcPr>
            <w:tcW w:w="1478" w:type="dxa"/>
            <w:hideMark/>
          </w:tcPr>
          <w:p w:rsidR="00045B19" w:rsidRDefault="00045B19">
            <w:pPr>
              <w:rPr>
                <w:sz w:val="2"/>
                <w:szCs w:val="24"/>
              </w:rPr>
            </w:pPr>
          </w:p>
        </w:tc>
        <w:tc>
          <w:tcPr>
            <w:tcW w:w="1294" w:type="dxa"/>
            <w:hideMark/>
          </w:tcPr>
          <w:p w:rsidR="00045B19" w:rsidRDefault="00045B19">
            <w:pPr>
              <w:rPr>
                <w:sz w:val="2"/>
                <w:szCs w:val="24"/>
              </w:rPr>
            </w:pPr>
          </w:p>
        </w:tc>
        <w:tc>
          <w:tcPr>
            <w:tcW w:w="1294" w:type="dxa"/>
            <w:hideMark/>
          </w:tcPr>
          <w:p w:rsidR="00045B19" w:rsidRDefault="00045B19">
            <w:pPr>
              <w:rPr>
                <w:sz w:val="2"/>
                <w:szCs w:val="24"/>
              </w:rPr>
            </w:pPr>
          </w:p>
        </w:tc>
      </w:tr>
      <w:tr w:rsidR="00045B19" w:rsidTr="00045B19">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rPr>
                <w:sz w:val="24"/>
                <w:szCs w:val="24"/>
              </w:rPr>
            </w:pPr>
          </w:p>
        </w:tc>
        <w:tc>
          <w:tcPr>
            <w:tcW w:w="776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Допускаемые расхождения, %</w:t>
            </w:r>
          </w:p>
        </w:tc>
      </w:tr>
      <w:tr w:rsidR="00045B19" w:rsidTr="00045B19">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углекислого натрия, углекислого кальция, углекислого бария, %</w:t>
            </w:r>
          </w:p>
        </w:tc>
        <w:tc>
          <w:tcPr>
            <w:tcW w:w="369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между результатами параллельных определений</w: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между результатами анализа</w:t>
            </w:r>
          </w:p>
        </w:tc>
      </w:tr>
      <w:tr w:rsidR="00045B19" w:rsidTr="00045B19">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Na</w:t>
            </w:r>
            <w:proofErr w:type="spellEnd"/>
            <w:r w:rsidR="000D2159">
              <w:rPr>
                <w:color w:val="2D2D2D"/>
                <w:sz w:val="15"/>
                <w:szCs w:val="15"/>
              </w:rPr>
              <w:pict>
                <v:shape id="_x0000_i2686" type="#_x0000_t75" alt="ГОСТ 2821-75 Стронций углекислый. Технические условия (с Изменениями N 1, 2, 3)" style="width:8.05pt;height:17.2pt"/>
              </w:pict>
            </w:r>
            <w:r>
              <w:rPr>
                <w:color w:val="2D2D2D"/>
                <w:sz w:val="15"/>
                <w:szCs w:val="15"/>
              </w:rPr>
              <w:t>CO</w:t>
            </w:r>
            <w:r w:rsidR="000D2159">
              <w:rPr>
                <w:color w:val="2D2D2D"/>
                <w:sz w:val="15"/>
                <w:szCs w:val="15"/>
              </w:rPr>
              <w:pict>
                <v:shape id="_x0000_i2687" type="#_x0000_t75" alt="ГОСТ 2821-75 Стронций углекислый. Технические условия (с Изменениями N 1, 2, 3)" style="width:8.0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CaCO</w:t>
            </w:r>
            <w:proofErr w:type="spellEnd"/>
            <w:r w:rsidR="000D2159">
              <w:rPr>
                <w:color w:val="2D2D2D"/>
                <w:sz w:val="15"/>
                <w:szCs w:val="15"/>
              </w:rPr>
              <w:pict>
                <v:shape id="_x0000_i2688" type="#_x0000_t75" alt="ГОСТ 2821-75 Стронций углекислый. Технические условия (с Изменениями N 1, 2, 3)" style="width:8.05pt;height:17.7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BaCO</w:t>
            </w:r>
            <w:proofErr w:type="spellEnd"/>
            <w:r w:rsidR="000D2159">
              <w:rPr>
                <w:color w:val="2D2D2D"/>
                <w:sz w:val="15"/>
                <w:szCs w:val="15"/>
              </w:rPr>
              <w:pict>
                <v:shape id="_x0000_i2689" type="#_x0000_t75" alt="ГОСТ 2821-75 Стронций углекислый. Технические условия (с Изменениями N 1, 2, 3)" style="width:8.05pt;height:17.7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Na</w:t>
            </w:r>
            <w:proofErr w:type="spellEnd"/>
            <w:r w:rsidR="000D2159">
              <w:rPr>
                <w:color w:val="2D2D2D"/>
                <w:sz w:val="15"/>
                <w:szCs w:val="15"/>
              </w:rPr>
              <w:pict>
                <v:shape id="_x0000_i2690" type="#_x0000_t75" alt="ГОСТ 2821-75 Стронций углекислый. Технические условия (с Изменениями N 1, 2, 3)" style="width:8.05pt;height:17.2pt"/>
              </w:pict>
            </w:r>
            <w:r>
              <w:rPr>
                <w:color w:val="2D2D2D"/>
                <w:sz w:val="15"/>
                <w:szCs w:val="15"/>
              </w:rPr>
              <w:t>CO</w:t>
            </w:r>
            <w:r w:rsidR="000D2159">
              <w:rPr>
                <w:color w:val="2D2D2D"/>
                <w:sz w:val="15"/>
                <w:szCs w:val="15"/>
              </w:rPr>
              <w:pict>
                <v:shape id="_x0000_i2691" type="#_x0000_t75" alt="ГОСТ 2821-75 Стронций углекислый. Технические условия (с Изменениями N 1, 2, 3)" style="width:8.0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CaCO</w:t>
            </w:r>
            <w:proofErr w:type="spellEnd"/>
            <w:r w:rsidR="000D2159">
              <w:rPr>
                <w:color w:val="2D2D2D"/>
                <w:sz w:val="15"/>
                <w:szCs w:val="15"/>
              </w:rPr>
              <w:pict>
                <v:shape id="_x0000_i2692" type="#_x0000_t75" alt="ГОСТ 2821-75 Стронций углекислый. Технические условия (с Изменениями N 1, 2, 3)" style="width:8.0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BaCO</w:t>
            </w:r>
            <w:proofErr w:type="spellEnd"/>
            <w:r w:rsidR="000D2159">
              <w:rPr>
                <w:color w:val="2D2D2D"/>
                <w:sz w:val="15"/>
                <w:szCs w:val="15"/>
              </w:rPr>
              <w:pict>
                <v:shape id="_x0000_i2693" type="#_x0000_t75" alt="ГОСТ 2821-75 Стронций углекислый. Технические условия (с Изменениями N 1, 2, 3)" style="width:8.05pt;height:17.75pt"/>
              </w:pict>
            </w:r>
          </w:p>
        </w:tc>
      </w:tr>
      <w:tr w:rsidR="00045B19" w:rsidTr="00045B19">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0,06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045B19" w:rsidTr="00045B19">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r>
      <w:tr w:rsidR="00045B19" w:rsidTr="00045B19">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r>
      <w:tr w:rsidR="00045B19" w:rsidTr="00045B19">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bl>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результатов определения бария применяют метод определения по п.3.1.1, а кальция по п.3.4.4.</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3.6. Определение массовой доли железа в пересчете на </w:t>
      </w:r>
      <w:proofErr w:type="spellStart"/>
      <w:r>
        <w:rPr>
          <w:rFonts w:ascii="Arial" w:hAnsi="Arial" w:cs="Arial"/>
          <w:color w:val="2D2D2D"/>
          <w:spacing w:val="1"/>
          <w:sz w:val="15"/>
          <w:szCs w:val="15"/>
        </w:rPr>
        <w:t>Fe</w:t>
      </w:r>
      <w:proofErr w:type="spellEnd"/>
      <w:r w:rsidR="000D2159">
        <w:rPr>
          <w:rFonts w:ascii="Arial" w:hAnsi="Arial" w:cs="Arial"/>
          <w:color w:val="2D2D2D"/>
          <w:spacing w:val="1"/>
          <w:sz w:val="15"/>
          <w:szCs w:val="15"/>
        </w:rPr>
        <w:pict>
          <v:shape id="_x0000_i269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O</w:t>
      </w:r>
      <w:r w:rsidR="000D2159">
        <w:rPr>
          <w:rFonts w:ascii="Arial" w:hAnsi="Arial" w:cs="Arial"/>
          <w:color w:val="2D2D2D"/>
          <w:spacing w:val="1"/>
          <w:sz w:val="15"/>
          <w:szCs w:val="15"/>
        </w:rPr>
        <w:pict>
          <v:shape id="_x0000_i2695"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w:t>
      </w:r>
      <w:proofErr w:type="gramStart"/>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0D2159">
        <w:rPr>
          <w:rFonts w:ascii="Arial" w:hAnsi="Arial" w:cs="Arial"/>
          <w:color w:val="2D2D2D"/>
          <w:spacing w:val="1"/>
          <w:sz w:val="15"/>
          <w:szCs w:val="15"/>
        </w:rPr>
        <w:t>ГОСТ 3118</w:t>
      </w:r>
      <w:r>
        <w:rPr>
          <w:rFonts w:ascii="Arial" w:hAnsi="Arial" w:cs="Arial"/>
          <w:color w:val="2D2D2D"/>
          <w:spacing w:val="1"/>
          <w:sz w:val="15"/>
          <w:szCs w:val="15"/>
        </w:rPr>
        <w:t>, разбавленная 1:4;</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0D2159">
        <w:rPr>
          <w:rFonts w:ascii="Arial" w:hAnsi="Arial" w:cs="Arial"/>
          <w:color w:val="2D2D2D"/>
          <w:spacing w:val="1"/>
          <w:sz w:val="15"/>
          <w:szCs w:val="15"/>
        </w:rPr>
        <w:t>ГОСТ 4461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сульфосалициловая 2-водная по </w:t>
      </w:r>
      <w:r w:rsidRPr="000D2159">
        <w:rPr>
          <w:rFonts w:ascii="Arial" w:hAnsi="Arial" w:cs="Arial"/>
          <w:color w:val="2D2D2D"/>
          <w:spacing w:val="1"/>
          <w:sz w:val="15"/>
          <w:szCs w:val="15"/>
        </w:rPr>
        <w:t>ГОСТ 4478</w:t>
      </w:r>
      <w:r>
        <w:rPr>
          <w:rFonts w:ascii="Arial" w:hAnsi="Arial" w:cs="Arial"/>
          <w:color w:val="2D2D2D"/>
          <w:spacing w:val="1"/>
          <w:sz w:val="15"/>
          <w:szCs w:val="15"/>
        </w:rPr>
        <w:t>, раствор с массовой долей 20%;</w:t>
      </w:r>
      <w:r>
        <w:rPr>
          <w:rFonts w:ascii="Arial" w:hAnsi="Arial" w:cs="Arial"/>
          <w:color w:val="2D2D2D"/>
          <w:spacing w:val="1"/>
          <w:sz w:val="15"/>
          <w:szCs w:val="15"/>
        </w:rPr>
        <w:br/>
      </w:r>
      <w:r>
        <w:rPr>
          <w:rFonts w:ascii="Arial" w:hAnsi="Arial" w:cs="Arial"/>
          <w:color w:val="2D2D2D"/>
          <w:spacing w:val="1"/>
          <w:sz w:val="15"/>
          <w:szCs w:val="15"/>
        </w:rPr>
        <w:br/>
        <w:t>квасцы железоаммонийные, х.ч.;</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0D2159">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10%;</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содержащий 1 мг окиси железа в 1 см</w:t>
      </w:r>
      <w:r w:rsidR="000D2159">
        <w:rPr>
          <w:rFonts w:ascii="Arial" w:hAnsi="Arial" w:cs="Arial"/>
          <w:color w:val="2D2D2D"/>
          <w:spacing w:val="1"/>
          <w:sz w:val="15"/>
          <w:szCs w:val="15"/>
        </w:rPr>
        <w:pict>
          <v:shape id="_x0000_i269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готовят следующим образом: 6,04 г железоаммонийных квасцов взвешивают с погрешностью не более 0,001 г, растворяют в 100 см</w:t>
      </w:r>
      <w:r w:rsidR="000D2159">
        <w:rPr>
          <w:rFonts w:ascii="Arial" w:hAnsi="Arial" w:cs="Arial"/>
          <w:color w:val="2D2D2D"/>
          <w:spacing w:val="1"/>
          <w:sz w:val="15"/>
          <w:szCs w:val="15"/>
        </w:rPr>
        <w:pict>
          <v:shape id="_x0000_i269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подкисленной 20 см</w:t>
      </w:r>
      <w:r w:rsidR="000D2159">
        <w:rPr>
          <w:rFonts w:ascii="Arial" w:hAnsi="Arial" w:cs="Arial"/>
          <w:color w:val="2D2D2D"/>
          <w:spacing w:val="1"/>
          <w:sz w:val="15"/>
          <w:szCs w:val="15"/>
        </w:rPr>
        <w:pict>
          <v:shape id="_x0000_i269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соляной кислоты, раствор переводят в мерную колбу вместимостью 1000 см</w:t>
      </w:r>
      <w:r w:rsidR="000D2159">
        <w:rPr>
          <w:rFonts w:ascii="Arial" w:hAnsi="Arial" w:cs="Arial"/>
          <w:color w:val="2D2D2D"/>
          <w:spacing w:val="1"/>
          <w:sz w:val="15"/>
          <w:szCs w:val="15"/>
        </w:rPr>
        <w:pict>
          <v:shape id="_x0000_i269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доводят водой до метки. Титр раствора проверяют весовым методом (раствор А);</w:t>
      </w:r>
      <w:r>
        <w:rPr>
          <w:rFonts w:ascii="Arial" w:hAnsi="Arial" w:cs="Arial"/>
          <w:color w:val="2D2D2D"/>
          <w:spacing w:val="1"/>
          <w:sz w:val="15"/>
          <w:szCs w:val="15"/>
        </w:rPr>
        <w:br/>
      </w:r>
      <w:r>
        <w:rPr>
          <w:rFonts w:ascii="Arial" w:hAnsi="Arial" w:cs="Arial"/>
          <w:color w:val="2D2D2D"/>
          <w:spacing w:val="1"/>
          <w:sz w:val="15"/>
          <w:szCs w:val="15"/>
        </w:rPr>
        <w:br/>
        <w:t>раствор, содержащий 0,01 мг окиси железа в 1 см</w:t>
      </w:r>
      <w:r w:rsidR="000D2159">
        <w:rPr>
          <w:rFonts w:ascii="Arial" w:hAnsi="Arial" w:cs="Arial"/>
          <w:color w:val="2D2D2D"/>
          <w:spacing w:val="1"/>
          <w:sz w:val="15"/>
          <w:szCs w:val="15"/>
        </w:rPr>
        <w:pict>
          <v:shape id="_x0000_i270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готовят следующим образом: 1 см</w:t>
      </w:r>
      <w:r w:rsidR="000D2159">
        <w:rPr>
          <w:rFonts w:ascii="Arial" w:hAnsi="Arial" w:cs="Arial"/>
          <w:color w:val="2D2D2D"/>
          <w:spacing w:val="1"/>
          <w:sz w:val="15"/>
          <w:szCs w:val="15"/>
        </w:rPr>
        <w:pict>
          <v:shape id="_x0000_i270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помещают в мерную колбу вместимостью 100 см</w:t>
      </w:r>
      <w:r w:rsidR="000D2159">
        <w:rPr>
          <w:rFonts w:ascii="Arial" w:hAnsi="Arial" w:cs="Arial"/>
          <w:color w:val="2D2D2D"/>
          <w:spacing w:val="1"/>
          <w:sz w:val="15"/>
          <w:szCs w:val="15"/>
        </w:rPr>
        <w:pict>
          <v:shape id="_x0000_i270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доводят объем раствора водой до метки и тщательно перемешивают (раствор Б, свежеприготовленный);</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ФЭК-56 или другой аналогичный прибор.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3.6.2. </w:t>
      </w:r>
      <w:r>
        <w:rPr>
          <w:rFonts w:ascii="Arial" w:hAnsi="Arial" w:cs="Arial"/>
          <w:i/>
          <w:iCs/>
          <w:color w:val="2D2D2D"/>
          <w:spacing w:val="1"/>
          <w:sz w:val="15"/>
          <w:szCs w:val="15"/>
        </w:rPr>
        <w:t xml:space="preserve">Построение </w:t>
      </w:r>
      <w:proofErr w:type="spellStart"/>
      <w:r>
        <w:rPr>
          <w:rFonts w:ascii="Arial" w:hAnsi="Arial" w:cs="Arial"/>
          <w:i/>
          <w:iCs/>
          <w:color w:val="2D2D2D"/>
          <w:spacing w:val="1"/>
          <w:sz w:val="15"/>
          <w:szCs w:val="15"/>
        </w:rPr>
        <w:t>градуировочного</w:t>
      </w:r>
      <w:proofErr w:type="spellEnd"/>
      <w:r>
        <w:rPr>
          <w:rFonts w:ascii="Arial" w:hAnsi="Arial" w:cs="Arial"/>
          <w:i/>
          <w:iCs/>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образцовые растворы. Для этого в мерные колбы вместимостью по 100 см</w:t>
      </w:r>
      <w:r w:rsidR="000D2159">
        <w:rPr>
          <w:rFonts w:ascii="Arial" w:hAnsi="Arial" w:cs="Arial"/>
          <w:color w:val="2D2D2D"/>
          <w:spacing w:val="1"/>
          <w:sz w:val="15"/>
          <w:szCs w:val="15"/>
        </w:rPr>
        <w:pict>
          <v:shape id="_x0000_i270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каждая отбирают пипеткой 0,5; 1; 1,5; 2; 3; 4; 5; 6; 7 см</w:t>
      </w:r>
      <w:r w:rsidR="000D2159">
        <w:rPr>
          <w:rFonts w:ascii="Arial" w:hAnsi="Arial" w:cs="Arial"/>
          <w:color w:val="2D2D2D"/>
          <w:spacing w:val="1"/>
          <w:sz w:val="15"/>
          <w:szCs w:val="15"/>
        </w:rPr>
        <w:pict>
          <v:shape id="_x0000_i270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что соответствует 0,005; 0,010; 0,015; 0,020; 0,030; 0,040; 0,050; 0,060; 0,070 мг окиси железа. В каждую колбу добавляют 5 см</w:t>
      </w:r>
      <w:r w:rsidR="000D2159">
        <w:rPr>
          <w:rFonts w:ascii="Arial" w:hAnsi="Arial" w:cs="Arial"/>
          <w:color w:val="2D2D2D"/>
          <w:spacing w:val="1"/>
          <w:sz w:val="15"/>
          <w:szCs w:val="15"/>
        </w:rPr>
        <w:pict>
          <v:shape id="_x0000_i270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сульфосалициловой кислоты, аммиака до появления устойчивой окраски и сверх того еще 3 см</w:t>
      </w:r>
      <w:r w:rsidR="000D2159">
        <w:rPr>
          <w:rFonts w:ascii="Arial" w:hAnsi="Arial" w:cs="Arial"/>
          <w:color w:val="2D2D2D"/>
          <w:spacing w:val="1"/>
          <w:sz w:val="15"/>
          <w:szCs w:val="15"/>
        </w:rPr>
        <w:pict>
          <v:shape id="_x0000_i270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Доводят объем раствора водой до метки и перемешивают. </w:t>
      </w:r>
      <w:proofErr w:type="gramStart"/>
      <w:r>
        <w:rPr>
          <w:rFonts w:ascii="Arial" w:hAnsi="Arial" w:cs="Arial"/>
          <w:color w:val="2D2D2D"/>
          <w:spacing w:val="1"/>
          <w:sz w:val="15"/>
          <w:szCs w:val="15"/>
        </w:rPr>
        <w:t>Одновременно в мерной колбе готовят раствор сравнения, в который приливают все те же реактивы, кроме раствора Б. Через 10 мин измеряют оптическую плотность образцовых растворов окиси железа по отношению к раствору сравнения в кюветах с толщиной поглощающего свет слоя раствора 50 мм, пользуясь светофильтром N 4 (длина волны около 0,440 нм).</w:t>
      </w:r>
      <w:proofErr w:type="gramEnd"/>
      <w:r>
        <w:rPr>
          <w:rFonts w:ascii="Arial" w:hAnsi="Arial" w:cs="Arial"/>
          <w:color w:val="2D2D2D"/>
          <w:spacing w:val="1"/>
          <w:sz w:val="15"/>
          <w:szCs w:val="15"/>
        </w:rPr>
        <w:t xml:space="preserve"> По найденным значениям оптических плотностей и соответствующим им концентрациям окиси железа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углекислого стронция взвешивают с погрешностью не более 0,0002 г, помещают в стакан вместимостью 100 см</w:t>
      </w:r>
      <w:r w:rsidR="000D2159">
        <w:rPr>
          <w:rFonts w:ascii="Arial" w:hAnsi="Arial" w:cs="Arial"/>
          <w:color w:val="2D2D2D"/>
          <w:spacing w:val="1"/>
          <w:sz w:val="15"/>
          <w:szCs w:val="15"/>
        </w:rPr>
        <w:pict>
          <v:shape id="_x0000_i270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растворяют при нагревании в 10 см</w:t>
      </w:r>
      <w:r w:rsidR="000D2159">
        <w:rPr>
          <w:rFonts w:ascii="Arial" w:hAnsi="Arial" w:cs="Arial"/>
          <w:color w:val="2D2D2D"/>
          <w:spacing w:val="1"/>
          <w:sz w:val="15"/>
          <w:szCs w:val="15"/>
        </w:rPr>
        <w:pict>
          <v:shape id="_x0000_i270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соляной кислоты с добавлением нескольких капель азотной кислоты. По охлаждении раствор фильтруют через плотный фильтр в мерную колбу вместимостью 100 см</w:t>
      </w:r>
      <w:r w:rsidR="000D2159">
        <w:rPr>
          <w:rFonts w:ascii="Arial" w:hAnsi="Arial" w:cs="Arial"/>
          <w:color w:val="2D2D2D"/>
          <w:spacing w:val="1"/>
          <w:sz w:val="15"/>
          <w:szCs w:val="15"/>
        </w:rPr>
        <w:pict>
          <v:shape id="_x0000_i270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фильтр промывают </w:t>
      </w:r>
      <w:proofErr w:type="gramStart"/>
      <w:r>
        <w:rPr>
          <w:rFonts w:ascii="Arial" w:hAnsi="Arial" w:cs="Arial"/>
          <w:color w:val="2D2D2D"/>
          <w:spacing w:val="1"/>
          <w:sz w:val="15"/>
          <w:szCs w:val="15"/>
        </w:rPr>
        <w:t>водой</w:t>
      </w:r>
      <w:proofErr w:type="gramEnd"/>
      <w:r>
        <w:rPr>
          <w:rFonts w:ascii="Arial" w:hAnsi="Arial" w:cs="Arial"/>
          <w:color w:val="2D2D2D"/>
          <w:spacing w:val="1"/>
          <w:sz w:val="15"/>
          <w:szCs w:val="15"/>
        </w:rPr>
        <w:t xml:space="preserve"> и объем раствора доводят водой до метки. Для определения в мерную колбу вместимостью 100 см</w:t>
      </w:r>
      <w:r w:rsidR="000D2159">
        <w:rPr>
          <w:rFonts w:ascii="Arial" w:hAnsi="Arial" w:cs="Arial"/>
          <w:color w:val="2D2D2D"/>
          <w:spacing w:val="1"/>
          <w:sz w:val="15"/>
          <w:szCs w:val="15"/>
        </w:rPr>
        <w:pict>
          <v:shape id="_x0000_i271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отбирают пипеткой 20 см</w:t>
      </w:r>
      <w:r w:rsidR="000D2159">
        <w:rPr>
          <w:rFonts w:ascii="Arial" w:hAnsi="Arial" w:cs="Arial"/>
          <w:color w:val="2D2D2D"/>
          <w:spacing w:val="1"/>
          <w:sz w:val="15"/>
          <w:szCs w:val="15"/>
        </w:rPr>
        <w:pict>
          <v:shape id="_x0000_i271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полученного раствора, добавляют 5 мл сульфосалициловой кислоты и аммиак до появления устойчивой окраски и сверх того еще 3 см</w:t>
      </w:r>
      <w:r w:rsidR="000D2159">
        <w:rPr>
          <w:rFonts w:ascii="Arial" w:hAnsi="Arial" w:cs="Arial"/>
          <w:color w:val="2D2D2D"/>
          <w:spacing w:val="1"/>
          <w:sz w:val="15"/>
          <w:szCs w:val="15"/>
        </w:rPr>
        <w:pict>
          <v:shape id="_x0000_i271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Доводят объем раствора до метки и перемешивают. Через 10 мин измеряют оптическую плотность раствора. Пользуясь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графиком, находят массовую долю окиси железа в анализируемом растворе.</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3.6.4. 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окиси железа</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713" type="#_x0000_t75" alt="ГОСТ 2821-75 Стронций углекислый. Технические условия (с Изменениями N 1, 2, 3)"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46175" cy="389255"/>
            <wp:effectExtent l="19050" t="0" r="0" b="0"/>
            <wp:docPr id="1690" name="Рисунок 1690"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ГОСТ 2821-75 Стронций углекислый. Технические условия (с Изменениями N 1, 2, 3)"/>
                    <pic:cNvPicPr>
                      <a:picLocks noChangeAspect="1" noChangeArrowheads="1"/>
                    </pic:cNvPicPr>
                  </pic:nvPicPr>
                  <pic:blipFill>
                    <a:blip r:embed="rId12" cstate="print"/>
                    <a:srcRect/>
                    <a:stretch>
                      <a:fillRect/>
                    </a:stretch>
                  </pic:blipFill>
                  <pic:spPr bwMode="auto">
                    <a:xfrm>
                      <a:off x="0" y="0"/>
                      <a:ext cx="114617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t>где </w:t>
      </w:r>
      <w:r w:rsidR="000D2159">
        <w:rPr>
          <w:rFonts w:ascii="Arial" w:hAnsi="Arial" w:cs="Arial"/>
          <w:color w:val="2D2D2D"/>
          <w:spacing w:val="1"/>
          <w:sz w:val="15"/>
          <w:szCs w:val="15"/>
        </w:rPr>
        <w:pict>
          <v:shape id="_x0000_i2715" type="#_x0000_t75" alt="ГОСТ 2821-75 Стронций углекислый. Технические условия (с Изменениями N 1, 2, 3)" style="width:9.65pt;height:11.3pt"/>
        </w:pict>
      </w:r>
      <w:r>
        <w:rPr>
          <w:rFonts w:ascii="Arial" w:hAnsi="Arial" w:cs="Arial"/>
          <w:color w:val="2D2D2D"/>
          <w:spacing w:val="1"/>
          <w:sz w:val="15"/>
          <w:szCs w:val="15"/>
        </w:rPr>
        <w:t xml:space="preserve"> - массовая доля окиси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716"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 масса навески углекислого стронция, взятая для определения,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превышать 0,003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3.6а. Визуальное определение массовой доли железа в пересчете на </w:t>
      </w:r>
      <w:proofErr w:type="spellStart"/>
      <w:r>
        <w:rPr>
          <w:rFonts w:ascii="Arial" w:hAnsi="Arial" w:cs="Arial"/>
          <w:color w:val="2D2D2D"/>
          <w:spacing w:val="1"/>
          <w:sz w:val="15"/>
          <w:szCs w:val="15"/>
        </w:rPr>
        <w:t>Fe</w:t>
      </w:r>
      <w:proofErr w:type="spellEnd"/>
      <w:r w:rsidR="000D2159">
        <w:rPr>
          <w:rFonts w:ascii="Arial" w:hAnsi="Arial" w:cs="Arial"/>
          <w:color w:val="2D2D2D"/>
          <w:spacing w:val="1"/>
          <w:sz w:val="15"/>
          <w:szCs w:val="15"/>
        </w:rPr>
        <w:pict>
          <v:shape id="_x0000_i271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O</w:t>
      </w:r>
      <w:r w:rsidR="000D2159">
        <w:rPr>
          <w:rFonts w:ascii="Arial" w:hAnsi="Arial" w:cs="Arial"/>
          <w:color w:val="2D2D2D"/>
          <w:spacing w:val="1"/>
          <w:sz w:val="15"/>
          <w:szCs w:val="15"/>
        </w:rPr>
        <w:pict>
          <v:shape id="_x0000_i2718"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t> </w:t>
      </w:r>
      <w:proofErr w:type="spellStart"/>
      <w:r>
        <w:rPr>
          <w:rFonts w:ascii="Arial" w:hAnsi="Arial" w:cs="Arial"/>
          <w:color w:val="2D2D2D"/>
          <w:spacing w:val="1"/>
          <w:sz w:val="15"/>
          <w:szCs w:val="15"/>
        </w:rPr>
        <w:t>роданидным</w:t>
      </w:r>
      <w:proofErr w:type="spellEnd"/>
      <w:r>
        <w:rPr>
          <w:rFonts w:ascii="Arial" w:hAnsi="Arial" w:cs="Arial"/>
          <w:color w:val="2D2D2D"/>
          <w:spacing w:val="1"/>
          <w:sz w:val="15"/>
          <w:szCs w:val="15"/>
        </w:rPr>
        <w:t xml:space="preserve"> методом</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3.6а.1. </w:t>
      </w:r>
      <w:proofErr w:type="gramStart"/>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t>аммоний железо (III) сульфат (1:1:2) 12-водный по ТУ 6-09-5359-88 (квасцы железоаммонийные), х.ч. или ч.д.а.;</w:t>
      </w:r>
      <w:r>
        <w:rPr>
          <w:rFonts w:ascii="Arial" w:hAnsi="Arial" w:cs="Arial"/>
          <w:color w:val="2D2D2D"/>
          <w:spacing w:val="1"/>
          <w:sz w:val="15"/>
          <w:szCs w:val="15"/>
        </w:rPr>
        <w:br/>
      </w:r>
      <w:r>
        <w:rPr>
          <w:rFonts w:ascii="Arial" w:hAnsi="Arial" w:cs="Arial"/>
          <w:color w:val="2D2D2D"/>
          <w:spacing w:val="1"/>
          <w:sz w:val="15"/>
          <w:szCs w:val="15"/>
        </w:rPr>
        <w:br/>
        <w:t>аммоний роданистый по </w:t>
      </w:r>
      <w:r w:rsidRPr="000D2159">
        <w:rPr>
          <w:rFonts w:ascii="Arial" w:hAnsi="Arial" w:cs="Arial"/>
          <w:color w:val="2D2D2D"/>
          <w:spacing w:val="1"/>
          <w:sz w:val="15"/>
          <w:szCs w:val="15"/>
        </w:rPr>
        <w:t>ГОСТ 27067</w:t>
      </w:r>
      <w:r>
        <w:rPr>
          <w:rFonts w:ascii="Arial" w:hAnsi="Arial" w:cs="Arial"/>
          <w:color w:val="2D2D2D"/>
          <w:spacing w:val="1"/>
          <w:sz w:val="15"/>
          <w:szCs w:val="15"/>
        </w:rPr>
        <w:t>, х.ч. или ч.д.а.;</w:t>
      </w:r>
      <w:r>
        <w:rPr>
          <w:rFonts w:ascii="Arial" w:hAnsi="Arial" w:cs="Arial"/>
          <w:color w:val="2D2D2D"/>
          <w:spacing w:val="1"/>
          <w:sz w:val="15"/>
          <w:szCs w:val="15"/>
        </w:rPr>
        <w:br/>
      </w:r>
      <w:r>
        <w:rPr>
          <w:rFonts w:ascii="Arial" w:hAnsi="Arial" w:cs="Arial"/>
          <w:color w:val="2D2D2D"/>
          <w:spacing w:val="1"/>
          <w:sz w:val="15"/>
          <w:szCs w:val="15"/>
        </w:rPr>
        <w:br/>
        <w:t>водный раствор концентрации 300 г/дм</w:t>
      </w:r>
      <w:r w:rsidR="000D2159">
        <w:rPr>
          <w:rFonts w:ascii="Arial" w:hAnsi="Arial" w:cs="Arial"/>
          <w:color w:val="2D2D2D"/>
          <w:spacing w:val="1"/>
          <w:sz w:val="15"/>
          <w:szCs w:val="15"/>
        </w:rPr>
        <w:pict>
          <v:shape id="_x0000_i271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0D2159">
        <w:rPr>
          <w:rFonts w:ascii="Arial" w:hAnsi="Arial" w:cs="Arial"/>
          <w:color w:val="2D2D2D"/>
          <w:spacing w:val="1"/>
          <w:sz w:val="15"/>
          <w:szCs w:val="15"/>
        </w:rPr>
        <w:t>ГОСТ 4461</w:t>
      </w:r>
      <w:r>
        <w:rPr>
          <w:rFonts w:ascii="Arial" w:hAnsi="Arial" w:cs="Arial"/>
          <w:color w:val="2D2D2D"/>
          <w:spacing w:val="1"/>
          <w:sz w:val="15"/>
          <w:szCs w:val="15"/>
        </w:rPr>
        <w:t>, разбавленная 1:1;</w:t>
      </w:r>
      <w:r>
        <w:rPr>
          <w:rFonts w:ascii="Arial" w:hAnsi="Arial" w:cs="Arial"/>
          <w:color w:val="2D2D2D"/>
          <w:spacing w:val="1"/>
          <w:sz w:val="15"/>
          <w:szCs w:val="15"/>
        </w:rPr>
        <w:br/>
      </w:r>
      <w:r>
        <w:rPr>
          <w:rFonts w:ascii="Arial" w:hAnsi="Arial" w:cs="Arial"/>
          <w:color w:val="2D2D2D"/>
          <w:spacing w:val="1"/>
          <w:sz w:val="15"/>
          <w:szCs w:val="15"/>
        </w:rPr>
        <w:br/>
        <w:t>раствор, содержащий железо; готовят по </w:t>
      </w:r>
      <w:r w:rsidRPr="000D2159">
        <w:rPr>
          <w:rFonts w:ascii="Arial" w:hAnsi="Arial" w:cs="Arial"/>
          <w:color w:val="2D2D2D"/>
          <w:spacing w:val="1"/>
          <w:sz w:val="15"/>
          <w:szCs w:val="15"/>
        </w:rPr>
        <w:t>ГОСТ 4212</w:t>
      </w:r>
      <w:r>
        <w:rPr>
          <w:rFonts w:ascii="Arial" w:hAnsi="Arial" w:cs="Arial"/>
          <w:color w:val="2D2D2D"/>
          <w:spacing w:val="1"/>
          <w:sz w:val="15"/>
          <w:szCs w:val="15"/>
        </w:rPr>
        <w:t>: 10 см</w:t>
      </w:r>
      <w:r w:rsidR="000D2159">
        <w:rPr>
          <w:rFonts w:ascii="Arial" w:hAnsi="Arial" w:cs="Arial"/>
          <w:color w:val="2D2D2D"/>
          <w:spacing w:val="1"/>
          <w:sz w:val="15"/>
          <w:szCs w:val="15"/>
        </w:rPr>
        <w:pict>
          <v:shape id="_x0000_i272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полученного раствора разбавляют водой в мерной колбе до 1 дм</w:t>
      </w:r>
      <w:r w:rsidR="000D2159">
        <w:rPr>
          <w:rFonts w:ascii="Arial" w:hAnsi="Arial" w:cs="Arial"/>
          <w:color w:val="2D2D2D"/>
          <w:spacing w:val="1"/>
          <w:sz w:val="15"/>
          <w:szCs w:val="15"/>
        </w:rPr>
        <w:pict>
          <v:shape id="_x0000_i272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 А); 1 см</w:t>
      </w:r>
      <w:r w:rsidR="000D2159">
        <w:rPr>
          <w:rFonts w:ascii="Arial" w:hAnsi="Arial" w:cs="Arial"/>
          <w:color w:val="2D2D2D"/>
          <w:spacing w:val="1"/>
          <w:sz w:val="15"/>
          <w:szCs w:val="15"/>
        </w:rPr>
        <w:pict>
          <v:shape id="_x0000_i272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содержит 0,01 мг железа;</w:t>
      </w:r>
      <w:r>
        <w:rPr>
          <w:rFonts w:ascii="Arial" w:hAnsi="Arial" w:cs="Arial"/>
          <w:color w:val="2D2D2D"/>
          <w:spacing w:val="1"/>
          <w:sz w:val="15"/>
          <w:szCs w:val="15"/>
        </w:rPr>
        <w:br/>
      </w:r>
      <w:r>
        <w:rPr>
          <w:rFonts w:ascii="Arial" w:hAnsi="Arial" w:cs="Arial"/>
          <w:color w:val="2D2D2D"/>
          <w:spacing w:val="1"/>
          <w:sz w:val="15"/>
          <w:szCs w:val="15"/>
        </w:rPr>
        <w:br/>
        <w:t>растворы сравнения готовят следующим образом: в мерные цилиндры с притертыми пробками вместимостью 50 см</w:t>
      </w:r>
      <w:r w:rsidR="000D2159">
        <w:rPr>
          <w:rFonts w:ascii="Arial" w:hAnsi="Arial" w:cs="Arial"/>
          <w:color w:val="2D2D2D"/>
          <w:spacing w:val="1"/>
          <w:sz w:val="15"/>
          <w:szCs w:val="15"/>
        </w:rPr>
        <w:pict>
          <v:shape id="_x0000_i272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вводят 5 см</w:t>
      </w:r>
      <w:r w:rsidR="000D2159">
        <w:rPr>
          <w:rFonts w:ascii="Arial" w:hAnsi="Arial" w:cs="Arial"/>
          <w:color w:val="2D2D2D"/>
          <w:spacing w:val="1"/>
          <w:sz w:val="15"/>
          <w:szCs w:val="15"/>
        </w:rPr>
        <w:pict>
          <v:shape id="_x0000_i272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роданистого аммония и соответственно 1, 1,5 и 2 см</w:t>
      </w:r>
      <w:r w:rsidR="000D2159">
        <w:rPr>
          <w:rFonts w:ascii="Arial" w:hAnsi="Arial" w:cs="Arial"/>
          <w:color w:val="2D2D2D"/>
          <w:spacing w:val="1"/>
          <w:sz w:val="15"/>
          <w:szCs w:val="15"/>
        </w:rPr>
        <w:pict>
          <v:shape id="_x0000_i272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свежеприготовленного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доводят водой до объема 35 см</w:t>
      </w:r>
      <w:r w:rsidR="000D2159">
        <w:rPr>
          <w:rFonts w:ascii="Arial" w:hAnsi="Arial" w:cs="Arial"/>
          <w:color w:val="2D2D2D"/>
          <w:spacing w:val="1"/>
          <w:sz w:val="15"/>
          <w:szCs w:val="15"/>
        </w:rPr>
        <w:pict>
          <v:shape id="_x0000_i272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3.6а.2. Проведение анализа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г углекислого стронция взвешивают с погрешностью не более 0,0002 г, помещают в стакан вместимостью 100 см</w:t>
      </w:r>
      <w:r w:rsidR="000D2159">
        <w:rPr>
          <w:rFonts w:ascii="Arial" w:hAnsi="Arial" w:cs="Arial"/>
          <w:color w:val="2D2D2D"/>
          <w:spacing w:val="1"/>
          <w:sz w:val="15"/>
          <w:szCs w:val="15"/>
        </w:rPr>
        <w:pict>
          <v:shape id="_x0000_i272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растворяют при нагревании в 10 см</w:t>
      </w:r>
      <w:r w:rsidR="000D2159">
        <w:rPr>
          <w:rFonts w:ascii="Arial" w:hAnsi="Arial" w:cs="Arial"/>
          <w:color w:val="2D2D2D"/>
          <w:spacing w:val="1"/>
          <w:sz w:val="15"/>
          <w:szCs w:val="15"/>
        </w:rPr>
        <w:pict>
          <v:shape id="_x0000_i272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азотной кислоты. По охлаждении при необходимости раствор фильтруют через плотный фильтр в мерную колбу вместимостью 100 см</w:t>
      </w:r>
      <w:r w:rsidR="000D2159">
        <w:rPr>
          <w:rFonts w:ascii="Arial" w:hAnsi="Arial" w:cs="Arial"/>
          <w:color w:val="2D2D2D"/>
          <w:spacing w:val="1"/>
          <w:sz w:val="15"/>
          <w:szCs w:val="15"/>
        </w:rPr>
        <w:pict>
          <v:shape id="_x0000_i272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фильтр промывают </w:t>
      </w:r>
      <w:proofErr w:type="gramStart"/>
      <w:r>
        <w:rPr>
          <w:rFonts w:ascii="Arial" w:hAnsi="Arial" w:cs="Arial"/>
          <w:color w:val="2D2D2D"/>
          <w:spacing w:val="1"/>
          <w:sz w:val="15"/>
          <w:szCs w:val="15"/>
        </w:rPr>
        <w:t>водой</w:t>
      </w:r>
      <w:proofErr w:type="gramEnd"/>
      <w:r>
        <w:rPr>
          <w:rFonts w:ascii="Arial" w:hAnsi="Arial" w:cs="Arial"/>
          <w:color w:val="2D2D2D"/>
          <w:spacing w:val="1"/>
          <w:sz w:val="15"/>
          <w:szCs w:val="15"/>
        </w:rPr>
        <w:t xml:space="preserve"> и объем раствора доводят водой до метки. 10 см</w:t>
      </w:r>
      <w:r w:rsidR="000D2159">
        <w:rPr>
          <w:rFonts w:ascii="Arial" w:hAnsi="Arial" w:cs="Arial"/>
          <w:color w:val="2D2D2D"/>
          <w:spacing w:val="1"/>
          <w:sz w:val="15"/>
          <w:szCs w:val="15"/>
        </w:rPr>
        <w:pict>
          <v:shape id="_x0000_i273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переводят в мерный цилиндр из бесцветного стекла вместимостью 50 см</w:t>
      </w:r>
      <w:r w:rsidR="000D2159">
        <w:rPr>
          <w:rFonts w:ascii="Arial" w:hAnsi="Arial" w:cs="Arial"/>
          <w:color w:val="2D2D2D"/>
          <w:spacing w:val="1"/>
          <w:sz w:val="15"/>
          <w:szCs w:val="15"/>
        </w:rPr>
        <w:pict>
          <v:shape id="_x0000_i273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разбавляют водой до 30 см</w:t>
      </w:r>
      <w:r w:rsidR="000D2159">
        <w:rPr>
          <w:rFonts w:ascii="Arial" w:hAnsi="Arial" w:cs="Arial"/>
          <w:color w:val="2D2D2D"/>
          <w:spacing w:val="1"/>
          <w:sz w:val="15"/>
          <w:szCs w:val="15"/>
        </w:rPr>
        <w:pict>
          <v:shape id="_x0000_i273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Затем в цилиндр прибавляют 5 см</w:t>
      </w:r>
      <w:r w:rsidR="000D2159">
        <w:rPr>
          <w:rFonts w:ascii="Arial" w:hAnsi="Arial" w:cs="Arial"/>
          <w:color w:val="2D2D2D"/>
          <w:spacing w:val="1"/>
          <w:sz w:val="15"/>
          <w:szCs w:val="15"/>
        </w:rPr>
        <w:pict>
          <v:shape id="_x0000_i273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роданистого аммония и перемешивают. Продукт считают соответствующим требованиям настоящего стандарта, если наблюдаемая окраска анализируемого раствора не будет интенсивнее окраски соответствующего раствора сравнения, приготовленного одновременно с анализируемым раствором.</w:t>
      </w:r>
      <w:r>
        <w:rPr>
          <w:rFonts w:ascii="Arial" w:hAnsi="Arial" w:cs="Arial"/>
          <w:color w:val="2D2D2D"/>
          <w:spacing w:val="1"/>
          <w:sz w:val="15"/>
          <w:szCs w:val="15"/>
        </w:rPr>
        <w:br/>
      </w:r>
      <w:r>
        <w:rPr>
          <w:rFonts w:ascii="Arial" w:hAnsi="Arial" w:cs="Arial"/>
          <w:color w:val="2D2D2D"/>
          <w:spacing w:val="1"/>
          <w:sz w:val="15"/>
          <w:szCs w:val="15"/>
        </w:rPr>
        <w:br/>
        <w:t xml:space="preserve">При разногласиях в оценке результатов определения применяют </w:t>
      </w:r>
      <w:proofErr w:type="spellStart"/>
      <w:r>
        <w:rPr>
          <w:rFonts w:ascii="Arial" w:hAnsi="Arial" w:cs="Arial"/>
          <w:color w:val="2D2D2D"/>
          <w:spacing w:val="1"/>
          <w:sz w:val="15"/>
          <w:szCs w:val="15"/>
        </w:rPr>
        <w:t>сульфосалицилатный</w:t>
      </w:r>
      <w:proofErr w:type="spellEnd"/>
      <w:r>
        <w:rPr>
          <w:rFonts w:ascii="Arial" w:hAnsi="Arial" w:cs="Arial"/>
          <w:color w:val="2D2D2D"/>
          <w:spacing w:val="1"/>
          <w:sz w:val="15"/>
          <w:szCs w:val="15"/>
        </w:rPr>
        <w:t xml:space="preserve"> метод.</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Раздел 3.6а. (Введен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серы в пересчете на SO</w:t>
      </w:r>
      <w:r w:rsidR="000D2159">
        <w:rPr>
          <w:rFonts w:ascii="Arial" w:hAnsi="Arial" w:cs="Arial"/>
          <w:color w:val="2D2D2D"/>
          <w:spacing w:val="1"/>
          <w:sz w:val="15"/>
          <w:szCs w:val="15"/>
        </w:rPr>
        <w:pict>
          <v:shape id="_x0000_i2734"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w:t>
      </w:r>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t>натрий углекислый по </w:t>
      </w:r>
      <w:r w:rsidRPr="000D2159">
        <w:rPr>
          <w:rFonts w:ascii="Arial" w:hAnsi="Arial" w:cs="Arial"/>
          <w:color w:val="2D2D2D"/>
          <w:spacing w:val="1"/>
          <w:sz w:val="15"/>
          <w:szCs w:val="15"/>
        </w:rPr>
        <w:t>ГОСТ 83</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0D2159">
        <w:rPr>
          <w:rFonts w:ascii="Arial" w:hAnsi="Arial" w:cs="Arial"/>
          <w:color w:val="2D2D2D"/>
          <w:spacing w:val="1"/>
          <w:sz w:val="15"/>
          <w:szCs w:val="15"/>
        </w:rPr>
        <w:t>ГОСТ 3118</w:t>
      </w:r>
      <w:r>
        <w:rPr>
          <w:rFonts w:ascii="Arial" w:hAnsi="Arial" w:cs="Arial"/>
          <w:color w:val="2D2D2D"/>
          <w:spacing w:val="1"/>
          <w:sz w:val="15"/>
          <w:szCs w:val="15"/>
        </w:rPr>
        <w:t>, разбавленная 1:1;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бром по </w:t>
      </w:r>
      <w:r w:rsidRPr="000D2159">
        <w:rPr>
          <w:rFonts w:ascii="Arial" w:hAnsi="Arial" w:cs="Arial"/>
          <w:color w:val="2D2D2D"/>
          <w:spacing w:val="1"/>
          <w:sz w:val="15"/>
          <w:szCs w:val="15"/>
        </w:rPr>
        <w:t>ГОСТ 4109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вода бромная (готовится насыщением дистиллированной воды бромом);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барий хлористый по </w:t>
      </w:r>
      <w:r w:rsidRPr="000D2159">
        <w:rPr>
          <w:rFonts w:ascii="Arial" w:hAnsi="Arial" w:cs="Arial"/>
          <w:color w:val="2D2D2D"/>
          <w:spacing w:val="1"/>
          <w:sz w:val="15"/>
          <w:szCs w:val="15"/>
        </w:rPr>
        <w:t>ГОСТ 4108</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метиловый оранжевый (индикатор);</w:t>
      </w:r>
      <w:r>
        <w:rPr>
          <w:rFonts w:ascii="Arial" w:hAnsi="Arial" w:cs="Arial"/>
          <w:color w:val="2D2D2D"/>
          <w:spacing w:val="1"/>
          <w:sz w:val="15"/>
          <w:szCs w:val="15"/>
        </w:rPr>
        <w:br/>
      </w:r>
      <w:r>
        <w:rPr>
          <w:rFonts w:ascii="Arial" w:hAnsi="Arial" w:cs="Arial"/>
          <w:color w:val="2D2D2D"/>
          <w:spacing w:val="1"/>
          <w:sz w:val="15"/>
          <w:szCs w:val="15"/>
        </w:rPr>
        <w:br/>
        <w:t>натрия гидроокись по </w:t>
      </w:r>
      <w:r w:rsidRPr="000D2159">
        <w:rPr>
          <w:rFonts w:ascii="Arial" w:hAnsi="Arial" w:cs="Arial"/>
          <w:color w:val="2D2D2D"/>
          <w:spacing w:val="1"/>
          <w:sz w:val="15"/>
          <w:szCs w:val="15"/>
        </w:rPr>
        <w:t>ГОСТ 4328</w:t>
      </w:r>
      <w:r>
        <w:rPr>
          <w:rFonts w:ascii="Arial" w:hAnsi="Arial" w:cs="Arial"/>
          <w:color w:val="2D2D2D"/>
          <w:spacing w:val="1"/>
          <w:sz w:val="15"/>
          <w:szCs w:val="15"/>
        </w:rPr>
        <w:t>, раствор </w:t>
      </w:r>
      <w:r w:rsidR="000D2159">
        <w:rPr>
          <w:rFonts w:ascii="Arial" w:hAnsi="Arial" w:cs="Arial"/>
          <w:color w:val="2D2D2D"/>
          <w:spacing w:val="1"/>
          <w:sz w:val="15"/>
          <w:szCs w:val="15"/>
        </w:rPr>
        <w:pict>
          <v:shape id="_x0000_i2735" type="#_x0000_t75" alt="ГОСТ 2821-75 Стронций углекислый. Технические условия (с Изменениями N 1, 2, 3)"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NaOH</w:t>
      </w:r>
      <w:proofErr w:type="spellEnd"/>
      <w:r>
        <w:rPr>
          <w:rFonts w:ascii="Arial" w:hAnsi="Arial" w:cs="Arial"/>
          <w:color w:val="2D2D2D"/>
          <w:spacing w:val="1"/>
          <w:sz w:val="15"/>
          <w:szCs w:val="15"/>
        </w:rPr>
        <w:t>) = 0,1 моль/дм</w:t>
      </w:r>
      <w:r w:rsidR="000D2159">
        <w:rPr>
          <w:rFonts w:ascii="Arial" w:hAnsi="Arial" w:cs="Arial"/>
          <w:color w:val="2D2D2D"/>
          <w:spacing w:val="1"/>
          <w:sz w:val="15"/>
          <w:szCs w:val="15"/>
        </w:rPr>
        <w:pict>
          <v:shape id="_x0000_i273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0D2159">
        <w:rPr>
          <w:rFonts w:ascii="Arial" w:hAnsi="Arial" w:cs="Arial"/>
          <w:color w:val="2D2D2D"/>
          <w:spacing w:val="1"/>
          <w:sz w:val="15"/>
          <w:szCs w:val="15"/>
        </w:rPr>
        <w:t>ГОСТ 3760</w:t>
      </w:r>
      <w:r>
        <w:rPr>
          <w:rFonts w:ascii="Arial" w:hAnsi="Arial" w:cs="Arial"/>
          <w:color w:val="2D2D2D"/>
          <w:spacing w:val="1"/>
          <w:sz w:val="15"/>
          <w:szCs w:val="15"/>
        </w:rPr>
        <w:t>, разбавленный 1:2;</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0D2159">
        <w:rPr>
          <w:rFonts w:ascii="Arial" w:hAnsi="Arial" w:cs="Arial"/>
          <w:color w:val="2D2D2D"/>
          <w:spacing w:val="1"/>
          <w:sz w:val="15"/>
          <w:szCs w:val="15"/>
        </w:rPr>
        <w:t>ГОСТ 1277</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0D2159">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аммоний хлористый по </w:t>
      </w:r>
      <w:r w:rsidRPr="000D2159">
        <w:rPr>
          <w:rFonts w:ascii="Arial" w:hAnsi="Arial" w:cs="Arial"/>
          <w:color w:val="2D2D2D"/>
          <w:spacing w:val="1"/>
          <w:sz w:val="15"/>
          <w:szCs w:val="15"/>
        </w:rPr>
        <w:t>ГОСТ 3773</w: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t xml:space="preserve">буферный раствор для титрования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раствором цинка; готовят следующим образом: 67 г хлористого аммония растворяют в небольшом количестве воды, добавляют 570 см</w:t>
      </w:r>
      <w:r w:rsidR="000D2159">
        <w:rPr>
          <w:rFonts w:ascii="Arial" w:hAnsi="Arial" w:cs="Arial"/>
          <w:color w:val="2D2D2D"/>
          <w:spacing w:val="1"/>
          <w:sz w:val="15"/>
          <w:szCs w:val="15"/>
        </w:rPr>
        <w:pict>
          <v:shape id="_x0000_i273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25%-ного раствора аммиака и доводят водой до 1000 см</w:t>
      </w:r>
      <w:r w:rsidR="000D2159">
        <w:rPr>
          <w:rFonts w:ascii="Arial" w:hAnsi="Arial" w:cs="Arial"/>
          <w:color w:val="2D2D2D"/>
          <w:spacing w:val="1"/>
          <w:sz w:val="15"/>
          <w:szCs w:val="15"/>
        </w:rPr>
        <w:pict>
          <v:shape id="_x0000_i273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магний хлористый по </w:t>
      </w:r>
      <w:r w:rsidRPr="000D2159">
        <w:rPr>
          <w:rFonts w:ascii="Arial" w:hAnsi="Arial" w:cs="Arial"/>
          <w:color w:val="2D2D2D"/>
          <w:spacing w:val="1"/>
          <w:sz w:val="15"/>
          <w:szCs w:val="15"/>
        </w:rPr>
        <w:t>ГОСТ 4209</w:t>
      </w:r>
      <w:r>
        <w:rPr>
          <w:rFonts w:ascii="Arial" w:hAnsi="Arial" w:cs="Arial"/>
          <w:color w:val="2D2D2D"/>
          <w:spacing w:val="1"/>
          <w:sz w:val="15"/>
          <w:szCs w:val="15"/>
        </w:rPr>
        <w:t>, 0,02 моль/дм</w:t>
      </w:r>
      <w:r w:rsidR="000D2159">
        <w:rPr>
          <w:rFonts w:ascii="Arial" w:hAnsi="Arial" w:cs="Arial"/>
          <w:color w:val="2D2D2D"/>
          <w:spacing w:val="1"/>
          <w:sz w:val="15"/>
          <w:szCs w:val="15"/>
        </w:rPr>
        <w:pict>
          <v:shape id="_x0000_i273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 готовят следующим образом: 4,07 г хлористого магния растворяют в мерной колбе вместимостью 1000 см</w:t>
      </w:r>
      <w:r w:rsidR="000D2159">
        <w:rPr>
          <w:rFonts w:ascii="Arial" w:hAnsi="Arial" w:cs="Arial"/>
          <w:color w:val="2D2D2D"/>
          <w:spacing w:val="1"/>
          <w:sz w:val="15"/>
          <w:szCs w:val="15"/>
        </w:rPr>
        <w:pict>
          <v:shape id="_x0000_i274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доводят водой до метки;</w:t>
      </w:r>
      <w:r>
        <w:rPr>
          <w:rFonts w:ascii="Arial" w:hAnsi="Arial" w:cs="Arial"/>
          <w:color w:val="2D2D2D"/>
          <w:spacing w:val="1"/>
          <w:sz w:val="15"/>
          <w:szCs w:val="15"/>
        </w:rPr>
        <w:br/>
      </w:r>
      <w:r>
        <w:rPr>
          <w:rFonts w:ascii="Arial" w:hAnsi="Arial" w:cs="Arial"/>
          <w:color w:val="2D2D2D"/>
          <w:spacing w:val="1"/>
          <w:sz w:val="15"/>
          <w:szCs w:val="15"/>
        </w:rPr>
        <w:br/>
        <w:t xml:space="preserve">буферный раствор для установки соотношения между растворами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и хлористого магния; готовят следующим образом: 8,25 г хлористого аммония растворяют в небольшом количестве воды, добавляют 113 см</w:t>
      </w:r>
      <w:r w:rsidR="000D2159">
        <w:rPr>
          <w:rFonts w:ascii="Arial" w:hAnsi="Arial" w:cs="Arial"/>
          <w:color w:val="2D2D2D"/>
          <w:spacing w:val="1"/>
          <w:sz w:val="15"/>
          <w:szCs w:val="15"/>
        </w:rPr>
        <w:pict>
          <v:shape id="_x0000_i274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концентрированного аммиака и доводят водой до 1000 см</w:t>
      </w:r>
      <w:r w:rsidR="000D2159">
        <w:rPr>
          <w:rFonts w:ascii="Arial" w:hAnsi="Arial" w:cs="Arial"/>
          <w:color w:val="2D2D2D"/>
          <w:spacing w:val="1"/>
          <w:sz w:val="15"/>
          <w:szCs w:val="15"/>
        </w:rPr>
        <w:pict>
          <v:shape id="_x0000_i274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эриохром</w:t>
      </w:r>
      <w:proofErr w:type="spellEnd"/>
      <w:r>
        <w:rPr>
          <w:rFonts w:ascii="Arial" w:hAnsi="Arial" w:cs="Arial"/>
          <w:color w:val="2D2D2D"/>
          <w:spacing w:val="1"/>
          <w:sz w:val="15"/>
          <w:szCs w:val="15"/>
        </w:rPr>
        <w:t xml:space="preserve"> черный</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индикатор; готовят смешиванием </w:t>
      </w:r>
      <w:proofErr w:type="spellStart"/>
      <w:r>
        <w:rPr>
          <w:rFonts w:ascii="Arial" w:hAnsi="Arial" w:cs="Arial"/>
          <w:color w:val="2D2D2D"/>
          <w:spacing w:val="1"/>
          <w:sz w:val="15"/>
          <w:szCs w:val="15"/>
        </w:rPr>
        <w:t>эриохрома</w:t>
      </w:r>
      <w:proofErr w:type="spellEnd"/>
      <w:r>
        <w:rPr>
          <w:rFonts w:ascii="Arial" w:hAnsi="Arial" w:cs="Arial"/>
          <w:color w:val="2D2D2D"/>
          <w:spacing w:val="1"/>
          <w:sz w:val="15"/>
          <w:szCs w:val="15"/>
        </w:rPr>
        <w:t xml:space="preserve"> черного Т с хлористым натрием в соотношении 1:100;</w:t>
      </w:r>
      <w:r>
        <w:rPr>
          <w:rFonts w:ascii="Arial" w:hAnsi="Arial" w:cs="Arial"/>
          <w:color w:val="2D2D2D"/>
          <w:spacing w:val="1"/>
          <w:sz w:val="15"/>
          <w:szCs w:val="15"/>
        </w:rPr>
        <w:br/>
      </w:r>
      <w:r>
        <w:rPr>
          <w:rFonts w:ascii="Arial" w:hAnsi="Arial" w:cs="Arial"/>
          <w:color w:val="2D2D2D"/>
          <w:spacing w:val="1"/>
          <w:sz w:val="15"/>
          <w:szCs w:val="15"/>
        </w:rPr>
        <w:br/>
        <w:t>цинк металлический, гранулированный;</w:t>
      </w:r>
      <w:r>
        <w:rPr>
          <w:rFonts w:ascii="Arial" w:hAnsi="Arial" w:cs="Arial"/>
          <w:color w:val="2D2D2D"/>
          <w:spacing w:val="1"/>
          <w:sz w:val="15"/>
          <w:szCs w:val="15"/>
        </w:rPr>
        <w:br/>
      </w:r>
      <w:r>
        <w:rPr>
          <w:rFonts w:ascii="Arial" w:hAnsi="Arial" w:cs="Arial"/>
          <w:color w:val="2D2D2D"/>
          <w:spacing w:val="1"/>
          <w:sz w:val="15"/>
          <w:szCs w:val="15"/>
        </w:rPr>
        <w:br/>
        <w:t>цинк хлористый, 0,02 моль/дм</w:t>
      </w:r>
      <w:r w:rsidR="000D2159">
        <w:rPr>
          <w:rFonts w:ascii="Arial" w:hAnsi="Arial" w:cs="Arial"/>
          <w:color w:val="2D2D2D"/>
          <w:spacing w:val="1"/>
          <w:sz w:val="15"/>
          <w:szCs w:val="15"/>
        </w:rPr>
        <w:pict>
          <v:shape id="_x0000_i274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 готовят следующим образом: 1,3074 г металлического цинка, взвешенного с погрешностью не более 0,0002 г, растворяют в 10 см</w:t>
      </w:r>
      <w:r w:rsidR="000D2159">
        <w:rPr>
          <w:rFonts w:ascii="Arial" w:hAnsi="Arial" w:cs="Arial"/>
          <w:color w:val="2D2D2D"/>
          <w:spacing w:val="1"/>
          <w:sz w:val="15"/>
          <w:szCs w:val="15"/>
        </w:rPr>
        <w:pict>
          <v:shape id="_x0000_i274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соляной кислоты, разбавленной 1:1, сначала на холоде, затем слабо нагревают до полного растворения. Полученный раствор упаривают на водяной бане до сиропообразного состояния. Остаток растворяют в воде. Раствор переносят в мерную колбу вместимостью 1000 см</w:t>
      </w:r>
      <w:r w:rsidR="000D2159">
        <w:rPr>
          <w:rFonts w:ascii="Arial" w:hAnsi="Arial" w:cs="Arial"/>
          <w:color w:val="2D2D2D"/>
          <w:spacing w:val="1"/>
          <w:sz w:val="15"/>
          <w:szCs w:val="15"/>
        </w:rPr>
        <w:pict>
          <v:shape id="_x0000_i274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доводят объем раствора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соль </w:t>
      </w:r>
      <w:proofErr w:type="spellStart"/>
      <w:r>
        <w:rPr>
          <w:rFonts w:ascii="Arial" w:hAnsi="Arial" w:cs="Arial"/>
          <w:color w:val="2D2D2D"/>
          <w:spacing w:val="1"/>
          <w:sz w:val="15"/>
          <w:szCs w:val="15"/>
        </w:rPr>
        <w:t>динатриевая</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этилендиамин-N,N,N'N'-тетрауксусной</w:t>
      </w:r>
      <w:proofErr w:type="spellEnd"/>
      <w:r>
        <w:rPr>
          <w:rFonts w:ascii="Arial" w:hAnsi="Arial" w:cs="Arial"/>
          <w:color w:val="2D2D2D"/>
          <w:spacing w:val="1"/>
          <w:sz w:val="15"/>
          <w:szCs w:val="15"/>
        </w:rPr>
        <w:t xml:space="preserve"> кислоты, 2-водная (</w:t>
      </w:r>
      <w:proofErr w:type="spellStart"/>
      <w:r>
        <w:rPr>
          <w:rFonts w:ascii="Arial" w:hAnsi="Arial" w:cs="Arial"/>
          <w:color w:val="2D2D2D"/>
          <w:spacing w:val="1"/>
          <w:sz w:val="15"/>
          <w:szCs w:val="15"/>
        </w:rPr>
        <w:t>трилон</w:t>
      </w:r>
      <w:proofErr w:type="spellEnd"/>
      <w:r>
        <w:rPr>
          <w:rFonts w:ascii="Arial" w:hAnsi="Arial" w:cs="Arial"/>
          <w:color w:val="2D2D2D"/>
          <w:spacing w:val="1"/>
          <w:sz w:val="15"/>
          <w:szCs w:val="15"/>
        </w:rPr>
        <w:t xml:space="preserve"> Б) по </w:t>
      </w:r>
      <w:r w:rsidRPr="000D2159">
        <w:rPr>
          <w:rFonts w:ascii="Arial" w:hAnsi="Arial" w:cs="Arial"/>
          <w:color w:val="2D2D2D"/>
          <w:spacing w:val="1"/>
          <w:sz w:val="15"/>
          <w:szCs w:val="15"/>
        </w:rPr>
        <w:t>ГОСТ 10652</w:t>
      </w:r>
      <w:r>
        <w:rPr>
          <w:rFonts w:ascii="Arial" w:hAnsi="Arial" w:cs="Arial"/>
          <w:color w:val="2D2D2D"/>
          <w:spacing w:val="1"/>
          <w:sz w:val="15"/>
          <w:szCs w:val="15"/>
        </w:rPr>
        <w:t xml:space="preserve">, приблизительно 0,02 М раствор; готовят следующим образом: 7,45 г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растворяют в воде в мерной колбе вместимостью 1000 см</w:t>
      </w:r>
      <w:r w:rsidR="000D2159">
        <w:rPr>
          <w:rFonts w:ascii="Arial" w:hAnsi="Arial" w:cs="Arial"/>
          <w:color w:val="2D2D2D"/>
          <w:spacing w:val="1"/>
          <w:sz w:val="15"/>
          <w:szCs w:val="15"/>
        </w:rPr>
        <w:pict>
          <v:shape id="_x0000_i274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доводят до метки и перемешивают. Титр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устанавливают следующим образом: в коническую колбу вместимостью 250 см</w:t>
      </w:r>
      <w:r w:rsidR="000D2159">
        <w:rPr>
          <w:rFonts w:ascii="Arial" w:hAnsi="Arial" w:cs="Arial"/>
          <w:color w:val="2D2D2D"/>
          <w:spacing w:val="1"/>
          <w:sz w:val="15"/>
          <w:szCs w:val="15"/>
        </w:rPr>
        <w:pict>
          <v:shape id="_x0000_i274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отбирают пипеткой 10-20 см</w:t>
      </w:r>
      <w:r w:rsidR="000D2159">
        <w:rPr>
          <w:rFonts w:ascii="Arial" w:hAnsi="Arial" w:cs="Arial"/>
          <w:color w:val="2D2D2D"/>
          <w:spacing w:val="1"/>
          <w:sz w:val="15"/>
          <w:szCs w:val="15"/>
        </w:rPr>
        <w:pict>
          <v:shape id="_x0000_i274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0,02 моль/дм</w:t>
      </w:r>
      <w:r w:rsidR="000D2159">
        <w:rPr>
          <w:rFonts w:ascii="Arial" w:hAnsi="Arial" w:cs="Arial"/>
          <w:color w:val="2D2D2D"/>
          <w:spacing w:val="1"/>
          <w:sz w:val="15"/>
          <w:szCs w:val="15"/>
        </w:rPr>
        <w:pict>
          <v:shape id="_x0000_i274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хлористого цинка, разбавляют водой до 80 см</w:t>
      </w:r>
      <w:r w:rsidR="000D2159">
        <w:rPr>
          <w:rFonts w:ascii="Arial" w:hAnsi="Arial" w:cs="Arial"/>
          <w:color w:val="2D2D2D"/>
          <w:spacing w:val="1"/>
          <w:sz w:val="15"/>
          <w:szCs w:val="15"/>
        </w:rPr>
        <w:pict>
          <v:shape id="_x0000_i275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прибавляют 1-2 капли метилового оранжевого и нейтрализуют буферным раствором, приливая его по каплям. Добавляют 10 см</w:t>
      </w:r>
      <w:r w:rsidR="000D2159">
        <w:rPr>
          <w:rFonts w:ascii="Arial" w:hAnsi="Arial" w:cs="Arial"/>
          <w:color w:val="2D2D2D"/>
          <w:spacing w:val="1"/>
          <w:sz w:val="15"/>
          <w:szCs w:val="15"/>
        </w:rPr>
        <w:pict>
          <v:shape id="_x0000_i275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буферного раствора, индикатора </w:t>
      </w:r>
      <w:proofErr w:type="spellStart"/>
      <w:r>
        <w:rPr>
          <w:rFonts w:ascii="Arial" w:hAnsi="Arial" w:cs="Arial"/>
          <w:color w:val="2D2D2D"/>
          <w:spacing w:val="1"/>
          <w:sz w:val="15"/>
          <w:szCs w:val="15"/>
        </w:rPr>
        <w:t>эриохрома</w:t>
      </w:r>
      <w:proofErr w:type="spellEnd"/>
      <w:r>
        <w:rPr>
          <w:rFonts w:ascii="Arial" w:hAnsi="Arial" w:cs="Arial"/>
          <w:color w:val="2D2D2D"/>
          <w:spacing w:val="1"/>
          <w:sz w:val="15"/>
          <w:szCs w:val="15"/>
        </w:rPr>
        <w:t xml:space="preserve"> черного</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(около 0,1 г) и титруют раствором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до перехода окраски раствора от красной к синей.</w:t>
      </w:r>
      <w:r>
        <w:rPr>
          <w:rFonts w:ascii="Arial" w:hAnsi="Arial" w:cs="Arial"/>
          <w:color w:val="2D2D2D"/>
          <w:spacing w:val="1"/>
          <w:sz w:val="15"/>
          <w:szCs w:val="15"/>
        </w:rPr>
        <w:br/>
      </w:r>
      <w:r>
        <w:rPr>
          <w:rFonts w:ascii="Arial" w:hAnsi="Arial" w:cs="Arial"/>
          <w:color w:val="2D2D2D"/>
          <w:spacing w:val="1"/>
          <w:sz w:val="15"/>
          <w:szCs w:val="15"/>
        </w:rPr>
        <w:br/>
        <w:t xml:space="preserve">Поправочный коэффициент на титр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752" type="#_x0000_t75" alt="ГОСТ 2821-75 Стронций углекислый. Технические условия (с Изменениями N 1, 2, 3)" style="width:15.6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573405" cy="450215"/>
            <wp:effectExtent l="19050" t="0" r="0" b="0"/>
            <wp:docPr id="1729" name="Рисунок 1729"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ГОСТ 2821-75 Стронций углекислый. Технические условия (с Изменениями N 1, 2, 3)"/>
                    <pic:cNvPicPr>
                      <a:picLocks noChangeAspect="1" noChangeArrowheads="1"/>
                    </pic:cNvPicPr>
                  </pic:nvPicPr>
                  <pic:blipFill>
                    <a:blip r:embed="rId13" cstate="print"/>
                    <a:srcRect/>
                    <a:stretch>
                      <a:fillRect/>
                    </a:stretch>
                  </pic:blipFill>
                  <pic:spPr bwMode="auto">
                    <a:xfrm>
                      <a:off x="0" y="0"/>
                      <a:ext cx="57340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754" type="#_x0000_t75" alt="ГОСТ 2821-75 Стронций углекислый. Технические условия (с Изменениями N 1, 2, 3)" style="width:12.9pt;height:17.2pt"/>
        </w:pict>
      </w:r>
      <w:r>
        <w:rPr>
          <w:rFonts w:ascii="Arial" w:hAnsi="Arial" w:cs="Arial"/>
          <w:color w:val="2D2D2D"/>
          <w:spacing w:val="1"/>
          <w:sz w:val="15"/>
          <w:szCs w:val="15"/>
        </w:rPr>
        <w:t> - объем 0,02 моль/дм</w:t>
      </w:r>
      <w:r w:rsidR="000D2159">
        <w:rPr>
          <w:rFonts w:ascii="Arial" w:hAnsi="Arial" w:cs="Arial"/>
          <w:color w:val="2D2D2D"/>
          <w:spacing w:val="1"/>
          <w:sz w:val="15"/>
          <w:szCs w:val="15"/>
        </w:rPr>
        <w:pict>
          <v:shape id="_x0000_i275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хлористого цинка, взятый на титрование, см</w:t>
      </w:r>
      <w:r w:rsidR="000D2159">
        <w:rPr>
          <w:rFonts w:ascii="Arial" w:hAnsi="Arial" w:cs="Arial"/>
          <w:color w:val="2D2D2D"/>
          <w:spacing w:val="1"/>
          <w:sz w:val="15"/>
          <w:szCs w:val="15"/>
        </w:rPr>
        <w:pict>
          <v:shape id="_x0000_i275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lastRenderedPageBreak/>
        <w:pict>
          <v:shape id="_x0000_i2757"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израсходованный на титрование, см</w:t>
      </w:r>
      <w:r w:rsidR="000D2159">
        <w:rPr>
          <w:rFonts w:ascii="Arial" w:hAnsi="Arial" w:cs="Arial"/>
          <w:color w:val="2D2D2D"/>
          <w:spacing w:val="1"/>
          <w:sz w:val="15"/>
          <w:szCs w:val="15"/>
        </w:rPr>
        <w:pict>
          <v:shape id="_x0000_i275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Титр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по SO</w:t>
      </w:r>
      <w:r w:rsidR="000D2159">
        <w:rPr>
          <w:rFonts w:ascii="Arial" w:hAnsi="Arial" w:cs="Arial"/>
          <w:color w:val="2D2D2D"/>
          <w:spacing w:val="1"/>
          <w:sz w:val="15"/>
          <w:szCs w:val="15"/>
        </w:rPr>
        <w:pict>
          <v:shape id="_x0000_i2759"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t> в г/см</w:t>
      </w:r>
      <w:r w:rsidR="000D2159">
        <w:rPr>
          <w:rFonts w:ascii="Arial" w:hAnsi="Arial" w:cs="Arial"/>
          <w:color w:val="2D2D2D"/>
          <w:spacing w:val="1"/>
          <w:sz w:val="15"/>
          <w:szCs w:val="15"/>
        </w:rPr>
        <w:pict>
          <v:shape id="_x0000_i276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вычисляют по формуле </w:t>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962025" cy="218440"/>
            <wp:effectExtent l="19050" t="0" r="9525" b="0"/>
            <wp:docPr id="1737" name="Рисунок 1737"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ГОСТ 2821-75 Стронций углекислый. Технические условия (с Изменениями N 1, 2, 3)"/>
                    <pic:cNvPicPr>
                      <a:picLocks noChangeAspect="1" noChangeArrowheads="1"/>
                    </pic:cNvPicPr>
                  </pic:nvPicPr>
                  <pic:blipFill>
                    <a:blip r:embed="rId14" cstate="print"/>
                    <a:srcRect/>
                    <a:stretch>
                      <a:fillRect/>
                    </a:stretch>
                  </pic:blipFill>
                  <pic:spPr bwMode="auto">
                    <a:xfrm>
                      <a:off x="0" y="0"/>
                      <a:ext cx="96202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0,0016 - количество SO</w:t>
      </w:r>
      <w:r w:rsidR="000D2159">
        <w:rPr>
          <w:rFonts w:ascii="Arial" w:hAnsi="Arial" w:cs="Arial"/>
          <w:color w:val="2D2D2D"/>
          <w:spacing w:val="1"/>
          <w:sz w:val="15"/>
          <w:szCs w:val="15"/>
        </w:rPr>
        <w:pict>
          <v:shape id="_x0000_i2762"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t>, соответствующее точно 1 см</w:t>
      </w:r>
      <w:r w:rsidR="000D2159">
        <w:rPr>
          <w:rFonts w:ascii="Arial" w:hAnsi="Arial" w:cs="Arial"/>
          <w:color w:val="2D2D2D"/>
          <w:spacing w:val="1"/>
          <w:sz w:val="15"/>
          <w:szCs w:val="15"/>
        </w:rPr>
        <w:pict>
          <v:shape id="_x0000_i276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0,02 моль/дм</w:t>
      </w:r>
      <w:r w:rsidR="000D2159">
        <w:rPr>
          <w:rFonts w:ascii="Arial" w:hAnsi="Arial" w:cs="Arial"/>
          <w:color w:val="2D2D2D"/>
          <w:spacing w:val="1"/>
          <w:sz w:val="15"/>
          <w:szCs w:val="15"/>
        </w:rPr>
        <w:pict>
          <v:shape id="_x0000_i276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t xml:space="preserve">Соотношение между растворами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и хлористого магния устанавливают следующим образом: в коническую колбу вместимостью 250 см</w:t>
      </w:r>
      <w:r w:rsidR="000D2159">
        <w:rPr>
          <w:rFonts w:ascii="Arial" w:hAnsi="Arial" w:cs="Arial"/>
          <w:color w:val="2D2D2D"/>
          <w:spacing w:val="1"/>
          <w:sz w:val="15"/>
          <w:szCs w:val="15"/>
        </w:rPr>
        <w:pict>
          <v:shape id="_x0000_i276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отбирают пипеткой 10-20 см</w:t>
      </w:r>
      <w:r w:rsidR="000D2159">
        <w:rPr>
          <w:rFonts w:ascii="Arial" w:hAnsi="Arial" w:cs="Arial"/>
          <w:color w:val="2D2D2D"/>
          <w:spacing w:val="1"/>
          <w:sz w:val="15"/>
          <w:szCs w:val="15"/>
        </w:rPr>
        <w:pict>
          <v:shape id="_x0000_i276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добавляют 80 см</w:t>
      </w:r>
      <w:r w:rsidR="000D2159">
        <w:rPr>
          <w:rFonts w:ascii="Arial" w:hAnsi="Arial" w:cs="Arial"/>
          <w:color w:val="2D2D2D"/>
          <w:spacing w:val="1"/>
          <w:sz w:val="15"/>
          <w:szCs w:val="15"/>
        </w:rPr>
        <w:pict>
          <v:shape id="_x0000_i276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и 5 см</w:t>
      </w:r>
      <w:r w:rsidR="000D2159">
        <w:rPr>
          <w:rFonts w:ascii="Arial" w:hAnsi="Arial" w:cs="Arial"/>
          <w:color w:val="2D2D2D"/>
          <w:spacing w:val="1"/>
          <w:sz w:val="15"/>
          <w:szCs w:val="15"/>
        </w:rPr>
        <w:pict>
          <v:shape id="_x0000_i276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буферного раствора. Затем вводят около 0,1 г индикатора </w:t>
      </w:r>
      <w:proofErr w:type="spellStart"/>
      <w:r>
        <w:rPr>
          <w:rFonts w:ascii="Arial" w:hAnsi="Arial" w:cs="Arial"/>
          <w:color w:val="2D2D2D"/>
          <w:spacing w:val="1"/>
          <w:sz w:val="15"/>
          <w:szCs w:val="15"/>
        </w:rPr>
        <w:t>эриохрома</w:t>
      </w:r>
      <w:proofErr w:type="spellEnd"/>
      <w:r>
        <w:rPr>
          <w:rFonts w:ascii="Arial" w:hAnsi="Arial" w:cs="Arial"/>
          <w:color w:val="2D2D2D"/>
          <w:spacing w:val="1"/>
          <w:sz w:val="15"/>
          <w:szCs w:val="15"/>
        </w:rPr>
        <w:t xml:space="preserve"> черного</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и титруют раствором хлористого магния до перехода окраски раствора от синей к красной.</w:t>
      </w:r>
      <w:r>
        <w:rPr>
          <w:rFonts w:ascii="Arial" w:hAnsi="Arial" w:cs="Arial"/>
          <w:color w:val="2D2D2D"/>
          <w:spacing w:val="1"/>
          <w:sz w:val="15"/>
          <w:szCs w:val="15"/>
        </w:rPr>
        <w:br/>
      </w:r>
      <w:r>
        <w:rPr>
          <w:rFonts w:ascii="Arial" w:hAnsi="Arial" w:cs="Arial"/>
          <w:color w:val="2D2D2D"/>
          <w:spacing w:val="1"/>
          <w:sz w:val="15"/>
          <w:szCs w:val="15"/>
        </w:rPr>
        <w:br/>
        <w:t xml:space="preserve">Соотношение между растворами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и хлористого магния</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769" type="#_x0000_t75" alt="ГОСТ 2821-75 Стронций углекислый.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600710" cy="450215"/>
            <wp:effectExtent l="19050" t="0" r="8890" b="0"/>
            <wp:docPr id="1746" name="Рисунок 1746"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6" descr="ГОСТ 2821-75 Стронций углекислый. Технические условия (с Изменениями N 1, 2, 3)"/>
                    <pic:cNvPicPr>
                      <a:picLocks noChangeAspect="1" noChangeArrowheads="1"/>
                    </pic:cNvPicPr>
                  </pic:nvPicPr>
                  <pic:blipFill>
                    <a:blip r:embed="rId15" cstate="print"/>
                    <a:srcRect/>
                    <a:stretch>
                      <a:fillRect/>
                    </a:stretch>
                  </pic:blipFill>
                  <pic:spPr bwMode="auto">
                    <a:xfrm>
                      <a:off x="0" y="0"/>
                      <a:ext cx="60071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771" type="#_x0000_t75" alt="ГОСТ 2821-75 Стронций углекислый. Технические условия (с Изменениями N 1, 2, 3)" style="width:12.9pt;height:17.2pt"/>
        </w:pict>
      </w:r>
      <w:r>
        <w:rPr>
          <w:rFonts w:ascii="Arial" w:hAnsi="Arial" w:cs="Arial"/>
          <w:color w:val="2D2D2D"/>
          <w:spacing w:val="1"/>
          <w:sz w:val="15"/>
          <w:szCs w:val="15"/>
        </w:rPr>
        <w:t xml:space="preserve"> - объем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взятый на титрование, см</w:t>
      </w:r>
      <w:r w:rsidR="000D2159">
        <w:rPr>
          <w:rFonts w:ascii="Arial" w:hAnsi="Arial" w:cs="Arial"/>
          <w:color w:val="2D2D2D"/>
          <w:spacing w:val="1"/>
          <w:sz w:val="15"/>
          <w:szCs w:val="15"/>
        </w:rPr>
        <w:pict>
          <v:shape id="_x0000_i277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773"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xml:space="preserve"> - объем раствора хлористого магния, израсходованный на титрование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см</w:t>
      </w:r>
      <w:r w:rsidR="000D2159">
        <w:rPr>
          <w:rFonts w:ascii="Arial" w:hAnsi="Arial" w:cs="Arial"/>
          <w:color w:val="2D2D2D"/>
          <w:spacing w:val="1"/>
          <w:sz w:val="15"/>
          <w:szCs w:val="15"/>
        </w:rPr>
        <w:pict>
          <v:shape id="_x0000_i277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г углекислого стронция, взвешенного с погрешностью не более 0,0002 г, помещают в коническую колбу вместимостью 250 см</w:t>
      </w:r>
      <w:r w:rsidR="000D2159">
        <w:rPr>
          <w:rFonts w:ascii="Arial" w:hAnsi="Arial" w:cs="Arial"/>
          <w:color w:val="2D2D2D"/>
          <w:spacing w:val="1"/>
          <w:sz w:val="15"/>
          <w:szCs w:val="15"/>
        </w:rPr>
        <w:pict>
          <v:shape id="_x0000_i277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смачивают 30 см</w:t>
      </w:r>
      <w:r w:rsidR="000D2159">
        <w:rPr>
          <w:rFonts w:ascii="Arial" w:hAnsi="Arial" w:cs="Arial"/>
          <w:color w:val="2D2D2D"/>
          <w:spacing w:val="1"/>
          <w:sz w:val="15"/>
          <w:szCs w:val="15"/>
        </w:rPr>
        <w:pict>
          <v:shape id="_x0000_i277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прибавляют 10 см</w:t>
      </w:r>
      <w:r w:rsidR="000D2159">
        <w:rPr>
          <w:rFonts w:ascii="Arial" w:hAnsi="Arial" w:cs="Arial"/>
          <w:color w:val="2D2D2D"/>
          <w:spacing w:val="1"/>
          <w:sz w:val="15"/>
          <w:szCs w:val="15"/>
        </w:rPr>
        <w:pict>
          <v:shape id="_x0000_i277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бромной воды и раствор с осадком нагревают до кипения. Затем добавляют концентрированную соляную кислоту до полного растворения </w:t>
      </w:r>
      <w:proofErr w:type="gramStart"/>
      <w:r>
        <w:rPr>
          <w:rFonts w:ascii="Arial" w:hAnsi="Arial" w:cs="Arial"/>
          <w:color w:val="2D2D2D"/>
          <w:spacing w:val="1"/>
          <w:sz w:val="15"/>
          <w:szCs w:val="15"/>
        </w:rPr>
        <w:t>осадка</w:t>
      </w:r>
      <w:proofErr w:type="gramEnd"/>
      <w:r>
        <w:rPr>
          <w:rFonts w:ascii="Arial" w:hAnsi="Arial" w:cs="Arial"/>
          <w:color w:val="2D2D2D"/>
          <w:spacing w:val="1"/>
          <w:sz w:val="15"/>
          <w:szCs w:val="15"/>
        </w:rPr>
        <w:t xml:space="preserve"> и раствор кипятят до полного удаления брома. Охлажденный раствор нейтрализуют аммиаком по метиловому оранжевому, прибавляют 1 см</w:t>
      </w:r>
      <w:r w:rsidR="000D2159">
        <w:rPr>
          <w:rFonts w:ascii="Arial" w:hAnsi="Arial" w:cs="Arial"/>
          <w:color w:val="2D2D2D"/>
          <w:spacing w:val="1"/>
          <w:sz w:val="15"/>
          <w:szCs w:val="15"/>
        </w:rPr>
        <w:pict>
          <v:shape id="_x0000_i277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концентрированной соляной кислоты и воды до 100 см</w:t>
      </w:r>
      <w:r w:rsidR="000D2159">
        <w:rPr>
          <w:rFonts w:ascii="Arial" w:hAnsi="Arial" w:cs="Arial"/>
          <w:color w:val="2D2D2D"/>
          <w:spacing w:val="1"/>
          <w:sz w:val="15"/>
          <w:szCs w:val="15"/>
        </w:rPr>
        <w:pict>
          <v:shape id="_x0000_i277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Полученный раствор нагревают до кипения и приливают к нему при помешивании тонкой струей 10 см</w:t>
      </w:r>
      <w:r w:rsidR="000D2159">
        <w:rPr>
          <w:rFonts w:ascii="Arial" w:hAnsi="Arial" w:cs="Arial"/>
          <w:color w:val="2D2D2D"/>
          <w:spacing w:val="1"/>
          <w:sz w:val="15"/>
          <w:szCs w:val="15"/>
        </w:rPr>
        <w:pict>
          <v:shape id="_x0000_i278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горячего 10%-ного раствора хлористого бария. Раствор с осадком кипятят 3-5 мин и оставляют на 12-15 ч.</w:t>
      </w:r>
      <w:r>
        <w:rPr>
          <w:rFonts w:ascii="Arial" w:hAnsi="Arial" w:cs="Arial"/>
          <w:color w:val="2D2D2D"/>
          <w:spacing w:val="1"/>
          <w:sz w:val="15"/>
          <w:szCs w:val="15"/>
        </w:rPr>
        <w:br/>
      </w:r>
      <w:r>
        <w:rPr>
          <w:rFonts w:ascii="Arial" w:hAnsi="Arial" w:cs="Arial"/>
          <w:color w:val="2D2D2D"/>
          <w:spacing w:val="1"/>
          <w:sz w:val="15"/>
          <w:szCs w:val="15"/>
        </w:rPr>
        <w:br/>
        <w:t>Затем осадок отфильтровывают через фильтр "синяя лента" и промывают на фильтре водой до исчезновения в промывных водах реакции на хлор-ион (проба 5%-ным раствором азотнокислого серебра). Фильтр с осадком помещают в ту же колбу, в которой проводилось осаждение, приливают 15 см</w:t>
      </w:r>
      <w:r w:rsidR="000D2159">
        <w:rPr>
          <w:rFonts w:ascii="Arial" w:hAnsi="Arial" w:cs="Arial"/>
          <w:color w:val="2D2D2D"/>
          <w:spacing w:val="1"/>
          <w:sz w:val="15"/>
          <w:szCs w:val="15"/>
        </w:rPr>
        <w:pict>
          <v:shape id="_x0000_i278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0,02 моль/дм</w:t>
      </w:r>
      <w:r w:rsidR="000D2159">
        <w:rPr>
          <w:rFonts w:ascii="Arial" w:hAnsi="Arial" w:cs="Arial"/>
          <w:color w:val="2D2D2D"/>
          <w:spacing w:val="1"/>
          <w:sz w:val="15"/>
          <w:szCs w:val="15"/>
        </w:rPr>
        <w:pict>
          <v:shape id="_x0000_i278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10 см</w:t>
      </w:r>
      <w:r w:rsidR="000D2159">
        <w:rPr>
          <w:rFonts w:ascii="Arial" w:hAnsi="Arial" w:cs="Arial"/>
          <w:color w:val="2D2D2D"/>
          <w:spacing w:val="1"/>
          <w:sz w:val="15"/>
          <w:szCs w:val="15"/>
        </w:rPr>
        <w:pict>
          <v:shape id="_x0000_i278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гидроокиси натрия и 50 см</w:t>
      </w:r>
      <w:r w:rsidR="000D2159">
        <w:rPr>
          <w:rFonts w:ascii="Arial" w:hAnsi="Arial" w:cs="Arial"/>
          <w:color w:val="2D2D2D"/>
          <w:spacing w:val="1"/>
          <w:sz w:val="15"/>
          <w:szCs w:val="15"/>
        </w:rPr>
        <w:pict>
          <v:shape id="_x0000_i278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Раствор кипятят до полного растворения осадка. По охлаждении добавляют 5 см</w:t>
      </w:r>
      <w:r w:rsidR="000D2159">
        <w:rPr>
          <w:rFonts w:ascii="Arial" w:hAnsi="Arial" w:cs="Arial"/>
          <w:color w:val="2D2D2D"/>
          <w:spacing w:val="1"/>
          <w:sz w:val="15"/>
          <w:szCs w:val="15"/>
        </w:rPr>
        <w:pict>
          <v:shape id="_x0000_i278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буферного раствора, </w:t>
      </w:r>
      <w:proofErr w:type="spellStart"/>
      <w:r>
        <w:rPr>
          <w:rFonts w:ascii="Arial" w:hAnsi="Arial" w:cs="Arial"/>
          <w:color w:val="2D2D2D"/>
          <w:spacing w:val="1"/>
          <w:sz w:val="15"/>
          <w:szCs w:val="15"/>
        </w:rPr>
        <w:t>эриохрома</w:t>
      </w:r>
      <w:proofErr w:type="spellEnd"/>
      <w:r>
        <w:rPr>
          <w:rFonts w:ascii="Arial" w:hAnsi="Arial" w:cs="Arial"/>
          <w:color w:val="2D2D2D"/>
          <w:spacing w:val="1"/>
          <w:sz w:val="15"/>
          <w:szCs w:val="15"/>
        </w:rPr>
        <w:t xml:space="preserve"> черного</w:t>
      </w:r>
      <w:proofErr w:type="gramStart"/>
      <w:r>
        <w:rPr>
          <w:rFonts w:ascii="Arial" w:hAnsi="Arial" w:cs="Arial"/>
          <w:color w:val="2D2D2D"/>
          <w:spacing w:val="1"/>
          <w:sz w:val="15"/>
          <w:szCs w:val="15"/>
        </w:rPr>
        <w:t xml:space="preserve"> Т</w:t>
      </w:r>
      <w:proofErr w:type="gramEnd"/>
      <w:r>
        <w:rPr>
          <w:rFonts w:ascii="Arial" w:hAnsi="Arial" w:cs="Arial"/>
          <w:color w:val="2D2D2D"/>
          <w:spacing w:val="1"/>
          <w:sz w:val="15"/>
          <w:szCs w:val="15"/>
        </w:rPr>
        <w:t xml:space="preserve"> (около 0,1 г) и титруют из </w:t>
      </w:r>
      <w:proofErr w:type="spellStart"/>
      <w:r>
        <w:rPr>
          <w:rFonts w:ascii="Arial" w:hAnsi="Arial" w:cs="Arial"/>
          <w:color w:val="2D2D2D"/>
          <w:spacing w:val="1"/>
          <w:sz w:val="15"/>
          <w:szCs w:val="15"/>
        </w:rPr>
        <w:t>полимикробюретки</w:t>
      </w:r>
      <w:proofErr w:type="spellEnd"/>
      <w:r>
        <w:rPr>
          <w:rFonts w:ascii="Arial" w:hAnsi="Arial" w:cs="Arial"/>
          <w:color w:val="2D2D2D"/>
          <w:spacing w:val="1"/>
          <w:sz w:val="15"/>
          <w:szCs w:val="15"/>
        </w:rPr>
        <w:t xml:space="preserve"> 0,02 моль/дм</w:t>
      </w:r>
      <w:r w:rsidR="000D2159">
        <w:rPr>
          <w:rFonts w:ascii="Arial" w:hAnsi="Arial" w:cs="Arial"/>
          <w:color w:val="2D2D2D"/>
          <w:spacing w:val="1"/>
          <w:sz w:val="15"/>
          <w:szCs w:val="15"/>
        </w:rPr>
        <w:pict>
          <v:shape id="_x0000_i278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раствором хлористого магния до перехода окраски от синей к </w:t>
      </w:r>
      <w:proofErr w:type="spellStart"/>
      <w:r>
        <w:rPr>
          <w:rFonts w:ascii="Arial" w:hAnsi="Arial" w:cs="Arial"/>
          <w:color w:val="2D2D2D"/>
          <w:spacing w:val="1"/>
          <w:sz w:val="15"/>
          <w:szCs w:val="15"/>
        </w:rPr>
        <w:t>кр</w:t>
      </w:r>
      <w:proofErr w:type="spellEnd"/>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асной</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3.7.1; 3.7.2.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серы в пересчете на SO</w:t>
      </w:r>
      <w:r w:rsidR="000D2159">
        <w:rPr>
          <w:rFonts w:ascii="Arial" w:hAnsi="Arial" w:cs="Arial"/>
          <w:color w:val="2D2D2D"/>
          <w:spacing w:val="1"/>
          <w:sz w:val="15"/>
          <w:szCs w:val="15"/>
        </w:rPr>
        <w:pict>
          <v:shape id="_x0000_i2787"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t> (</w:t>
      </w:r>
      <w:r w:rsidR="000D2159">
        <w:rPr>
          <w:rFonts w:ascii="Arial" w:hAnsi="Arial" w:cs="Arial"/>
          <w:color w:val="2D2D2D"/>
          <w:spacing w:val="1"/>
          <w:sz w:val="15"/>
          <w:szCs w:val="15"/>
        </w:rPr>
        <w:pict>
          <v:shape id="_x0000_i2788" type="#_x0000_t75" alt="ГОСТ 2821-75 Стронций углекислый. Технические условия (с Изменениями N 1, 2, 3)" style="width:17.75pt;height:17.2pt"/>
        </w:pict>
      </w:r>
      <w:r>
        <w:rPr>
          <w:rFonts w:ascii="Arial" w:hAnsi="Arial" w:cs="Arial"/>
          <w:color w:val="2D2D2D"/>
          <w:spacing w:val="1"/>
          <w:sz w:val="15"/>
          <w:szCs w:val="15"/>
        </w:rPr>
        <w:t>) в процентах вычисляют по формуле</w:t>
      </w:r>
      <w:proofErr w:type="gramStart"/>
      <w:r>
        <w:rPr>
          <w:rFonts w:ascii="Arial" w:hAnsi="Arial" w:cs="Arial"/>
          <w:color w:val="2D2D2D"/>
          <w:spacing w:val="1"/>
          <w:sz w:val="15"/>
          <w:szCs w:val="15"/>
        </w:rPr>
        <w:br/>
      </w:r>
      <w:proofErr w:type="gramEnd"/>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39900" cy="409575"/>
            <wp:effectExtent l="19050" t="0" r="0" b="0"/>
            <wp:docPr id="1765" name="Рисунок 1765"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5" descr="ГОСТ 2821-75 Стронций углекислый. Технические условия (с Изменениями N 1, 2, 3)"/>
                    <pic:cNvPicPr>
                      <a:picLocks noChangeAspect="1" noChangeArrowheads="1"/>
                    </pic:cNvPicPr>
                  </pic:nvPicPr>
                  <pic:blipFill>
                    <a:blip r:embed="rId16" cstate="print"/>
                    <a:srcRect/>
                    <a:stretch>
                      <a:fillRect/>
                    </a:stretch>
                  </pic:blipFill>
                  <pic:spPr bwMode="auto">
                    <a:xfrm>
                      <a:off x="0" y="0"/>
                      <a:ext cx="173990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790" type="#_x0000_t75" alt="ГОСТ 2821-75 Стронций углекислый. Технические условия (с Изменениями N 1, 2, 3)" style="width:12.9pt;height:17.2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взятый для растворения осадка сернокислого бария, см</w:t>
      </w:r>
      <w:r w:rsidR="000D2159">
        <w:rPr>
          <w:rFonts w:ascii="Arial" w:hAnsi="Arial" w:cs="Arial"/>
          <w:color w:val="2D2D2D"/>
          <w:spacing w:val="1"/>
          <w:sz w:val="15"/>
          <w:szCs w:val="15"/>
        </w:rPr>
        <w:pict>
          <v:shape id="_x0000_i279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792" type="#_x0000_t75" alt="ГОСТ 2821-75 Стронций углекислый. Технические условия (с Изменениями N 1, 2, 3)" style="width:14.5pt;height:17.2pt"/>
        </w:pict>
      </w:r>
      <w:r>
        <w:rPr>
          <w:rFonts w:ascii="Arial" w:hAnsi="Arial" w:cs="Arial"/>
          <w:color w:val="2D2D2D"/>
          <w:spacing w:val="1"/>
          <w:sz w:val="15"/>
          <w:szCs w:val="15"/>
        </w:rPr>
        <w:t> - объем 0,02 моль/дм</w:t>
      </w:r>
      <w:r w:rsidR="000D2159">
        <w:rPr>
          <w:rFonts w:ascii="Arial" w:hAnsi="Arial" w:cs="Arial"/>
          <w:color w:val="2D2D2D"/>
          <w:spacing w:val="1"/>
          <w:sz w:val="15"/>
          <w:szCs w:val="15"/>
        </w:rPr>
        <w:pict>
          <v:shape id="_x0000_i279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хлористого магния, израсходованный на титрование избытка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см</w:t>
      </w:r>
      <w:r w:rsidR="000D2159">
        <w:rPr>
          <w:rFonts w:ascii="Arial" w:hAnsi="Arial" w:cs="Arial"/>
          <w:color w:val="2D2D2D"/>
          <w:spacing w:val="1"/>
          <w:sz w:val="15"/>
          <w:szCs w:val="15"/>
        </w:rPr>
        <w:pict>
          <v:shape id="_x0000_i279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lastRenderedPageBreak/>
        <w:pict>
          <v:shape id="_x0000_i2795" type="#_x0000_t75" alt="ГОСТ 2821-75 Стронций углекислый. Технические условия (с Изменениями N 1, 2, 3)" style="width:17.75pt;height:17.2pt"/>
        </w:pict>
      </w:r>
      <w:r>
        <w:rPr>
          <w:rFonts w:ascii="Arial" w:hAnsi="Arial" w:cs="Arial"/>
          <w:color w:val="2D2D2D"/>
          <w:spacing w:val="1"/>
          <w:sz w:val="15"/>
          <w:szCs w:val="15"/>
        </w:rPr>
        <w:t xml:space="preserve"> - соотношение между растворами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и хлористого магния;</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796" type="#_x0000_t75" alt="ГОСТ 2821-75 Стронций углекислый. Технические условия (с Изменениями N 1, 2, 3)" style="width:11.3pt;height:12.9pt"/>
        </w:pict>
      </w:r>
      <w:r>
        <w:rPr>
          <w:rFonts w:ascii="Arial" w:hAnsi="Arial" w:cs="Arial"/>
          <w:color w:val="2D2D2D"/>
          <w:spacing w:val="1"/>
          <w:sz w:val="15"/>
          <w:szCs w:val="15"/>
        </w:rPr>
        <w:t xml:space="preserve"> - титр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по SO</w:t>
      </w:r>
      <w:r w:rsidR="000D2159">
        <w:rPr>
          <w:rFonts w:ascii="Arial" w:hAnsi="Arial" w:cs="Arial"/>
          <w:color w:val="2D2D2D"/>
          <w:spacing w:val="1"/>
          <w:sz w:val="15"/>
          <w:szCs w:val="15"/>
        </w:rPr>
        <w:pict>
          <v:shape id="_x0000_i2797" type="#_x0000_t75" alt="ГОСТ 2821-75 Стронций углекислый. Технические условия (с Изменениями N 1, 2, 3)" style="width:8.05pt;height:17.75pt"/>
        </w:pict>
      </w:r>
      <w:r>
        <w:rPr>
          <w:rFonts w:ascii="Arial" w:hAnsi="Arial" w:cs="Arial"/>
          <w:color w:val="2D2D2D"/>
          <w:spacing w:val="1"/>
          <w:sz w:val="15"/>
          <w:szCs w:val="15"/>
        </w:rPr>
        <w:t>, г/см</w:t>
      </w:r>
      <w:r w:rsidR="000D2159">
        <w:rPr>
          <w:rFonts w:ascii="Arial" w:hAnsi="Arial" w:cs="Arial"/>
          <w:color w:val="2D2D2D"/>
          <w:spacing w:val="1"/>
          <w:sz w:val="15"/>
          <w:szCs w:val="15"/>
        </w:rPr>
        <w:pict>
          <v:shape id="_x0000_i279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799"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xml:space="preserve"> - масса навески углекислого стронция,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трех параллельных определений, допускаемые расхождения между которыми не должны превышать 0,03 </w:t>
      </w:r>
      <w:proofErr w:type="spellStart"/>
      <w:r>
        <w:rPr>
          <w:rFonts w:ascii="Arial" w:hAnsi="Arial" w:cs="Arial"/>
          <w:color w:val="2D2D2D"/>
          <w:spacing w:val="1"/>
          <w:sz w:val="15"/>
          <w:szCs w:val="15"/>
        </w:rPr>
        <w:t>абс</w:t>
      </w:r>
      <w:proofErr w:type="spellEnd"/>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 Определение массовой доли нерастворимого в соляной кислоте остатка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3.8.1. </w:t>
      </w:r>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t>тигли типа ТФ ПОР 16 по </w:t>
      </w:r>
      <w:r w:rsidRPr="000D2159">
        <w:rPr>
          <w:rFonts w:ascii="Arial" w:hAnsi="Arial" w:cs="Arial"/>
          <w:color w:val="2D2D2D"/>
          <w:spacing w:val="1"/>
          <w:sz w:val="15"/>
          <w:szCs w:val="15"/>
        </w:rPr>
        <w:t>ГОСТ 25336</w:t>
      </w:r>
      <w:r>
        <w:rPr>
          <w:rFonts w:ascii="Arial" w:hAnsi="Arial" w:cs="Arial"/>
          <w:color w:val="2D2D2D"/>
          <w:spacing w:val="1"/>
          <w:sz w:val="15"/>
          <w:szCs w:val="15"/>
        </w:rPr>
        <w:t> или аналогичные;</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0D2159">
        <w:rPr>
          <w:rFonts w:ascii="Arial" w:hAnsi="Arial" w:cs="Arial"/>
          <w:color w:val="2D2D2D"/>
          <w:spacing w:val="1"/>
          <w:sz w:val="15"/>
          <w:szCs w:val="15"/>
        </w:rPr>
        <w:t>ГОСТ 3118</w:t>
      </w:r>
      <w:r>
        <w:rPr>
          <w:rFonts w:ascii="Arial" w:hAnsi="Arial" w:cs="Arial"/>
          <w:color w:val="2D2D2D"/>
          <w:spacing w:val="1"/>
          <w:sz w:val="15"/>
          <w:szCs w:val="15"/>
        </w:rPr>
        <w:t>, ч.д.а., разбавленная 1:4;</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0D2159">
        <w:rPr>
          <w:rFonts w:ascii="Arial" w:hAnsi="Arial" w:cs="Arial"/>
          <w:color w:val="2D2D2D"/>
          <w:spacing w:val="1"/>
          <w:sz w:val="15"/>
          <w:szCs w:val="15"/>
        </w:rPr>
        <w:t>ГОСТ 1277</w:t>
      </w:r>
      <w:r>
        <w:rPr>
          <w:rFonts w:ascii="Arial" w:hAnsi="Arial" w:cs="Arial"/>
          <w:color w:val="2D2D2D"/>
          <w:spacing w:val="1"/>
          <w:sz w:val="15"/>
          <w:szCs w:val="15"/>
        </w:rPr>
        <w:t>, раствор с массовой долей 0,1%;</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натрий углекислый по </w:t>
      </w:r>
      <w:r w:rsidRPr="000D2159">
        <w:rPr>
          <w:rFonts w:ascii="Arial" w:hAnsi="Arial" w:cs="Arial"/>
          <w:color w:val="2D2D2D"/>
          <w:spacing w:val="1"/>
          <w:sz w:val="15"/>
          <w:szCs w:val="15"/>
        </w:rPr>
        <w:t>ГОСТ 83</w:t>
      </w:r>
      <w:r>
        <w:rPr>
          <w:rFonts w:ascii="Arial" w:hAnsi="Arial" w:cs="Arial"/>
          <w:color w:val="2D2D2D"/>
          <w:spacing w:val="1"/>
          <w:sz w:val="15"/>
          <w:szCs w:val="15"/>
        </w:rPr>
        <w:t>, раствор с массовой долей 5%.</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углекислого стронция, предварительно высушенного при 105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взвешивают с погрешностью не более 0,01 г, помещают в стакан вместимостью 250 см</w:t>
      </w:r>
      <w:r w:rsidR="000D2159">
        <w:rPr>
          <w:rFonts w:ascii="Arial" w:hAnsi="Arial" w:cs="Arial"/>
          <w:color w:val="2D2D2D"/>
          <w:spacing w:val="1"/>
          <w:sz w:val="15"/>
          <w:szCs w:val="15"/>
        </w:rPr>
        <w:pict>
          <v:shape id="_x0000_i280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приливают 100 см</w:t>
      </w:r>
      <w:r w:rsidR="000D2159">
        <w:rPr>
          <w:rFonts w:ascii="Arial" w:hAnsi="Arial" w:cs="Arial"/>
          <w:color w:val="2D2D2D"/>
          <w:spacing w:val="1"/>
          <w:sz w:val="15"/>
          <w:szCs w:val="15"/>
        </w:rPr>
        <w:pict>
          <v:shape id="_x0000_i280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углекислого натрия с массовой долей 5%, нагревают до кипения, кипятят раствор с осадком в течение 10-15 мин, охлаждают и спустя 2 ч осторожно (декантацией) сливают раствор с осадка. Влажный осадок углекислого стронция растворяют, нагревая в 150 см</w:t>
      </w:r>
      <w:r w:rsidR="000D2159">
        <w:rPr>
          <w:rFonts w:ascii="Arial" w:hAnsi="Arial" w:cs="Arial"/>
          <w:color w:val="2D2D2D"/>
          <w:spacing w:val="1"/>
          <w:sz w:val="15"/>
          <w:szCs w:val="15"/>
        </w:rPr>
        <w:pict>
          <v:shape id="_x0000_i280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соляной кислоты. Раствор фильтруют через стеклянный фильтрующий тигель, предварительно высушенный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взвешенный. Остаток на тигле промывают горячей водой до отрицательной реакции на ион хлора (проба с раствором азотнокислого серебра). Тигель с остатком сушат в сушильном шкафу до постоянной массы при 105-110 °С.</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3.8.1; 3.8.2.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3.8.3. 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нерастворимого в соляной кислоте остатка</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803" type="#_x0000_t75" alt="ГОСТ 2821-75 Стронций углекислы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409575"/>
            <wp:effectExtent l="19050" t="0" r="2540" b="0"/>
            <wp:docPr id="1780" name="Рисунок 1780"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ГОСТ 2821-75 Стронций углекислый. Технические условия (с Изменениями N 1, 2, 3)"/>
                    <pic:cNvPicPr>
                      <a:picLocks noChangeAspect="1" noChangeArrowheads="1"/>
                    </pic:cNvPicPr>
                  </pic:nvPicPr>
                  <pic:blipFill>
                    <a:blip r:embed="rId17" cstate="print"/>
                    <a:srcRect/>
                    <a:stretch>
                      <a:fillRect/>
                    </a:stretch>
                  </pic:blipFill>
                  <pic:spPr bwMode="auto">
                    <a:xfrm>
                      <a:off x="0" y="0"/>
                      <a:ext cx="133096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805"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xml:space="preserve"> - масса навески углекислого стронция,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06"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 масса пустого тигля, г;</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07" type="#_x0000_t75" alt="ГОСТ 2821-75 Стронций углекислый. Технические условия (с Изменениями N 1, 2, 3)" style="width:17.2pt;height:17.2pt"/>
        </w:pict>
      </w:r>
      <w:r>
        <w:rPr>
          <w:rFonts w:ascii="Arial" w:hAnsi="Arial" w:cs="Arial"/>
          <w:color w:val="2D2D2D"/>
          <w:spacing w:val="1"/>
          <w:sz w:val="15"/>
          <w:szCs w:val="15"/>
        </w:rPr>
        <w:t> - масса тигля с высушенным остатком,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превышать 0,05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 xml:space="preserve">. %. Если результат анализа составит 0,24-0,25%, необходимо провести два дополнительных определения. Тогда за результат анализа принимают среднее арифметическое четырех параллельных определений, допускаемые расхождения между наиболее различающимися </w:t>
      </w:r>
      <w:proofErr w:type="gramStart"/>
      <w:r>
        <w:rPr>
          <w:rFonts w:ascii="Arial" w:hAnsi="Arial" w:cs="Arial"/>
          <w:color w:val="2D2D2D"/>
          <w:spacing w:val="1"/>
          <w:sz w:val="15"/>
          <w:szCs w:val="15"/>
        </w:rPr>
        <w:t>значениями</w:t>
      </w:r>
      <w:proofErr w:type="gramEnd"/>
      <w:r>
        <w:rPr>
          <w:rFonts w:ascii="Arial" w:hAnsi="Arial" w:cs="Arial"/>
          <w:color w:val="2D2D2D"/>
          <w:spacing w:val="1"/>
          <w:sz w:val="15"/>
          <w:szCs w:val="15"/>
        </w:rPr>
        <w:t xml:space="preserve"> которых не должны превышать 0,065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 %.</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 Определение массовой доли влаги</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3.9.1. </w:t>
      </w:r>
      <w:r>
        <w:rPr>
          <w:rFonts w:ascii="Arial" w:hAnsi="Arial" w:cs="Arial"/>
          <w:i/>
          <w:iCs/>
          <w:color w:val="2D2D2D"/>
          <w:spacing w:val="1"/>
          <w:sz w:val="15"/>
          <w:szCs w:val="15"/>
        </w:rPr>
        <w:t>Аппаратура: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стаканчики для взвешивания (бюксы) по </w:t>
      </w:r>
      <w:r w:rsidRPr="000D2159">
        <w:rPr>
          <w:rFonts w:ascii="Arial" w:hAnsi="Arial" w:cs="Arial"/>
          <w:color w:val="2D2D2D"/>
          <w:spacing w:val="1"/>
          <w:sz w:val="15"/>
          <w:szCs w:val="15"/>
        </w:rPr>
        <w:t>ГОСТ 23932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г углекислого стронция взвешивают с погрешностью не более 0,01 г в предварительно взвешенной бюксе, сушат в сушильном шкафу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и взвешивают с той же погрешностью.</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3.9.3. 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влаги</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808" type="#_x0000_t75" alt="ГОСТ 2821-75 Стронций углекислый. Технические условия (с Изменениями N 1, 2, 3)"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69365" cy="409575"/>
            <wp:effectExtent l="19050" t="0" r="6985" b="0"/>
            <wp:docPr id="1785" name="Рисунок 1785"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5" descr="ГОСТ 2821-75 Стронций углекислый. Технические условия (с Изменениями N 1, 2, 3)"/>
                    <pic:cNvPicPr>
                      <a:picLocks noChangeAspect="1" noChangeArrowheads="1"/>
                    </pic:cNvPicPr>
                  </pic:nvPicPr>
                  <pic:blipFill>
                    <a:blip r:embed="rId18" cstate="print"/>
                    <a:srcRect/>
                    <a:stretch>
                      <a:fillRect/>
                    </a:stretch>
                  </pic:blipFill>
                  <pic:spPr bwMode="auto">
                    <a:xfrm>
                      <a:off x="0" y="0"/>
                      <a:ext cx="126936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810"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xml:space="preserve"> - масса навески углекислого стронция,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11"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 масса высушенного продукта,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превышать 0,05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 %.</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 Определение остатка при просеве на сите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3.10.1. </w:t>
      </w:r>
      <w:r>
        <w:rPr>
          <w:rFonts w:ascii="Arial" w:hAnsi="Arial" w:cs="Arial"/>
          <w:i/>
          <w:iCs/>
          <w:color w:val="2D2D2D"/>
          <w:spacing w:val="1"/>
          <w:sz w:val="15"/>
          <w:szCs w:val="15"/>
        </w:rPr>
        <w:t>Аппаратура:</w:t>
      </w:r>
      <w:r>
        <w:rPr>
          <w:rFonts w:ascii="Arial" w:hAnsi="Arial" w:cs="Arial"/>
          <w:color w:val="2D2D2D"/>
          <w:spacing w:val="1"/>
          <w:sz w:val="15"/>
          <w:szCs w:val="15"/>
        </w:rPr>
        <w:br/>
      </w:r>
      <w:r>
        <w:rPr>
          <w:rFonts w:ascii="Arial" w:hAnsi="Arial" w:cs="Arial"/>
          <w:color w:val="2D2D2D"/>
          <w:spacing w:val="1"/>
          <w:sz w:val="15"/>
          <w:szCs w:val="15"/>
        </w:rPr>
        <w:br/>
        <w:t>анализатор ситовой вибрационный типа 236Б-Гр;</w:t>
      </w:r>
      <w:r>
        <w:rPr>
          <w:rFonts w:ascii="Arial" w:hAnsi="Arial" w:cs="Arial"/>
          <w:color w:val="2D2D2D"/>
          <w:spacing w:val="1"/>
          <w:sz w:val="15"/>
          <w:szCs w:val="15"/>
        </w:rPr>
        <w:br/>
      </w:r>
      <w:r>
        <w:rPr>
          <w:rFonts w:ascii="Arial" w:hAnsi="Arial" w:cs="Arial"/>
          <w:color w:val="2D2D2D"/>
          <w:spacing w:val="1"/>
          <w:sz w:val="15"/>
          <w:szCs w:val="15"/>
        </w:rPr>
        <w:br/>
        <w:t>сита с сетками N 1,6; 1,25; 08 и 01 по </w:t>
      </w:r>
      <w:r w:rsidRPr="000D2159">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с терморегулятором;</w:t>
      </w:r>
      <w:r>
        <w:rPr>
          <w:rFonts w:ascii="Arial" w:hAnsi="Arial" w:cs="Arial"/>
          <w:color w:val="2D2D2D"/>
          <w:spacing w:val="1"/>
          <w:sz w:val="15"/>
          <w:szCs w:val="15"/>
        </w:rPr>
        <w:br/>
      </w:r>
      <w:r>
        <w:rPr>
          <w:rFonts w:ascii="Arial" w:hAnsi="Arial" w:cs="Arial"/>
          <w:color w:val="2D2D2D"/>
          <w:spacing w:val="1"/>
          <w:sz w:val="15"/>
          <w:szCs w:val="15"/>
        </w:rPr>
        <w:br/>
        <w:t>чаши для взвешивания;</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100 г продукта взвешивают с погрешностью не более 0,01 г, помещают на верхнее сито с сеткой N 1,6, под которым помещают сита с сетками N 1,25; 08; 01 и поддон. Для продукта марки </w:t>
      </w:r>
      <w:proofErr w:type="spellStart"/>
      <w:proofErr w:type="gramStart"/>
      <w:r>
        <w:rPr>
          <w:rFonts w:ascii="Arial" w:hAnsi="Arial" w:cs="Arial"/>
          <w:color w:val="2D2D2D"/>
          <w:spacing w:val="1"/>
          <w:sz w:val="15"/>
          <w:szCs w:val="15"/>
        </w:rPr>
        <w:t>Ст</w:t>
      </w:r>
      <w:proofErr w:type="spellEnd"/>
      <w:proofErr w:type="gramEnd"/>
      <w:r>
        <w:rPr>
          <w:rFonts w:ascii="Arial" w:hAnsi="Arial" w:cs="Arial"/>
          <w:color w:val="2D2D2D"/>
          <w:spacing w:val="1"/>
          <w:sz w:val="15"/>
          <w:szCs w:val="15"/>
        </w:rPr>
        <w:t xml:space="preserve"> УП используют только сито с сеткой N 1,6 и поддон. Перед анализом продукт должен </w:t>
      </w:r>
      <w:proofErr w:type="gramStart"/>
      <w:r>
        <w:rPr>
          <w:rFonts w:ascii="Arial" w:hAnsi="Arial" w:cs="Arial"/>
          <w:color w:val="2D2D2D"/>
          <w:spacing w:val="1"/>
          <w:sz w:val="15"/>
          <w:szCs w:val="15"/>
        </w:rPr>
        <w:t>быть высушен при 100-120 °С. Верхнее сито закрывают</w:t>
      </w:r>
      <w:proofErr w:type="gramEnd"/>
      <w:r>
        <w:rPr>
          <w:rFonts w:ascii="Arial" w:hAnsi="Arial" w:cs="Arial"/>
          <w:color w:val="2D2D2D"/>
          <w:spacing w:val="1"/>
          <w:sz w:val="15"/>
          <w:szCs w:val="15"/>
        </w:rPr>
        <w:t xml:space="preserve"> крышкой и продукт просеивают на вибрационном ситовом анализаторе или вручную (не менее 5 мин).</w:t>
      </w:r>
      <w:r>
        <w:rPr>
          <w:rFonts w:ascii="Arial" w:hAnsi="Arial" w:cs="Arial"/>
          <w:color w:val="2D2D2D"/>
          <w:spacing w:val="1"/>
          <w:sz w:val="15"/>
          <w:szCs w:val="15"/>
        </w:rPr>
        <w:br/>
      </w:r>
      <w:r>
        <w:rPr>
          <w:rFonts w:ascii="Arial" w:hAnsi="Arial" w:cs="Arial"/>
          <w:color w:val="2D2D2D"/>
          <w:spacing w:val="1"/>
          <w:sz w:val="15"/>
          <w:szCs w:val="15"/>
        </w:rPr>
        <w:br/>
        <w:t>Остатка на сите с сеткой N 1,6 не должно быть.</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Остатки с сит N 1,25; 08; 01 и поддона переносят в предварительно высушенные и взвешенные чаши и взвешивают с погрешностью не более 0,01 г.</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3.10.3. 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остатков на ситах с сетками N 1,25; 08 и на поддоне</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812" type="#_x0000_t75" alt="ГОСТ 2821-75 Стронций углекислы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lastRenderedPageBreak/>
        <w:drawing>
          <wp:inline distT="0" distB="0" distL="0" distR="0">
            <wp:extent cx="607060" cy="409575"/>
            <wp:effectExtent l="19050" t="0" r="2540" b="0"/>
            <wp:docPr id="1789" name="Рисунок 1789"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9" descr="ГОСТ 2821-75 Стронций углекислый. Технические условия (с Изменениями N 1, 2, 3)"/>
                    <pic:cNvPicPr>
                      <a:picLocks noChangeAspect="1" noChangeArrowheads="1"/>
                    </pic:cNvPicPr>
                  </pic:nvPicPr>
                  <pic:blipFill>
                    <a:blip r:embed="rId19" cstate="print"/>
                    <a:srcRect/>
                    <a:stretch>
                      <a:fillRect/>
                    </a:stretch>
                  </pic:blipFill>
                  <pic:spPr bwMode="auto">
                    <a:xfrm>
                      <a:off x="0" y="0"/>
                      <a:ext cx="60706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814"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xml:space="preserve"> - масса навески углекислого стронция,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15"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 масса остатка на сите или поддоне,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трех параллельных определений, расхождения между которыми не должны превышать значений, указанных в табл.5.</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5</w:t>
      </w:r>
    </w:p>
    <w:tbl>
      <w:tblPr>
        <w:tblW w:w="0" w:type="auto"/>
        <w:tblCellMar>
          <w:left w:w="0" w:type="dxa"/>
          <w:right w:w="0" w:type="dxa"/>
        </w:tblCellMar>
        <w:tblLook w:val="04A0"/>
      </w:tblPr>
      <w:tblGrid>
        <w:gridCol w:w="6573"/>
        <w:gridCol w:w="3916"/>
      </w:tblGrid>
      <w:tr w:rsidR="00045B19" w:rsidTr="00045B19">
        <w:trPr>
          <w:trHeight w:val="15"/>
        </w:trPr>
        <w:tc>
          <w:tcPr>
            <w:tcW w:w="7207" w:type="dxa"/>
            <w:hideMark/>
          </w:tcPr>
          <w:p w:rsidR="00045B19" w:rsidRDefault="00045B19">
            <w:pPr>
              <w:rPr>
                <w:sz w:val="2"/>
                <w:szCs w:val="24"/>
              </w:rPr>
            </w:pPr>
          </w:p>
        </w:tc>
        <w:tc>
          <w:tcPr>
            <w:tcW w:w="4250" w:type="dxa"/>
            <w:hideMark/>
          </w:tcPr>
          <w:p w:rsidR="00045B19" w:rsidRDefault="00045B19">
            <w:pPr>
              <w:rPr>
                <w:sz w:val="2"/>
                <w:szCs w:val="24"/>
              </w:rPr>
            </w:pPr>
          </w:p>
        </w:tc>
      </w:tr>
      <w:tr w:rsidR="00045B19" w:rsidTr="00045B19">
        <w:tc>
          <w:tcPr>
            <w:tcW w:w="720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Допускаемое расхождение, %</w:t>
            </w:r>
          </w:p>
        </w:tc>
      </w:tr>
      <w:tr w:rsidR="00045B19" w:rsidTr="00045B19">
        <w:tc>
          <w:tcPr>
            <w:tcW w:w="720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Остаток при просеве на сетке N 1,25</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r>
      <w:tr w:rsidR="00045B19" w:rsidTr="00045B19">
        <w:tc>
          <w:tcPr>
            <w:tcW w:w="7207"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Остаток при просеве на сетке N 08</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045B19" w:rsidTr="00045B19">
        <w:tc>
          <w:tcPr>
            <w:tcW w:w="720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продукта, просеянного через сетку N 01</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45B19" w:rsidRDefault="00045B1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bl>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Коэффициент вариации (относительное стандартное отклонение метода) составляет 10%.</w:t>
      </w:r>
      <w:r>
        <w:rPr>
          <w:rFonts w:ascii="Arial" w:hAnsi="Arial" w:cs="Arial"/>
          <w:color w:val="2D2D2D"/>
          <w:spacing w:val="1"/>
          <w:sz w:val="15"/>
          <w:szCs w:val="15"/>
        </w:rPr>
        <w:br/>
      </w:r>
      <w:r>
        <w:rPr>
          <w:rFonts w:ascii="Arial" w:hAnsi="Arial" w:cs="Arial"/>
          <w:color w:val="2D2D2D"/>
          <w:spacing w:val="1"/>
          <w:sz w:val="15"/>
          <w:szCs w:val="15"/>
        </w:rPr>
        <w:b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Определение массовой доли углекислого бария</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3.11.1. </w:t>
      </w:r>
      <w:proofErr w:type="gramStart"/>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t>весы технические;</w:t>
      </w:r>
      <w:r>
        <w:rPr>
          <w:rFonts w:ascii="Arial" w:hAnsi="Arial" w:cs="Arial"/>
          <w:color w:val="2D2D2D"/>
          <w:spacing w:val="1"/>
          <w:sz w:val="15"/>
          <w:szCs w:val="15"/>
        </w:rPr>
        <w:br/>
      </w:r>
      <w:r>
        <w:rPr>
          <w:rFonts w:ascii="Arial" w:hAnsi="Arial" w:cs="Arial"/>
          <w:color w:val="2D2D2D"/>
          <w:spacing w:val="1"/>
          <w:sz w:val="15"/>
          <w:szCs w:val="15"/>
        </w:rPr>
        <w:br/>
        <w:t>шкаф сушильный;</w:t>
      </w:r>
      <w:r>
        <w:rPr>
          <w:rFonts w:ascii="Arial" w:hAnsi="Arial" w:cs="Arial"/>
          <w:color w:val="2D2D2D"/>
          <w:spacing w:val="1"/>
          <w:sz w:val="15"/>
          <w:szCs w:val="15"/>
        </w:rPr>
        <w:br/>
      </w:r>
      <w:r>
        <w:rPr>
          <w:rFonts w:ascii="Arial" w:hAnsi="Arial" w:cs="Arial"/>
          <w:color w:val="2D2D2D"/>
          <w:spacing w:val="1"/>
          <w:sz w:val="15"/>
          <w:szCs w:val="15"/>
        </w:rPr>
        <w:br/>
        <w:t>печь муфельная;</w:t>
      </w:r>
      <w:r>
        <w:rPr>
          <w:rFonts w:ascii="Arial" w:hAnsi="Arial" w:cs="Arial"/>
          <w:color w:val="2D2D2D"/>
          <w:spacing w:val="1"/>
          <w:sz w:val="15"/>
          <w:szCs w:val="15"/>
        </w:rPr>
        <w:br/>
      </w:r>
      <w:r>
        <w:rPr>
          <w:rFonts w:ascii="Arial" w:hAnsi="Arial" w:cs="Arial"/>
          <w:color w:val="2D2D2D"/>
          <w:spacing w:val="1"/>
          <w:sz w:val="15"/>
          <w:szCs w:val="15"/>
        </w:rPr>
        <w:br/>
        <w:t>кислота уксусная по </w:t>
      </w:r>
      <w:r w:rsidRPr="000D2159">
        <w:rPr>
          <w:rFonts w:ascii="Arial" w:hAnsi="Arial" w:cs="Arial"/>
          <w:color w:val="2D2D2D"/>
          <w:spacing w:val="1"/>
          <w:sz w:val="15"/>
          <w:szCs w:val="15"/>
        </w:rPr>
        <w:t>ГОСТ 61</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аммоний хромовокислый по </w:t>
      </w:r>
      <w:r w:rsidRPr="000D2159">
        <w:rPr>
          <w:rFonts w:ascii="Arial" w:hAnsi="Arial" w:cs="Arial"/>
          <w:color w:val="2D2D2D"/>
          <w:spacing w:val="1"/>
          <w:sz w:val="15"/>
          <w:szCs w:val="15"/>
        </w:rPr>
        <w:t>ГОСТ 3774</w:t>
      </w:r>
      <w:r>
        <w:rPr>
          <w:rFonts w:ascii="Arial" w:hAnsi="Arial" w:cs="Arial"/>
          <w:color w:val="2D2D2D"/>
          <w:spacing w:val="1"/>
          <w:sz w:val="15"/>
          <w:szCs w:val="15"/>
        </w:rPr>
        <w:t>, ч.д.а.,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0D2159">
        <w:rPr>
          <w:rFonts w:ascii="Arial" w:hAnsi="Arial" w:cs="Arial"/>
          <w:color w:val="2D2D2D"/>
          <w:spacing w:val="1"/>
          <w:sz w:val="15"/>
          <w:szCs w:val="15"/>
        </w:rPr>
        <w:t>ГОСТ 1277</w:t>
      </w:r>
      <w:r>
        <w:rPr>
          <w:rFonts w:ascii="Arial" w:hAnsi="Arial" w:cs="Arial"/>
          <w:color w:val="2D2D2D"/>
          <w:spacing w:val="1"/>
          <w:sz w:val="15"/>
          <w:szCs w:val="15"/>
        </w:rPr>
        <w:t>, раствор с массовой долей 5%;</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0D2159">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0D2159">
        <w:rPr>
          <w:rFonts w:ascii="Arial" w:hAnsi="Arial" w:cs="Arial"/>
          <w:color w:val="2D2D2D"/>
          <w:spacing w:val="1"/>
          <w:sz w:val="15"/>
          <w:szCs w:val="15"/>
        </w:rPr>
        <w:t>ГОСТ 4461</w:t>
      </w:r>
      <w:r>
        <w:rPr>
          <w:rFonts w:ascii="Arial" w:hAnsi="Arial" w:cs="Arial"/>
          <w:color w:val="2D2D2D"/>
          <w:spacing w:val="1"/>
          <w:sz w:val="15"/>
          <w:szCs w:val="15"/>
        </w:rPr>
        <w:t>, х.ч., разбавленная 1:3;</w:t>
      </w:r>
      <w:r>
        <w:rPr>
          <w:rFonts w:ascii="Arial" w:hAnsi="Arial" w:cs="Arial"/>
          <w:color w:val="2D2D2D"/>
          <w:spacing w:val="1"/>
          <w:sz w:val="15"/>
          <w:szCs w:val="15"/>
        </w:rPr>
        <w:br/>
      </w:r>
      <w:r>
        <w:rPr>
          <w:rFonts w:ascii="Arial" w:hAnsi="Arial" w:cs="Arial"/>
          <w:color w:val="2D2D2D"/>
          <w:spacing w:val="1"/>
          <w:sz w:val="15"/>
          <w:szCs w:val="15"/>
        </w:rPr>
        <w:br/>
        <w:t>метиловый оранжевый, ч.д.а., раствор с массовой долей 0,2%;</w:t>
      </w:r>
      <w:r>
        <w:rPr>
          <w:rFonts w:ascii="Arial" w:hAnsi="Arial" w:cs="Arial"/>
          <w:color w:val="2D2D2D"/>
          <w:spacing w:val="1"/>
          <w:sz w:val="15"/>
          <w:szCs w:val="15"/>
        </w:rPr>
        <w:br/>
      </w:r>
      <w:r>
        <w:rPr>
          <w:rFonts w:ascii="Arial" w:hAnsi="Arial" w:cs="Arial"/>
          <w:color w:val="2D2D2D"/>
          <w:spacing w:val="1"/>
          <w:sz w:val="15"/>
          <w:szCs w:val="15"/>
        </w:rPr>
        <w:br/>
        <w:t>аммоний уксуснокислый по </w:t>
      </w:r>
      <w:r w:rsidRPr="000D2159">
        <w:rPr>
          <w:rFonts w:ascii="Arial" w:hAnsi="Arial" w:cs="Arial"/>
          <w:color w:val="2D2D2D"/>
          <w:spacing w:val="1"/>
          <w:sz w:val="15"/>
          <w:szCs w:val="15"/>
        </w:rPr>
        <w:t>ГОСТ 3117</w:t>
      </w:r>
      <w:r>
        <w:rPr>
          <w:rFonts w:ascii="Arial" w:hAnsi="Arial" w:cs="Arial"/>
          <w:color w:val="2D2D2D"/>
          <w:spacing w:val="1"/>
          <w:sz w:val="15"/>
          <w:szCs w:val="15"/>
        </w:rPr>
        <w:t>, растворы с массовой долей 30 и 1%.</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1, 2, 3).</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10,000 г углекислого стронция, предварительно высушенного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 растворяют в минимальном количестве (~70 см</w:t>
      </w:r>
      <w:r w:rsidR="000D2159">
        <w:rPr>
          <w:rFonts w:ascii="Arial" w:hAnsi="Arial" w:cs="Arial"/>
          <w:color w:val="2D2D2D"/>
          <w:spacing w:val="1"/>
          <w:sz w:val="15"/>
          <w:szCs w:val="15"/>
        </w:rPr>
        <w:pict>
          <v:shape id="_x0000_i281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азотной кислоты 1:3 и кипятят до удаления углекислого газа. Полученный раствор охлаждают, нейтрализуют аммиаком по метиловому оранжевому, прибавляют 10 см</w:t>
      </w:r>
      <w:r w:rsidR="000D2159">
        <w:rPr>
          <w:rFonts w:ascii="Arial" w:hAnsi="Arial" w:cs="Arial"/>
          <w:color w:val="2D2D2D"/>
          <w:spacing w:val="1"/>
          <w:sz w:val="15"/>
          <w:szCs w:val="15"/>
        </w:rPr>
        <w:pict>
          <v:shape id="_x0000_i281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уксуснокислого аммония с массовой долей 30% и раствора уксусной кислоты до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3-4; раствор нагревают до кипения.</w:t>
      </w:r>
      <w:r>
        <w:rPr>
          <w:rFonts w:ascii="Arial" w:hAnsi="Arial" w:cs="Arial"/>
          <w:color w:val="2D2D2D"/>
          <w:spacing w:val="1"/>
          <w:sz w:val="15"/>
          <w:szCs w:val="15"/>
        </w:rPr>
        <w:br/>
      </w:r>
      <w:r>
        <w:rPr>
          <w:rFonts w:ascii="Arial" w:hAnsi="Arial" w:cs="Arial"/>
          <w:color w:val="2D2D2D"/>
          <w:spacing w:val="1"/>
          <w:sz w:val="15"/>
          <w:szCs w:val="15"/>
        </w:rPr>
        <w:br/>
        <w:t xml:space="preserve">Раствору дают охладиться и оставляют стоять в течение 8-10 ч. Выпавший осадок хромата бария отфильтровывают, промывают сначала раствором уксуснокислого аммония с массовой долей 1%, нейтрализованного аммиаком, а затем горячей водой до тех пор, пока 20 капель </w:t>
      </w:r>
      <w:r>
        <w:rPr>
          <w:rFonts w:ascii="Arial" w:hAnsi="Arial" w:cs="Arial"/>
          <w:color w:val="2D2D2D"/>
          <w:spacing w:val="1"/>
          <w:sz w:val="15"/>
          <w:szCs w:val="15"/>
        </w:rPr>
        <w:lastRenderedPageBreak/>
        <w:t xml:space="preserve">фильтрата с нейтральным раствором азотнокислого серебра будут давать чуть красно-буроватую окраску. </w:t>
      </w:r>
      <w:proofErr w:type="gramStart"/>
      <w:r>
        <w:rPr>
          <w:rFonts w:ascii="Arial" w:hAnsi="Arial" w:cs="Arial"/>
          <w:color w:val="2D2D2D"/>
          <w:spacing w:val="1"/>
          <w:sz w:val="15"/>
          <w:szCs w:val="15"/>
        </w:rPr>
        <w:t>Осадок, промытый на фильтре, сушат в сушильном шкафу, после чего вместе с фильтром помещают в фарфоровый тигель, прокаленный до постоянной массы, и прокаливают в муфельной печи при (700-800) °С.</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углекислого бария</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818" type="#_x0000_t75" alt="ГОСТ 2821-75 Стронций углекислы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187450" cy="429895"/>
            <wp:effectExtent l="19050" t="0" r="0" b="0"/>
            <wp:docPr id="1795" name="Рисунок 1795"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5" descr="ГОСТ 2821-75 Стронций углекислый. Технические условия (с Изменениями N 1, 2, 3)"/>
                    <pic:cNvPicPr>
                      <a:picLocks noChangeAspect="1" noChangeArrowheads="1"/>
                    </pic:cNvPicPr>
                  </pic:nvPicPr>
                  <pic:blipFill>
                    <a:blip r:embed="rId20" cstate="print"/>
                    <a:srcRect/>
                    <a:stretch>
                      <a:fillRect/>
                    </a:stretch>
                  </pic:blipFill>
                  <pic:spPr bwMode="auto">
                    <a:xfrm>
                      <a:off x="0" y="0"/>
                      <a:ext cx="118745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820"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xml:space="preserve"> - масса осадка после прокаливания,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21"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0,78 - коэффициент пересчета массы хромата бария на массу углекислого бария.</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0,05%.</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 Определение массовой доли </w:t>
      </w:r>
      <w:proofErr w:type="spellStart"/>
      <w:proofErr w:type="gramStart"/>
      <w:r>
        <w:rPr>
          <w:rFonts w:ascii="Arial" w:hAnsi="Arial" w:cs="Arial"/>
          <w:color w:val="2D2D2D"/>
          <w:spacing w:val="1"/>
          <w:sz w:val="15"/>
          <w:szCs w:val="15"/>
        </w:rPr>
        <w:t>хлор-иона</w:t>
      </w:r>
      <w:proofErr w:type="spellEnd"/>
      <w:proofErr w:type="gramEnd"/>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3.12.1. </w:t>
      </w:r>
      <w:proofErr w:type="gramStart"/>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0D2159">
        <w:rPr>
          <w:rFonts w:ascii="Arial" w:hAnsi="Arial" w:cs="Arial"/>
          <w:color w:val="2D2D2D"/>
          <w:spacing w:val="1"/>
          <w:sz w:val="15"/>
          <w:szCs w:val="15"/>
        </w:rPr>
        <w:t>ГОСТ 4461</w:t>
      </w:r>
      <w:r>
        <w:rPr>
          <w:rFonts w:ascii="Arial" w:hAnsi="Arial" w:cs="Arial"/>
          <w:color w:val="2D2D2D"/>
          <w:spacing w:val="1"/>
          <w:sz w:val="15"/>
          <w:szCs w:val="15"/>
        </w:rPr>
        <w:t>, х.ч., разбавленная 1:19, растворы с массовой долей 1% и 10%;</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ФЭК-60 или аналогичного типа;</w:t>
      </w:r>
      <w:r>
        <w:rPr>
          <w:rFonts w:ascii="Arial" w:hAnsi="Arial" w:cs="Arial"/>
          <w:color w:val="2D2D2D"/>
          <w:spacing w:val="1"/>
          <w:sz w:val="15"/>
          <w:szCs w:val="15"/>
        </w:rPr>
        <w:br/>
      </w:r>
      <w:r>
        <w:rPr>
          <w:rFonts w:ascii="Arial" w:hAnsi="Arial" w:cs="Arial"/>
          <w:color w:val="2D2D2D"/>
          <w:spacing w:val="1"/>
          <w:sz w:val="15"/>
          <w:szCs w:val="15"/>
        </w:rPr>
        <w:br/>
        <w:t>серебро азотнокислое по </w:t>
      </w:r>
      <w:r w:rsidRPr="000D2159">
        <w:rPr>
          <w:rFonts w:ascii="Arial" w:hAnsi="Arial" w:cs="Arial"/>
          <w:color w:val="2D2D2D"/>
          <w:spacing w:val="1"/>
          <w:sz w:val="15"/>
          <w:szCs w:val="15"/>
        </w:rPr>
        <w:t>ГОСТ 1277</w:t>
      </w:r>
      <w:r>
        <w:rPr>
          <w:rFonts w:ascii="Arial" w:hAnsi="Arial" w:cs="Arial"/>
          <w:color w:val="2D2D2D"/>
          <w:spacing w:val="1"/>
          <w:sz w:val="15"/>
          <w:szCs w:val="15"/>
        </w:rPr>
        <w:t>, х.ч., раствор с массовой долей 0,2%;</w:t>
      </w:r>
      <w:proofErr w:type="gramEnd"/>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0D2159">
        <w:rPr>
          <w:rFonts w:ascii="Arial" w:hAnsi="Arial" w:cs="Arial"/>
          <w:color w:val="2D2D2D"/>
          <w:spacing w:val="1"/>
          <w:sz w:val="15"/>
          <w:szCs w:val="15"/>
        </w:rPr>
        <w:t>ГОСТ 4233</w:t>
      </w:r>
      <w:r>
        <w:rPr>
          <w:rFonts w:ascii="Arial" w:hAnsi="Arial" w:cs="Arial"/>
          <w:color w:val="2D2D2D"/>
          <w:spacing w:val="1"/>
          <w:sz w:val="15"/>
          <w:szCs w:val="15"/>
        </w:rPr>
        <w:t>, х.ч., прокаленный до постоянной массы при 500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колбы мерные вместимостью 50 и 1000 см</w:t>
      </w:r>
      <w:r w:rsidR="000D2159">
        <w:rPr>
          <w:rFonts w:ascii="Arial" w:hAnsi="Arial" w:cs="Arial"/>
          <w:color w:val="2D2D2D"/>
          <w:spacing w:val="1"/>
          <w:sz w:val="15"/>
          <w:szCs w:val="15"/>
        </w:rPr>
        <w:pict>
          <v:shape id="_x0000_i282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вода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 дополнительно перегнанная;</w:t>
      </w:r>
      <w:r>
        <w:rPr>
          <w:rFonts w:ascii="Arial" w:hAnsi="Arial" w:cs="Arial"/>
          <w:color w:val="2D2D2D"/>
          <w:spacing w:val="1"/>
          <w:sz w:val="15"/>
          <w:szCs w:val="15"/>
        </w:rPr>
        <w:br/>
      </w:r>
      <w:r>
        <w:rPr>
          <w:rFonts w:ascii="Arial" w:hAnsi="Arial" w:cs="Arial"/>
          <w:color w:val="2D2D2D"/>
          <w:spacing w:val="1"/>
          <w:sz w:val="15"/>
          <w:szCs w:val="15"/>
        </w:rPr>
        <w:br/>
        <w:t>фильтр "белая" или "синяя" лента;</w:t>
      </w:r>
      <w:r>
        <w:rPr>
          <w:rFonts w:ascii="Arial" w:hAnsi="Arial" w:cs="Arial"/>
          <w:color w:val="2D2D2D"/>
          <w:spacing w:val="1"/>
          <w:sz w:val="15"/>
          <w:szCs w:val="15"/>
        </w:rPr>
        <w:br/>
      </w:r>
      <w:r>
        <w:rPr>
          <w:rFonts w:ascii="Arial" w:hAnsi="Arial" w:cs="Arial"/>
          <w:color w:val="2D2D2D"/>
          <w:spacing w:val="1"/>
          <w:sz w:val="15"/>
          <w:szCs w:val="15"/>
        </w:rPr>
        <w:br/>
        <w:t>печь муфельная с терморегулятором;</w:t>
      </w:r>
      <w:r>
        <w:rPr>
          <w:rFonts w:ascii="Arial" w:hAnsi="Arial" w:cs="Arial"/>
          <w:color w:val="2D2D2D"/>
          <w:spacing w:val="1"/>
          <w:sz w:val="15"/>
          <w:szCs w:val="15"/>
        </w:rPr>
        <w:br/>
      </w:r>
      <w:r>
        <w:rPr>
          <w:rFonts w:ascii="Arial" w:hAnsi="Arial" w:cs="Arial"/>
          <w:color w:val="2D2D2D"/>
          <w:spacing w:val="1"/>
          <w:sz w:val="15"/>
          <w:szCs w:val="15"/>
        </w:rPr>
        <w:br/>
        <w:t>стандартный раствор хлорида, содержащий 1 мг/см</w:t>
      </w:r>
      <w:r w:rsidR="000D2159">
        <w:rPr>
          <w:rFonts w:ascii="Arial" w:hAnsi="Arial" w:cs="Arial"/>
          <w:color w:val="2D2D2D"/>
          <w:spacing w:val="1"/>
          <w:sz w:val="15"/>
          <w:szCs w:val="15"/>
        </w:rPr>
        <w:pict>
          <v:shape id="_x0000_i282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хлора, готовят следующим образом: 1,648 г хлористого натрия растворяют в воде, переносят в мерную колбу вместимостью 1000 см</w:t>
      </w:r>
      <w:r w:rsidR="000D2159">
        <w:rPr>
          <w:rFonts w:ascii="Arial" w:hAnsi="Arial" w:cs="Arial"/>
          <w:color w:val="2D2D2D"/>
          <w:spacing w:val="1"/>
          <w:sz w:val="15"/>
          <w:szCs w:val="15"/>
        </w:rPr>
        <w:pict>
          <v:shape id="_x0000_i282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доводят водой до метки; раствор хлорида (рабочий), содержащий 10 мкг/см</w:t>
      </w:r>
      <w:r w:rsidR="000D2159">
        <w:rPr>
          <w:rFonts w:ascii="Arial" w:hAnsi="Arial" w:cs="Arial"/>
          <w:color w:val="2D2D2D"/>
          <w:spacing w:val="1"/>
          <w:sz w:val="15"/>
          <w:szCs w:val="15"/>
        </w:rPr>
        <w:pict>
          <v:shape id="_x0000_i282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хлора, готовят в день применения разбавлением стандартного раствора водой в 100 раз.</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Навеску анализируемой пробы массой 0,1-1,0 г помещают в стакан, приливают 5-20 см</w:t>
      </w:r>
      <w:r w:rsidR="000D2159">
        <w:rPr>
          <w:rFonts w:ascii="Arial" w:hAnsi="Arial" w:cs="Arial"/>
          <w:color w:val="2D2D2D"/>
          <w:spacing w:val="1"/>
          <w:sz w:val="15"/>
          <w:szCs w:val="15"/>
        </w:rPr>
        <w:pict>
          <v:shape id="_x0000_i282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раствора азотной кислоты с массовой долей 10% и 25 см</w:t>
      </w:r>
      <w:r w:rsidR="000D2159">
        <w:rPr>
          <w:rFonts w:ascii="Arial" w:hAnsi="Arial" w:cs="Arial"/>
          <w:color w:val="2D2D2D"/>
          <w:spacing w:val="1"/>
          <w:sz w:val="15"/>
          <w:szCs w:val="15"/>
        </w:rPr>
        <w:pict>
          <v:shape id="_x0000_i282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Раствор нагревают до полного растворения взятой навески, доводят до кипения, охлаждают, переносят в мерную колбу вместимостью 50 см</w:t>
      </w:r>
      <w:r w:rsidR="000D2159">
        <w:rPr>
          <w:rFonts w:ascii="Arial" w:hAnsi="Arial" w:cs="Arial"/>
          <w:color w:val="2D2D2D"/>
          <w:spacing w:val="1"/>
          <w:sz w:val="15"/>
          <w:szCs w:val="15"/>
        </w:rPr>
        <w:pict>
          <v:shape id="_x0000_i282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разбавляют водой до метки.</w:t>
      </w:r>
      <w:r>
        <w:rPr>
          <w:rFonts w:ascii="Arial" w:hAnsi="Arial" w:cs="Arial"/>
          <w:color w:val="2D2D2D"/>
          <w:spacing w:val="1"/>
          <w:sz w:val="15"/>
          <w:szCs w:val="15"/>
        </w:rPr>
        <w:br/>
      </w:r>
      <w:r>
        <w:rPr>
          <w:rFonts w:ascii="Arial" w:hAnsi="Arial" w:cs="Arial"/>
          <w:color w:val="2D2D2D"/>
          <w:spacing w:val="1"/>
          <w:sz w:val="15"/>
          <w:szCs w:val="15"/>
        </w:rPr>
        <w:br/>
        <w:t xml:space="preserve">Если раствор мутный, то его фильтруют через плотный </w:t>
      </w:r>
      <w:proofErr w:type="spellStart"/>
      <w:r>
        <w:rPr>
          <w:rFonts w:ascii="Arial" w:hAnsi="Arial" w:cs="Arial"/>
          <w:color w:val="2D2D2D"/>
          <w:spacing w:val="1"/>
          <w:sz w:val="15"/>
          <w:szCs w:val="15"/>
        </w:rPr>
        <w:t>беззольный</w:t>
      </w:r>
      <w:proofErr w:type="spellEnd"/>
      <w:r>
        <w:rPr>
          <w:rFonts w:ascii="Arial" w:hAnsi="Arial" w:cs="Arial"/>
          <w:color w:val="2D2D2D"/>
          <w:spacing w:val="1"/>
          <w:sz w:val="15"/>
          <w:szCs w:val="15"/>
        </w:rPr>
        <w:t xml:space="preserve"> фильтр, предварительно промытый горячим раствором азотной кислоты с массовой долей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Фильтрат собирают в мерную колбу вместимостью 50 см</w:t>
      </w:r>
      <w:r w:rsidR="000D2159">
        <w:rPr>
          <w:rFonts w:ascii="Arial" w:hAnsi="Arial" w:cs="Arial"/>
          <w:color w:val="2D2D2D"/>
          <w:spacing w:val="1"/>
          <w:sz w:val="15"/>
          <w:szCs w:val="15"/>
        </w:rPr>
        <w:pict>
          <v:shape id="_x0000_i282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доводят водой до метки.</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sidR="000D2159">
        <w:rPr>
          <w:rFonts w:ascii="Arial" w:hAnsi="Arial" w:cs="Arial"/>
          <w:color w:val="2D2D2D"/>
          <w:spacing w:val="1"/>
          <w:sz w:val="15"/>
          <w:szCs w:val="15"/>
        </w:rPr>
        <w:pict>
          <v:shape id="_x0000_i283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полученного раствора переносят в мерную колбу вместимостью 50 см</w:t>
      </w:r>
      <w:r w:rsidR="000D2159">
        <w:rPr>
          <w:rFonts w:ascii="Arial" w:hAnsi="Arial" w:cs="Arial"/>
          <w:color w:val="2D2D2D"/>
          <w:spacing w:val="1"/>
          <w:sz w:val="15"/>
          <w:szCs w:val="15"/>
        </w:rPr>
        <w:pict>
          <v:shape id="_x0000_i283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добавляют 30 см</w:t>
      </w:r>
      <w:r w:rsidR="000D2159">
        <w:rPr>
          <w:rFonts w:ascii="Arial" w:hAnsi="Arial" w:cs="Arial"/>
          <w:color w:val="2D2D2D"/>
          <w:spacing w:val="1"/>
          <w:sz w:val="15"/>
          <w:szCs w:val="15"/>
        </w:rPr>
        <w:pict>
          <v:shape id="_x0000_i283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азотной кислоты 1:19, 2 см</w:t>
      </w:r>
      <w:r w:rsidR="000D2159">
        <w:rPr>
          <w:rFonts w:ascii="Arial" w:hAnsi="Arial" w:cs="Arial"/>
          <w:color w:val="2D2D2D"/>
          <w:spacing w:val="1"/>
          <w:sz w:val="15"/>
          <w:szCs w:val="15"/>
        </w:rPr>
        <w:pict>
          <v:shape id="_x0000_i283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азотнокислого серебра и доводят объем водой до метки. Раствор перемешивают, выдерживают 20 мин в темном месте и затем измеряют оптическую плотность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w:t>
      </w:r>
      <w:r w:rsidR="000D2159">
        <w:rPr>
          <w:rFonts w:ascii="Arial" w:hAnsi="Arial" w:cs="Arial"/>
          <w:color w:val="2D2D2D"/>
          <w:spacing w:val="1"/>
          <w:sz w:val="15"/>
          <w:szCs w:val="15"/>
        </w:rPr>
        <w:pict>
          <v:shape id="_x0000_i2834" type="#_x0000_t75" alt="ГОСТ 2821-75 Стронций углекислый. Технические условия (с Изменениями N 1, 2, 3)" style="width:26.85pt;height:17.75pt"/>
        </w:pict>
      </w:r>
      <w:r>
        <w:rPr>
          <w:rFonts w:ascii="Arial" w:hAnsi="Arial" w:cs="Arial"/>
          <w:color w:val="2D2D2D"/>
          <w:spacing w:val="1"/>
          <w:sz w:val="15"/>
          <w:szCs w:val="15"/>
        </w:rPr>
        <w:t xml:space="preserve"> приблизительно 367 нм в кювете с толщиной поглощающего свет слоя 5 см. В качестве раствора сравнения применяют воду. Одновременно с анализом образца через все стадии анализа проводят контрольный опыт на реактивы. Полученное значение оптической плотности контрольного опыта вычитают из значения оптической плотности анализируемого раствора. Массу хлора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r>
        <w:rPr>
          <w:rFonts w:ascii="Arial" w:hAnsi="Arial" w:cs="Arial"/>
          <w:color w:val="2D2D2D"/>
          <w:spacing w:val="1"/>
          <w:sz w:val="15"/>
          <w:szCs w:val="15"/>
        </w:rPr>
        <w:br/>
        <w:t xml:space="preserve">Для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в мерные колбы вместимостью 50 см</w:t>
      </w:r>
      <w:r w:rsidR="000D2159">
        <w:rPr>
          <w:rFonts w:ascii="Arial" w:hAnsi="Arial" w:cs="Arial"/>
          <w:color w:val="2D2D2D"/>
          <w:spacing w:val="1"/>
          <w:sz w:val="15"/>
          <w:szCs w:val="15"/>
        </w:rPr>
        <w:pict>
          <v:shape id="_x0000_i283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вводят 1,0; 2,0; 3,0; 4,0; 5,0 см</w:t>
      </w:r>
      <w:r w:rsidR="000D2159">
        <w:rPr>
          <w:rFonts w:ascii="Arial" w:hAnsi="Arial" w:cs="Arial"/>
          <w:color w:val="2D2D2D"/>
          <w:spacing w:val="1"/>
          <w:sz w:val="15"/>
          <w:szCs w:val="15"/>
        </w:rPr>
        <w:pict>
          <v:shape id="_x0000_i283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стандартного раствора хлорида (содержащего 10 мкг/см</w:t>
      </w:r>
      <w:r w:rsidR="000D2159">
        <w:rPr>
          <w:rFonts w:ascii="Arial" w:hAnsi="Arial" w:cs="Arial"/>
          <w:color w:val="2D2D2D"/>
          <w:spacing w:val="1"/>
          <w:sz w:val="15"/>
          <w:szCs w:val="15"/>
        </w:rPr>
        <w:pict>
          <v:shape id="_x0000_i283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хлора). В каждую колбу добавляют по 30 см</w:t>
      </w:r>
      <w:r w:rsidR="000D2159">
        <w:rPr>
          <w:rFonts w:ascii="Arial" w:hAnsi="Arial" w:cs="Arial"/>
          <w:color w:val="2D2D2D"/>
          <w:spacing w:val="1"/>
          <w:sz w:val="15"/>
          <w:szCs w:val="15"/>
        </w:rPr>
        <w:pict>
          <v:shape id="_x0000_i283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азотной кислоты 1:19, по 2 см</w:t>
      </w:r>
      <w:r w:rsidR="000D2159">
        <w:rPr>
          <w:rFonts w:ascii="Arial" w:hAnsi="Arial" w:cs="Arial"/>
          <w:color w:val="2D2D2D"/>
          <w:spacing w:val="1"/>
          <w:sz w:val="15"/>
          <w:szCs w:val="15"/>
        </w:rPr>
        <w:pict>
          <v:shape id="_x0000_i283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азотнокислого серебра и доводят до метки азотной кислотой, разбавленной 1:19. Растворы перемешивают и выдерживают в темноте в течение 20 мин. В одну из колб вводят все реактивы, кроме хлорида (раствор контрольного опыта). Оптическую плотность растворов измеряют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w:t>
      </w:r>
      <w:r w:rsidR="000D2159">
        <w:rPr>
          <w:rFonts w:ascii="Arial" w:hAnsi="Arial" w:cs="Arial"/>
          <w:color w:val="2D2D2D"/>
          <w:spacing w:val="1"/>
          <w:sz w:val="15"/>
          <w:szCs w:val="15"/>
        </w:rPr>
        <w:pict>
          <v:shape id="_x0000_i2840" type="#_x0000_t75" alt="ГОСТ 2821-75 Стронций углекислый. Технические условия (с Изменениями N 1, 2, 3)" style="width:26.85pt;height:17.75pt"/>
        </w:pict>
      </w:r>
      <w:r>
        <w:rPr>
          <w:rFonts w:ascii="Arial" w:hAnsi="Arial" w:cs="Arial"/>
          <w:color w:val="2D2D2D"/>
          <w:spacing w:val="1"/>
          <w:sz w:val="15"/>
          <w:szCs w:val="15"/>
        </w:rPr>
        <w:t xml:space="preserve"> приблизительно 367 нм в кювете с толщиной поглощающего свет слоя 5 см. В качестве раствора сравнения применяют воду. Значение оптической плотности раствора контрольного опыта вычитают из значений оптических плотностей стандартных растворов. Измерение повторяют пять раз, используя новые порции раствора. 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На ось ординат наносят значение оптической плотности раствора, а на ось абсцисс - массу хлора в </w:t>
      </w:r>
      <w:proofErr w:type="spellStart"/>
      <w:r>
        <w:rPr>
          <w:rFonts w:ascii="Arial" w:hAnsi="Arial" w:cs="Arial"/>
          <w:color w:val="2D2D2D"/>
          <w:spacing w:val="1"/>
          <w:sz w:val="15"/>
          <w:szCs w:val="15"/>
        </w:rPr>
        <w:t>милл</w:t>
      </w:r>
      <w:proofErr w:type="spellEnd"/>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играммах</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3.12.1; 3.12.2.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3.12.3. 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хлора</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841" type="#_x0000_t75" alt="ГОСТ 2821-75 Стронций углекислы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70890" cy="429895"/>
            <wp:effectExtent l="19050" t="0" r="0" b="0"/>
            <wp:docPr id="1818" name="Рисунок 1818"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ГОСТ 2821-75 Стронций углекислый. Технические условия (с Изменениями N 1, 2, 3)"/>
                    <pic:cNvPicPr>
                      <a:picLocks noChangeAspect="1" noChangeArrowheads="1"/>
                    </pic:cNvPicPr>
                  </pic:nvPicPr>
                  <pic:blipFill>
                    <a:blip r:embed="rId21" cstate="print"/>
                    <a:srcRect/>
                    <a:stretch>
                      <a:fillRect/>
                    </a:stretch>
                  </pic:blipFill>
                  <pic:spPr bwMode="auto">
                    <a:xfrm>
                      <a:off x="0" y="0"/>
                      <a:ext cx="77089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843"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xml:space="preserve"> - масса хлора,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44"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 масса навески анализируемой пробы, г.</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допускаемые расхождения между которыми не должны превышать 0,035%. Если результат анализа попадает в интервал 0,11-0,12%, то дополнительно проводят еще одно определение. </w:t>
      </w:r>
      <w:proofErr w:type="gramStart"/>
      <w:r>
        <w:rPr>
          <w:rFonts w:ascii="Arial" w:hAnsi="Arial" w:cs="Arial"/>
          <w:color w:val="2D2D2D"/>
          <w:spacing w:val="1"/>
          <w:sz w:val="15"/>
          <w:szCs w:val="15"/>
        </w:rPr>
        <w:t>В этом случае за результат анализа принимают среднее арифметическое трех параллельных определений, максимальное расхождение между которыми не должно превышать 0,04%.</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3.13. Определение массовой доли </w:t>
      </w:r>
      <w:proofErr w:type="spellStart"/>
      <w:r>
        <w:rPr>
          <w:rFonts w:ascii="Arial" w:hAnsi="Arial" w:cs="Arial"/>
          <w:color w:val="2D2D2D"/>
          <w:spacing w:val="1"/>
          <w:sz w:val="15"/>
          <w:szCs w:val="15"/>
        </w:rPr>
        <w:t>пятиокиси</w:t>
      </w:r>
      <w:proofErr w:type="spellEnd"/>
      <w:r>
        <w:rPr>
          <w:rFonts w:ascii="Arial" w:hAnsi="Arial" w:cs="Arial"/>
          <w:color w:val="2D2D2D"/>
          <w:spacing w:val="1"/>
          <w:sz w:val="15"/>
          <w:szCs w:val="15"/>
        </w:rPr>
        <w:t xml:space="preserve"> фосфора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3.13.1. </w:t>
      </w:r>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типа ФЭК-60 или спектрофотометр любого типа;</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t xml:space="preserve">кислота аскорбиновая,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.д.а. 0,1 М раствор, свежеприготовленный;</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0D2159">
        <w:rPr>
          <w:rFonts w:ascii="Arial" w:hAnsi="Arial" w:cs="Arial"/>
          <w:color w:val="2D2D2D"/>
          <w:spacing w:val="1"/>
          <w:sz w:val="15"/>
          <w:szCs w:val="15"/>
        </w:rPr>
        <w:t>ГОСТ 3760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аммоний </w:t>
      </w:r>
      <w:proofErr w:type="spellStart"/>
      <w:r>
        <w:rPr>
          <w:rFonts w:ascii="Arial" w:hAnsi="Arial" w:cs="Arial"/>
          <w:color w:val="2D2D2D"/>
          <w:spacing w:val="1"/>
          <w:sz w:val="15"/>
          <w:szCs w:val="15"/>
        </w:rPr>
        <w:t>молибденовокислый</w:t>
      </w:r>
      <w:proofErr w:type="spellEnd"/>
      <w:r>
        <w:rPr>
          <w:rFonts w:ascii="Arial" w:hAnsi="Arial" w:cs="Arial"/>
          <w:color w:val="2D2D2D"/>
          <w:spacing w:val="1"/>
          <w:sz w:val="15"/>
          <w:szCs w:val="15"/>
        </w:rPr>
        <w:t xml:space="preserve"> по </w:t>
      </w:r>
      <w:r w:rsidRPr="000D2159">
        <w:rPr>
          <w:rFonts w:ascii="Arial" w:hAnsi="Arial" w:cs="Arial"/>
          <w:color w:val="2D2D2D"/>
          <w:spacing w:val="1"/>
          <w:sz w:val="15"/>
          <w:szCs w:val="15"/>
        </w:rPr>
        <w:t>ГОСТ 3765</w:t>
      </w:r>
      <w:r>
        <w:rPr>
          <w:rFonts w:ascii="Arial" w:hAnsi="Arial" w:cs="Arial"/>
          <w:color w:val="2D2D2D"/>
          <w:spacing w:val="1"/>
          <w:sz w:val="15"/>
          <w:szCs w:val="15"/>
        </w:rPr>
        <w:t>, х.ч., раствор с массовой долей 4%;</w:t>
      </w:r>
      <w:r>
        <w:rPr>
          <w:rFonts w:ascii="Arial" w:hAnsi="Arial" w:cs="Arial"/>
          <w:color w:val="2D2D2D"/>
          <w:spacing w:val="1"/>
          <w:sz w:val="15"/>
          <w:szCs w:val="15"/>
        </w:rPr>
        <w:br/>
      </w:r>
      <w:r>
        <w:rPr>
          <w:rFonts w:ascii="Arial" w:hAnsi="Arial" w:cs="Arial"/>
          <w:color w:val="2D2D2D"/>
          <w:spacing w:val="1"/>
          <w:sz w:val="15"/>
          <w:szCs w:val="15"/>
        </w:rPr>
        <w:br/>
        <w:t xml:space="preserve">калий </w:t>
      </w:r>
      <w:proofErr w:type="spellStart"/>
      <w:r>
        <w:rPr>
          <w:rFonts w:ascii="Arial" w:hAnsi="Arial" w:cs="Arial"/>
          <w:color w:val="2D2D2D"/>
          <w:spacing w:val="1"/>
          <w:sz w:val="15"/>
          <w:szCs w:val="15"/>
        </w:rPr>
        <w:t>сурьмяновиннокислый</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антимонилтартрат</w:t>
      </w:r>
      <w:proofErr w:type="spellEnd"/>
      <w:r>
        <w:rPr>
          <w:rFonts w:ascii="Arial" w:hAnsi="Arial" w:cs="Arial"/>
          <w:color w:val="2D2D2D"/>
          <w:spacing w:val="1"/>
          <w:sz w:val="15"/>
          <w:szCs w:val="15"/>
        </w:rPr>
        <w:t xml:space="preserve"> калия),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 8·10</w:t>
      </w:r>
      <w:r w:rsidR="000D2159">
        <w:rPr>
          <w:rFonts w:ascii="Arial" w:hAnsi="Arial" w:cs="Arial"/>
          <w:color w:val="2D2D2D"/>
          <w:spacing w:val="1"/>
          <w:sz w:val="15"/>
          <w:szCs w:val="15"/>
        </w:rPr>
        <w:pict>
          <v:shape id="_x0000_i2845" type="#_x0000_t75" alt="ГОСТ 2821-75 Стронций углекислый. Технические условия (с Изменениями N 1, 2, 3)" style="width:12.9pt;height:17.2pt"/>
        </w:pict>
      </w:r>
      <w:r>
        <w:rPr>
          <w:rFonts w:ascii="Arial" w:hAnsi="Arial" w:cs="Arial"/>
          <w:color w:val="2D2D2D"/>
          <w:spacing w:val="1"/>
          <w:sz w:val="15"/>
          <w:szCs w:val="15"/>
        </w:rPr>
        <w:t> М раствор; готовят следующим образом: 0,2743 г соли растворяют при нагревании в воде, после охлаждения раствор переносят в мерную колбу вместимостью 100 см</w:t>
      </w:r>
      <w:r w:rsidR="000D2159">
        <w:rPr>
          <w:rFonts w:ascii="Arial" w:hAnsi="Arial" w:cs="Arial"/>
          <w:color w:val="2D2D2D"/>
          <w:spacing w:val="1"/>
          <w:sz w:val="15"/>
          <w:szCs w:val="15"/>
        </w:rPr>
        <w:pict>
          <v:shape id="_x0000_i284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доводят до метки водой и перемешивают;</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lastRenderedPageBreak/>
        <w:t>1 см</w:t>
      </w:r>
      <w:r w:rsidR="000D2159">
        <w:rPr>
          <w:rFonts w:ascii="Arial" w:hAnsi="Arial" w:cs="Arial"/>
          <w:color w:val="2D2D2D"/>
          <w:spacing w:val="1"/>
          <w:sz w:val="15"/>
          <w:szCs w:val="15"/>
        </w:rPr>
        <w:pict>
          <v:shape id="_x0000_i284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содержит 1 мг сурьмы;</w:t>
      </w:r>
      <w:r>
        <w:rPr>
          <w:rFonts w:ascii="Arial" w:hAnsi="Arial" w:cs="Arial"/>
          <w:color w:val="2D2D2D"/>
          <w:spacing w:val="1"/>
          <w:sz w:val="15"/>
          <w:szCs w:val="15"/>
        </w:rPr>
        <w:br/>
      </w:r>
      <w:r>
        <w:rPr>
          <w:rFonts w:ascii="Arial" w:hAnsi="Arial" w:cs="Arial"/>
          <w:color w:val="2D2D2D"/>
          <w:spacing w:val="1"/>
          <w:sz w:val="15"/>
          <w:szCs w:val="15"/>
        </w:rPr>
        <w:br/>
        <w:t>смешанный реактив приготовляют следующим образом: смешивают последовательно 125 см</w:t>
      </w:r>
      <w:r w:rsidR="000D2159">
        <w:rPr>
          <w:rFonts w:ascii="Arial" w:hAnsi="Arial" w:cs="Arial"/>
          <w:color w:val="2D2D2D"/>
          <w:spacing w:val="1"/>
          <w:sz w:val="15"/>
          <w:szCs w:val="15"/>
        </w:rPr>
        <w:pict>
          <v:shape id="_x0000_i284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5 М раствора соляной кислоты, 37,5 см</w:t>
      </w:r>
      <w:r w:rsidR="000D2159">
        <w:rPr>
          <w:rFonts w:ascii="Arial" w:hAnsi="Arial" w:cs="Arial"/>
          <w:color w:val="2D2D2D"/>
          <w:spacing w:val="1"/>
          <w:sz w:val="15"/>
          <w:szCs w:val="15"/>
        </w:rPr>
        <w:pict>
          <v:shape id="_x0000_i284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молибдата</w:t>
      </w:r>
      <w:proofErr w:type="spellEnd"/>
      <w:r>
        <w:rPr>
          <w:rFonts w:ascii="Arial" w:hAnsi="Arial" w:cs="Arial"/>
          <w:color w:val="2D2D2D"/>
          <w:spacing w:val="1"/>
          <w:sz w:val="15"/>
          <w:szCs w:val="15"/>
        </w:rPr>
        <w:t xml:space="preserve"> аммония, 75 см</w:t>
      </w:r>
      <w:r w:rsidR="000D2159">
        <w:rPr>
          <w:rFonts w:ascii="Arial" w:hAnsi="Arial" w:cs="Arial"/>
          <w:color w:val="2D2D2D"/>
          <w:spacing w:val="1"/>
          <w:sz w:val="15"/>
          <w:szCs w:val="15"/>
        </w:rPr>
        <w:pict>
          <v:shape id="_x0000_i285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аскорбиновой кислоты и 12,5 см</w:t>
      </w:r>
      <w:r w:rsidR="000D2159">
        <w:rPr>
          <w:rFonts w:ascii="Arial" w:hAnsi="Arial" w:cs="Arial"/>
          <w:color w:val="2D2D2D"/>
          <w:spacing w:val="1"/>
          <w:sz w:val="15"/>
          <w:szCs w:val="15"/>
        </w:rPr>
        <w:pict>
          <v:shape id="_x0000_i285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сурьмяновиннокислого</w:t>
      </w:r>
      <w:proofErr w:type="spellEnd"/>
      <w:r>
        <w:rPr>
          <w:rFonts w:ascii="Arial" w:hAnsi="Arial" w:cs="Arial"/>
          <w:color w:val="2D2D2D"/>
          <w:spacing w:val="1"/>
          <w:sz w:val="15"/>
          <w:szCs w:val="15"/>
        </w:rPr>
        <w:t xml:space="preserve"> калия; объем полученного раствора доводят водой до 250 см</w:t>
      </w:r>
      <w:r w:rsidR="000D2159">
        <w:rPr>
          <w:rFonts w:ascii="Arial" w:hAnsi="Arial" w:cs="Arial"/>
          <w:color w:val="2D2D2D"/>
          <w:spacing w:val="1"/>
          <w:sz w:val="15"/>
          <w:szCs w:val="15"/>
        </w:rPr>
        <w:pict>
          <v:shape id="_x0000_i285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и перемешивают; раствор устойчив в течение 24 ч;</w:t>
      </w:r>
      <w:proofErr w:type="gramEnd"/>
      <w:r>
        <w:rPr>
          <w:rFonts w:ascii="Arial" w:hAnsi="Arial" w:cs="Arial"/>
          <w:color w:val="2D2D2D"/>
          <w:spacing w:val="1"/>
          <w:sz w:val="15"/>
          <w:szCs w:val="15"/>
        </w:rPr>
        <w:br/>
      </w:r>
      <w:r>
        <w:rPr>
          <w:rFonts w:ascii="Arial" w:hAnsi="Arial" w:cs="Arial"/>
          <w:color w:val="2D2D2D"/>
          <w:spacing w:val="1"/>
          <w:sz w:val="15"/>
          <w:szCs w:val="15"/>
        </w:rPr>
        <w:br/>
        <w:t>калий фосфорнокислый однозамещенный по </w:t>
      </w:r>
      <w:r w:rsidRPr="000D2159">
        <w:rPr>
          <w:rFonts w:ascii="Arial" w:hAnsi="Arial" w:cs="Arial"/>
          <w:color w:val="2D2D2D"/>
          <w:spacing w:val="1"/>
          <w:sz w:val="15"/>
          <w:szCs w:val="15"/>
        </w:rPr>
        <w:t>ГОСТ 4198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растворы, содержащие 0,002 и 0,010 мг фосфора в 1 см</w:t>
      </w:r>
      <w:r w:rsidR="000D2159">
        <w:rPr>
          <w:rFonts w:ascii="Arial" w:hAnsi="Arial" w:cs="Arial"/>
          <w:color w:val="2D2D2D"/>
          <w:spacing w:val="1"/>
          <w:sz w:val="15"/>
          <w:szCs w:val="15"/>
        </w:rPr>
        <w:pict>
          <v:shape id="_x0000_i285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получают соответствующим разбавлением стандартного раствора фосфора, приготовленного по </w:t>
      </w:r>
      <w:r w:rsidRPr="000D2159">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фенолфталеин, ч.д.а., раствор в этиловом спирте с массовой долей 0,1%;</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по </w:t>
      </w:r>
      <w:r w:rsidRPr="000D2159">
        <w:rPr>
          <w:rFonts w:ascii="Arial" w:hAnsi="Arial" w:cs="Arial"/>
          <w:color w:val="2D2D2D"/>
          <w:spacing w:val="1"/>
          <w:sz w:val="15"/>
          <w:szCs w:val="15"/>
        </w:rPr>
        <w:t>ГОСТ 18300</w:t>
      </w:r>
      <w:r>
        <w:rPr>
          <w:rFonts w:ascii="Arial" w:hAnsi="Arial" w:cs="Arial"/>
          <w:color w:val="2D2D2D"/>
          <w:spacing w:val="1"/>
          <w:sz w:val="15"/>
          <w:szCs w:val="15"/>
        </w:rPr>
        <w:t>, 96%-ный раствор;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0D2159">
        <w:rPr>
          <w:rFonts w:ascii="Arial" w:hAnsi="Arial" w:cs="Arial"/>
          <w:color w:val="2D2D2D"/>
          <w:spacing w:val="1"/>
          <w:sz w:val="15"/>
          <w:szCs w:val="15"/>
        </w:rPr>
        <w:t>ГОСТ 6709</w:t>
      </w:r>
      <w:r>
        <w:rPr>
          <w:rFonts w:ascii="Arial" w:hAnsi="Arial" w:cs="Arial"/>
          <w:color w:val="2D2D2D"/>
          <w:spacing w:val="1"/>
          <w:sz w:val="15"/>
          <w:szCs w:val="15"/>
        </w:rPr>
        <w:t>, дополнительно перегнанная;</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0D2159">
        <w:rPr>
          <w:rFonts w:ascii="Arial" w:hAnsi="Arial" w:cs="Arial"/>
          <w:color w:val="2D2D2D"/>
          <w:spacing w:val="1"/>
          <w:sz w:val="15"/>
          <w:szCs w:val="15"/>
        </w:rPr>
        <w:t>ГОСТ 3118</w:t>
      </w:r>
      <w:r>
        <w:rPr>
          <w:rFonts w:ascii="Arial" w:hAnsi="Arial" w:cs="Arial"/>
          <w:color w:val="2D2D2D"/>
          <w:spacing w:val="1"/>
          <w:sz w:val="15"/>
          <w:szCs w:val="15"/>
        </w:rPr>
        <w:t>, х.ч., разбавленная 1:1 и 5 М раствор.</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3.13.2. </w:t>
      </w:r>
      <w:r>
        <w:rPr>
          <w:rFonts w:ascii="Arial" w:hAnsi="Arial" w:cs="Arial"/>
          <w:i/>
          <w:iCs/>
          <w:color w:val="2D2D2D"/>
          <w:spacing w:val="1"/>
          <w:sz w:val="15"/>
          <w:szCs w:val="15"/>
        </w:rPr>
        <w:t>Подготовка к анализу</w:t>
      </w:r>
      <w:r>
        <w:rPr>
          <w:rFonts w:ascii="Arial" w:hAnsi="Arial" w:cs="Arial"/>
          <w:color w:val="2D2D2D"/>
          <w:spacing w:val="1"/>
          <w:sz w:val="15"/>
          <w:szCs w:val="15"/>
        </w:rPr>
        <w:br/>
      </w:r>
      <w:r>
        <w:rPr>
          <w:rFonts w:ascii="Arial" w:hAnsi="Arial" w:cs="Arial"/>
          <w:color w:val="2D2D2D"/>
          <w:spacing w:val="1"/>
          <w:sz w:val="15"/>
          <w:szCs w:val="15"/>
        </w:rPr>
        <w:br/>
        <w:t xml:space="preserve">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в интервале 0,001-0,010 мг фосфора. В мерные колбы вместимостью 50 см</w:t>
      </w:r>
      <w:r w:rsidR="000D2159">
        <w:rPr>
          <w:rFonts w:ascii="Arial" w:hAnsi="Arial" w:cs="Arial"/>
          <w:color w:val="2D2D2D"/>
          <w:spacing w:val="1"/>
          <w:sz w:val="15"/>
          <w:szCs w:val="15"/>
        </w:rPr>
        <w:pict>
          <v:shape id="_x0000_i285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помещают 0; 0,5; 1,0; 2,0; 3,0; 4,0; 5,0 см</w:t>
      </w:r>
      <w:r w:rsidR="000D2159">
        <w:rPr>
          <w:rFonts w:ascii="Arial" w:hAnsi="Arial" w:cs="Arial"/>
          <w:color w:val="2D2D2D"/>
          <w:spacing w:val="1"/>
          <w:sz w:val="15"/>
          <w:szCs w:val="15"/>
        </w:rPr>
        <w:pict>
          <v:shape id="_x0000_i285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стандартного раствора, содержащего 0,002 мг фосфора в 1 см</w:t>
      </w:r>
      <w:r w:rsidR="000D2159">
        <w:rPr>
          <w:rFonts w:ascii="Arial" w:hAnsi="Arial" w:cs="Arial"/>
          <w:color w:val="2D2D2D"/>
          <w:spacing w:val="1"/>
          <w:sz w:val="15"/>
          <w:szCs w:val="15"/>
        </w:rPr>
        <w:pict>
          <v:shape id="_x0000_i285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разбавляют водой до 30-35 см</w:t>
      </w:r>
      <w:r w:rsidR="000D2159">
        <w:rPr>
          <w:rFonts w:ascii="Arial" w:hAnsi="Arial" w:cs="Arial"/>
          <w:color w:val="2D2D2D"/>
          <w:spacing w:val="1"/>
          <w:sz w:val="15"/>
          <w:szCs w:val="15"/>
        </w:rPr>
        <w:pict>
          <v:shape id="_x0000_i285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прибавляют 8 см</w:t>
      </w:r>
      <w:r w:rsidR="000D2159">
        <w:rPr>
          <w:rFonts w:ascii="Arial" w:hAnsi="Arial" w:cs="Arial"/>
          <w:color w:val="2D2D2D"/>
          <w:spacing w:val="1"/>
          <w:sz w:val="15"/>
          <w:szCs w:val="15"/>
        </w:rPr>
        <w:pict>
          <v:shape id="_x0000_i285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смешанного реактива, доводят до метки водой и перемешивают. Через 10 мин измеряют оптическую плотность раствора на спектрофотометре при 680 нм или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(светофильтр N 6) в кювете с толщиной поглощающего свет слоя 5 см по отношению к воде. Значение контрольного опыта учитывают при построении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зависимости оптической плотности от концентрации фосфора в растворе.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3.13.3. 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0,1000-1,0000 г углекислого стронция помещают в стакан вместимостью 100 см</w:t>
      </w:r>
      <w:r w:rsidR="000D2159">
        <w:rPr>
          <w:rFonts w:ascii="Arial" w:hAnsi="Arial" w:cs="Arial"/>
          <w:color w:val="2D2D2D"/>
          <w:spacing w:val="1"/>
          <w:sz w:val="15"/>
          <w:szCs w:val="15"/>
        </w:rPr>
        <w:pict>
          <v:shape id="_x0000_i285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смачивают 10-20 см</w:t>
      </w:r>
      <w:r w:rsidR="000D2159">
        <w:rPr>
          <w:rFonts w:ascii="Arial" w:hAnsi="Arial" w:cs="Arial"/>
          <w:color w:val="2D2D2D"/>
          <w:spacing w:val="1"/>
          <w:sz w:val="15"/>
          <w:szCs w:val="15"/>
        </w:rPr>
        <w:pict>
          <v:shape id="_x0000_i286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прибавляют 3-15 см</w:t>
      </w:r>
      <w:r w:rsidR="000D2159">
        <w:rPr>
          <w:rFonts w:ascii="Arial" w:hAnsi="Arial" w:cs="Arial"/>
          <w:color w:val="2D2D2D"/>
          <w:spacing w:val="1"/>
          <w:sz w:val="15"/>
          <w:szCs w:val="15"/>
        </w:rPr>
        <w:pict>
          <v:shape id="_x0000_i286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соляной кислоты 1:1. Стакан помещают на плитку и кипятят до полного растворения соли и удаления углекислоты. Раствор фильтруют, затем охлаждают, нейтрализуют аммиаком по фенолфталеину, разбавляют водой до 30-35 см</w:t>
      </w:r>
      <w:r w:rsidR="000D2159">
        <w:rPr>
          <w:rFonts w:ascii="Arial" w:hAnsi="Arial" w:cs="Arial"/>
          <w:color w:val="2D2D2D"/>
          <w:spacing w:val="1"/>
          <w:sz w:val="15"/>
          <w:szCs w:val="15"/>
        </w:rPr>
        <w:pict>
          <v:shape id="_x0000_i286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вводят 8 см</w:t>
      </w:r>
      <w:r w:rsidR="000D2159">
        <w:rPr>
          <w:rFonts w:ascii="Arial" w:hAnsi="Arial" w:cs="Arial"/>
          <w:color w:val="2D2D2D"/>
          <w:spacing w:val="1"/>
          <w:sz w:val="15"/>
          <w:szCs w:val="15"/>
        </w:rPr>
        <w:pict>
          <v:shape id="_x0000_i286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смешанного реактива, перемешивают и количественно переносят в мерную колбу вместимостью 50 см</w:t>
      </w:r>
      <w:r w:rsidR="000D2159">
        <w:rPr>
          <w:rFonts w:ascii="Arial" w:hAnsi="Arial" w:cs="Arial"/>
          <w:color w:val="2D2D2D"/>
          <w:spacing w:val="1"/>
          <w:sz w:val="15"/>
          <w:szCs w:val="15"/>
        </w:rPr>
        <w:pict>
          <v:shape id="_x0000_i286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Доводят водой до метки и далее поступают как при построении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Одновременно с пробой через все стадии анализа проводят контрольный опыт, значение которого учитывают при расчете результатов анализа. При этом раствор контрольного опыта упаривают до 1-2 см</w:t>
      </w:r>
      <w:r w:rsidR="000D2159">
        <w:rPr>
          <w:rFonts w:ascii="Arial" w:hAnsi="Arial" w:cs="Arial"/>
          <w:color w:val="2D2D2D"/>
          <w:spacing w:val="1"/>
          <w:sz w:val="15"/>
          <w:szCs w:val="15"/>
        </w:rPr>
        <w:pict>
          <v:shape id="_x0000_i286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с тем, чтобы количество аммиака, расходуемого на нейтрализацию, было примерно таким же, которое расходуется на нейтрализацию анализируемого раствора. </w:t>
      </w:r>
      <w:proofErr w:type="gramStart"/>
      <w:r>
        <w:rPr>
          <w:rFonts w:ascii="Arial" w:hAnsi="Arial" w:cs="Arial"/>
          <w:color w:val="2D2D2D"/>
          <w:spacing w:val="1"/>
          <w:sz w:val="15"/>
          <w:szCs w:val="15"/>
        </w:rPr>
        <w:t>Оптическую плотность растворов измеряют через 10 мин, но не позже чем через 1 ч.</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3.13.4. 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w:t>
      </w:r>
      <w:proofErr w:type="spellStart"/>
      <w:r>
        <w:rPr>
          <w:rFonts w:ascii="Arial" w:hAnsi="Arial" w:cs="Arial"/>
          <w:color w:val="2D2D2D"/>
          <w:spacing w:val="1"/>
          <w:sz w:val="15"/>
          <w:szCs w:val="15"/>
        </w:rPr>
        <w:t>пятиокиси</w:t>
      </w:r>
      <w:proofErr w:type="spellEnd"/>
      <w:r>
        <w:rPr>
          <w:rFonts w:ascii="Arial" w:hAnsi="Arial" w:cs="Arial"/>
          <w:color w:val="2D2D2D"/>
          <w:spacing w:val="1"/>
          <w:sz w:val="15"/>
          <w:szCs w:val="15"/>
        </w:rPr>
        <w:t xml:space="preserve"> фосфора</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866" type="#_x0000_t75" alt="ГОСТ 2821-75 Стронций углекислый. Технические условия (с Изменениями N 1, 2, 3)"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57910" cy="429895"/>
            <wp:effectExtent l="19050" t="0" r="8890" b="0"/>
            <wp:docPr id="1843" name="Рисунок 1843"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3" descr="ГОСТ 2821-75 Стронций углекислый. Технические условия (с Изменениями N 1, 2, 3)"/>
                    <pic:cNvPicPr>
                      <a:picLocks noChangeAspect="1" noChangeArrowheads="1"/>
                    </pic:cNvPicPr>
                  </pic:nvPicPr>
                  <pic:blipFill>
                    <a:blip r:embed="rId22" cstate="print"/>
                    <a:srcRect/>
                    <a:stretch>
                      <a:fillRect/>
                    </a:stretch>
                  </pic:blipFill>
                  <pic:spPr bwMode="auto">
                    <a:xfrm>
                      <a:off x="0" y="0"/>
                      <a:ext cx="105791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868"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xml:space="preserve"> - масса фосфора,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69"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 масса навески углекислого стронция,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xml:space="preserve">2,2914 - коэффициент пересчета массы фосфора на массу </w:t>
      </w:r>
      <w:proofErr w:type="spellStart"/>
      <w:r>
        <w:rPr>
          <w:rFonts w:ascii="Arial" w:hAnsi="Arial" w:cs="Arial"/>
          <w:color w:val="2D2D2D"/>
          <w:spacing w:val="1"/>
          <w:sz w:val="15"/>
          <w:szCs w:val="15"/>
        </w:rPr>
        <w:t>пятиокиси</w:t>
      </w:r>
      <w:proofErr w:type="spellEnd"/>
      <w:r>
        <w:rPr>
          <w:rFonts w:ascii="Arial" w:hAnsi="Arial" w:cs="Arial"/>
          <w:color w:val="2D2D2D"/>
          <w:spacing w:val="1"/>
          <w:sz w:val="15"/>
          <w:szCs w:val="15"/>
        </w:rPr>
        <w:t xml:space="preserve"> фосфора.</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Чертеж. Прибор для определения насыпной плотности</w:t>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b/>
          <w:bCs/>
          <w:color w:val="2D2D2D"/>
          <w:spacing w:val="1"/>
          <w:sz w:val="15"/>
          <w:szCs w:val="15"/>
        </w:rPr>
        <w:t>Прибор для определения насыпной плотности</w:t>
      </w:r>
    </w:p>
    <w:p w:rsidR="00045B19" w:rsidRDefault="00045B19" w:rsidP="00045B19">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74190" cy="2497455"/>
            <wp:effectExtent l="19050" t="0" r="0" b="0"/>
            <wp:docPr id="1846" name="Рисунок 1846"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6" descr="ГОСТ 2821-75 Стронций углекислый. Технические условия (с Изменениями N 1, 2, 3)"/>
                    <pic:cNvPicPr>
                      <a:picLocks noChangeAspect="1" noChangeArrowheads="1"/>
                    </pic:cNvPicPr>
                  </pic:nvPicPr>
                  <pic:blipFill>
                    <a:blip r:embed="rId23" cstate="print"/>
                    <a:srcRect/>
                    <a:stretch>
                      <a:fillRect/>
                    </a:stretch>
                  </pic:blipFill>
                  <pic:spPr bwMode="auto">
                    <a:xfrm>
                      <a:off x="0" y="0"/>
                      <a:ext cx="1774190" cy="2497455"/>
                    </a:xfrm>
                    <a:prstGeom prst="rect">
                      <a:avLst/>
                    </a:prstGeom>
                    <a:noFill/>
                    <a:ln w="9525">
                      <a:noFill/>
                      <a:miter lim="800000"/>
                      <a:headEnd/>
                      <a:tailEnd/>
                    </a:ln>
                  </pic:spPr>
                </pic:pic>
              </a:graphicData>
            </a:graphic>
          </wp:inline>
        </w:drawing>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1</w:t>
      </w:r>
      <w:r>
        <w:rPr>
          <w:rFonts w:ascii="Arial" w:hAnsi="Arial" w:cs="Arial"/>
          <w:color w:val="2D2D2D"/>
          <w:spacing w:val="1"/>
          <w:sz w:val="15"/>
          <w:szCs w:val="15"/>
        </w:rPr>
        <w:t> - мягкая амортизационная прокладка на основании стойки; </w:t>
      </w:r>
      <w:r>
        <w:rPr>
          <w:rFonts w:ascii="Arial" w:hAnsi="Arial" w:cs="Arial"/>
          <w:i/>
          <w:iCs/>
          <w:color w:val="2D2D2D"/>
          <w:spacing w:val="1"/>
          <w:sz w:val="15"/>
          <w:szCs w:val="15"/>
        </w:rPr>
        <w:t>2</w:t>
      </w:r>
      <w:r>
        <w:rPr>
          <w:rFonts w:ascii="Arial" w:hAnsi="Arial" w:cs="Arial"/>
          <w:color w:val="2D2D2D"/>
          <w:spacing w:val="1"/>
          <w:sz w:val="15"/>
          <w:szCs w:val="15"/>
        </w:rPr>
        <w:t> - измерительный стакан диаметром 50 </w:t>
      </w:r>
      <w:r>
        <w:rPr>
          <w:rFonts w:ascii="Arial" w:hAnsi="Arial" w:cs="Arial"/>
          <w:color w:val="2D2D2D"/>
          <w:spacing w:val="1"/>
          <w:sz w:val="15"/>
          <w:szCs w:val="15"/>
        </w:rPr>
        <w:br/>
        <w:t>и высотой 51 мм (</w:t>
      </w:r>
      <w:r w:rsidR="000D2159">
        <w:rPr>
          <w:rFonts w:ascii="Arial" w:hAnsi="Arial" w:cs="Arial"/>
          <w:color w:val="2D2D2D"/>
          <w:spacing w:val="1"/>
          <w:sz w:val="15"/>
          <w:szCs w:val="15"/>
        </w:rPr>
        <w:pict>
          <v:shape id="_x0000_i2871" type="#_x0000_t75" alt="ГОСТ 2821-75 Стронций углекислый. Технические условия (с Изменениями N 1, 2, 3)" style="width:12.35pt;height:14.5pt"/>
        </w:pict>
      </w:r>
      <w:r>
        <w:rPr>
          <w:rFonts w:ascii="Arial" w:hAnsi="Arial" w:cs="Arial"/>
          <w:color w:val="2D2D2D"/>
          <w:spacing w:val="1"/>
          <w:sz w:val="15"/>
          <w:szCs w:val="15"/>
        </w:rPr>
        <w:t> приблизительно 100 см</w:t>
      </w:r>
      <w:r w:rsidR="000D2159">
        <w:rPr>
          <w:rFonts w:ascii="Arial" w:hAnsi="Arial" w:cs="Arial"/>
          <w:color w:val="2D2D2D"/>
          <w:spacing w:val="1"/>
          <w:sz w:val="15"/>
          <w:szCs w:val="15"/>
        </w:rPr>
        <w:pict>
          <v:shape id="_x0000_i287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стеклянный или из белой жести по </w:t>
      </w:r>
      <w:r w:rsidRPr="000D2159">
        <w:rPr>
          <w:rFonts w:ascii="Arial" w:hAnsi="Arial" w:cs="Arial"/>
          <w:color w:val="2D2D2D"/>
          <w:spacing w:val="1"/>
          <w:sz w:val="15"/>
          <w:szCs w:val="15"/>
        </w:rPr>
        <w:t>ГОСТ 13345</w:t>
      </w:r>
      <w:r>
        <w:rPr>
          <w:rFonts w:ascii="Arial" w:hAnsi="Arial" w:cs="Arial"/>
          <w:color w:val="2D2D2D"/>
          <w:spacing w:val="1"/>
          <w:sz w:val="15"/>
          <w:szCs w:val="15"/>
        </w:rPr>
        <w:t>; </w:t>
      </w:r>
      <w:r>
        <w:rPr>
          <w:rFonts w:ascii="Arial" w:hAnsi="Arial" w:cs="Arial"/>
          <w:i/>
          <w:iCs/>
          <w:color w:val="2D2D2D"/>
          <w:spacing w:val="1"/>
          <w:sz w:val="15"/>
          <w:szCs w:val="15"/>
        </w:rPr>
        <w:br/>
        <w:t>3</w:t>
      </w:r>
      <w:r>
        <w:rPr>
          <w:rFonts w:ascii="Arial" w:hAnsi="Arial" w:cs="Arial"/>
          <w:color w:val="2D2D2D"/>
          <w:spacing w:val="1"/>
          <w:sz w:val="15"/>
          <w:szCs w:val="15"/>
        </w:rPr>
        <w:t xml:space="preserve"> - стойка, обеспечивающая </w:t>
      </w:r>
      <w:proofErr w:type="spellStart"/>
      <w:r>
        <w:rPr>
          <w:rFonts w:ascii="Arial" w:hAnsi="Arial" w:cs="Arial"/>
          <w:color w:val="2D2D2D"/>
          <w:spacing w:val="1"/>
          <w:sz w:val="15"/>
          <w:szCs w:val="15"/>
        </w:rPr>
        <w:t>соосность</w:t>
      </w:r>
      <w:proofErr w:type="spellEnd"/>
      <w:r>
        <w:rPr>
          <w:rFonts w:ascii="Arial" w:hAnsi="Arial" w:cs="Arial"/>
          <w:color w:val="2D2D2D"/>
          <w:spacing w:val="1"/>
          <w:sz w:val="15"/>
          <w:szCs w:val="15"/>
        </w:rPr>
        <w:t xml:space="preserve"> патрубка воронки и измерительного стакана; </w:t>
      </w:r>
      <w:r>
        <w:rPr>
          <w:rFonts w:ascii="Arial" w:hAnsi="Arial" w:cs="Arial"/>
          <w:color w:val="2D2D2D"/>
          <w:spacing w:val="1"/>
          <w:sz w:val="15"/>
          <w:szCs w:val="15"/>
        </w:rPr>
        <w:br/>
      </w:r>
      <w:r>
        <w:rPr>
          <w:rFonts w:ascii="Arial" w:hAnsi="Arial" w:cs="Arial"/>
          <w:i/>
          <w:iCs/>
          <w:color w:val="2D2D2D"/>
          <w:spacing w:val="1"/>
          <w:sz w:val="15"/>
          <w:szCs w:val="15"/>
        </w:rPr>
        <w:t>4</w:t>
      </w:r>
      <w:r>
        <w:rPr>
          <w:rFonts w:ascii="Arial" w:hAnsi="Arial" w:cs="Arial"/>
          <w:color w:val="2D2D2D"/>
          <w:spacing w:val="1"/>
          <w:sz w:val="15"/>
          <w:szCs w:val="15"/>
        </w:rPr>
        <w:t> - воронка с патрубком стеклянная или из белой жести по </w:t>
      </w:r>
      <w:r w:rsidRPr="000D2159">
        <w:rPr>
          <w:rFonts w:ascii="Arial" w:hAnsi="Arial" w:cs="Arial"/>
          <w:color w:val="2D2D2D"/>
          <w:spacing w:val="1"/>
          <w:sz w:val="15"/>
          <w:szCs w:val="15"/>
        </w:rPr>
        <w:t>ГОСТ 13345</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За результат анализа принимают среднее арифметическое двух параллельных определений, допускаемые расхождения между которыми не должны превышать 0,003%.</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 Определение насыпной плотности</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3.14.1. </w:t>
      </w:r>
      <w:r>
        <w:rPr>
          <w:rFonts w:ascii="Arial" w:hAnsi="Arial" w:cs="Arial"/>
          <w:i/>
          <w:iCs/>
          <w:color w:val="2D2D2D"/>
          <w:spacing w:val="1"/>
          <w:sz w:val="15"/>
          <w:szCs w:val="15"/>
        </w:rPr>
        <w:t>Аппаратура:</w:t>
      </w:r>
      <w:r>
        <w:rPr>
          <w:rFonts w:ascii="Arial" w:hAnsi="Arial" w:cs="Arial"/>
          <w:color w:val="2D2D2D"/>
          <w:spacing w:val="1"/>
          <w:sz w:val="15"/>
          <w:szCs w:val="15"/>
        </w:rPr>
        <w:br/>
      </w:r>
      <w:r>
        <w:rPr>
          <w:rFonts w:ascii="Arial" w:hAnsi="Arial" w:cs="Arial"/>
          <w:color w:val="2D2D2D"/>
          <w:spacing w:val="1"/>
          <w:sz w:val="15"/>
          <w:szCs w:val="15"/>
        </w:rPr>
        <w:br/>
        <w:t>прибор для определения насыпной плотности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чертеж);</w:t>
      </w:r>
      <w:r>
        <w:rPr>
          <w:rFonts w:ascii="Arial" w:hAnsi="Arial" w:cs="Arial"/>
          <w:color w:val="2D2D2D"/>
          <w:spacing w:val="1"/>
          <w:sz w:val="15"/>
          <w:szCs w:val="15"/>
        </w:rPr>
        <w:br/>
      </w:r>
      <w:r>
        <w:rPr>
          <w:rFonts w:ascii="Arial" w:hAnsi="Arial" w:cs="Arial"/>
          <w:color w:val="2D2D2D"/>
          <w:spacing w:val="1"/>
          <w:sz w:val="15"/>
          <w:szCs w:val="15"/>
        </w:rPr>
        <w:br/>
        <w:t>весы технические с погрешностью взвешивания 0,01 г;</w:t>
      </w:r>
      <w:r>
        <w:rPr>
          <w:rFonts w:ascii="Arial" w:hAnsi="Arial" w:cs="Arial"/>
          <w:color w:val="2D2D2D"/>
          <w:spacing w:val="1"/>
          <w:sz w:val="15"/>
          <w:szCs w:val="15"/>
        </w:rPr>
        <w:br/>
      </w:r>
      <w:r>
        <w:rPr>
          <w:rFonts w:ascii="Arial" w:hAnsi="Arial" w:cs="Arial"/>
          <w:color w:val="2D2D2D"/>
          <w:spacing w:val="1"/>
          <w:sz w:val="15"/>
          <w:szCs w:val="15"/>
        </w:rPr>
        <w:br/>
        <w:t>линейка или пластина толщиной 1-1,5 мм деревянная или из оргстекла;</w:t>
      </w:r>
      <w:r>
        <w:rPr>
          <w:rFonts w:ascii="Arial" w:hAnsi="Arial" w:cs="Arial"/>
          <w:color w:val="2D2D2D"/>
          <w:spacing w:val="1"/>
          <w:sz w:val="15"/>
          <w:szCs w:val="15"/>
        </w:rPr>
        <w:br/>
      </w:r>
      <w:r>
        <w:rPr>
          <w:rFonts w:ascii="Arial" w:hAnsi="Arial" w:cs="Arial"/>
          <w:color w:val="2D2D2D"/>
          <w:spacing w:val="1"/>
          <w:sz w:val="15"/>
          <w:szCs w:val="15"/>
        </w:rPr>
        <w:br/>
        <w:t>стакан или чашка вместимостью 200-250 см</w:t>
      </w:r>
      <w:r w:rsidR="000D2159">
        <w:rPr>
          <w:rFonts w:ascii="Arial" w:hAnsi="Arial" w:cs="Arial"/>
          <w:color w:val="2D2D2D"/>
          <w:spacing w:val="1"/>
          <w:sz w:val="15"/>
          <w:szCs w:val="15"/>
        </w:rPr>
        <w:pict>
          <v:shape id="_x0000_i287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250-300 г гранулированного углекислого стронция помещают в чашу или стакан и быстро, непрерывной струей, всыпают в воронку, под патрубком которой на расстоянии 50 мм установлен предварительно взвешенный измерительный стакан.</w:t>
      </w:r>
      <w:r>
        <w:rPr>
          <w:rFonts w:ascii="Arial" w:hAnsi="Arial" w:cs="Arial"/>
          <w:color w:val="2D2D2D"/>
          <w:spacing w:val="1"/>
          <w:sz w:val="15"/>
          <w:szCs w:val="15"/>
        </w:rPr>
        <w:br/>
      </w:r>
      <w:r>
        <w:rPr>
          <w:rFonts w:ascii="Arial" w:hAnsi="Arial" w:cs="Arial"/>
          <w:color w:val="2D2D2D"/>
          <w:spacing w:val="1"/>
          <w:sz w:val="15"/>
          <w:szCs w:val="15"/>
        </w:rPr>
        <w:br/>
        <w:t>Избыток продукта со стакана снимают пластиной или линейкой, избегая уплотнения продукта. После удаления избытка продукта легким постукиванием линейкой по стенкам стакана проду</w:t>
      </w:r>
      <w:proofErr w:type="gramStart"/>
      <w:r>
        <w:rPr>
          <w:rFonts w:ascii="Arial" w:hAnsi="Arial" w:cs="Arial"/>
          <w:color w:val="2D2D2D"/>
          <w:spacing w:val="1"/>
          <w:sz w:val="15"/>
          <w:szCs w:val="15"/>
        </w:rPr>
        <w:t>кт в ст</w:t>
      </w:r>
      <w:proofErr w:type="gramEnd"/>
      <w:r>
        <w:rPr>
          <w:rFonts w:ascii="Arial" w:hAnsi="Arial" w:cs="Arial"/>
          <w:color w:val="2D2D2D"/>
          <w:spacing w:val="1"/>
          <w:sz w:val="15"/>
          <w:szCs w:val="15"/>
        </w:rPr>
        <w:t>акане уплотняют, чтобы избежать просыпания его при установлении стакана на весы.</w:t>
      </w:r>
      <w:r>
        <w:rPr>
          <w:rFonts w:ascii="Arial" w:hAnsi="Arial" w:cs="Arial"/>
          <w:color w:val="2D2D2D"/>
          <w:spacing w:val="1"/>
          <w:sz w:val="15"/>
          <w:szCs w:val="15"/>
        </w:rPr>
        <w:br/>
      </w:r>
      <w:r>
        <w:rPr>
          <w:rFonts w:ascii="Arial" w:hAnsi="Arial" w:cs="Arial"/>
          <w:color w:val="2D2D2D"/>
          <w:spacing w:val="1"/>
          <w:sz w:val="15"/>
          <w:szCs w:val="15"/>
        </w:rPr>
        <w:br/>
        <w:t>Измерительный стакан с продуктом взвешивают.</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из двух отдельных навесок.</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3.14.3. 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Насыпную плотность гранулированного углекислого стронция (</w:t>
      </w:r>
      <w:r w:rsidR="000D2159">
        <w:rPr>
          <w:rFonts w:ascii="Arial" w:hAnsi="Arial" w:cs="Arial"/>
          <w:color w:val="2D2D2D"/>
          <w:spacing w:val="1"/>
          <w:sz w:val="15"/>
          <w:szCs w:val="15"/>
        </w:rPr>
        <w:pict>
          <v:shape id="_x0000_i2874" type="#_x0000_t75" alt="ГОСТ 2821-75 Стронций углекислый. Технические условия (с Изменениями N 1, 2, 3)" style="width:17.75pt;height:17.75pt"/>
        </w:pict>
      </w:r>
      <w:r>
        <w:rPr>
          <w:rFonts w:ascii="Arial" w:hAnsi="Arial" w:cs="Arial"/>
          <w:color w:val="2D2D2D"/>
          <w:spacing w:val="1"/>
          <w:sz w:val="15"/>
          <w:szCs w:val="15"/>
        </w:rPr>
        <w:t xml:space="preserve">) в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/см</w:t>
      </w:r>
      <w:r w:rsidR="000D2159">
        <w:rPr>
          <w:rFonts w:ascii="Arial" w:hAnsi="Arial" w:cs="Arial"/>
          <w:color w:val="2D2D2D"/>
          <w:spacing w:val="1"/>
          <w:sz w:val="15"/>
          <w:szCs w:val="15"/>
        </w:rPr>
        <w:pict>
          <v:shape id="_x0000_i287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66775" cy="409575"/>
            <wp:effectExtent l="19050" t="0" r="9525" b="0"/>
            <wp:docPr id="1852" name="Рисунок 1852"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2" descr="ГОСТ 2821-75 Стронций углекислый. Технические условия (с Изменениями N 1, 2, 3)"/>
                    <pic:cNvPicPr>
                      <a:picLocks noChangeAspect="1" noChangeArrowheads="1"/>
                    </pic:cNvPicPr>
                  </pic:nvPicPr>
                  <pic:blipFill>
                    <a:blip r:embed="rId24" cstate="print"/>
                    <a:srcRect/>
                    <a:stretch>
                      <a:fillRect/>
                    </a:stretch>
                  </pic:blipFill>
                  <pic:spPr bwMode="auto">
                    <a:xfrm>
                      <a:off x="0" y="0"/>
                      <a:ext cx="86677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877"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xml:space="preserve"> - масса измерительного стакана с углекислым стронцием,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78" type="#_x0000_t75" alt="ГОСТ 2821-75 Стронций углекислый. Технические условия (с Изменениями N 1, 2, 3)" style="width:15.05pt;height:17.2pt"/>
        </w:pict>
      </w:r>
      <w:r>
        <w:rPr>
          <w:rFonts w:ascii="Arial" w:hAnsi="Arial" w:cs="Arial"/>
          <w:color w:val="2D2D2D"/>
          <w:spacing w:val="1"/>
          <w:sz w:val="15"/>
          <w:szCs w:val="15"/>
        </w:rPr>
        <w:t> - масса измерительного стакана, г;</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79" type="#_x0000_t75" alt="ГОСТ 2821-75 Стронций углекислый. Технические условия (с Изменениями N 1, 2, 3)" style="width:12.35pt;height:14.5pt"/>
        </w:pict>
      </w:r>
      <w:r>
        <w:rPr>
          <w:rFonts w:ascii="Arial" w:hAnsi="Arial" w:cs="Arial"/>
          <w:color w:val="2D2D2D"/>
          <w:spacing w:val="1"/>
          <w:sz w:val="15"/>
          <w:szCs w:val="15"/>
        </w:rPr>
        <w:t> - объем измерительного стакана, см</w:t>
      </w:r>
      <w:r w:rsidR="000D2159">
        <w:rPr>
          <w:rFonts w:ascii="Arial" w:hAnsi="Arial" w:cs="Arial"/>
          <w:color w:val="2D2D2D"/>
          <w:spacing w:val="1"/>
          <w:sz w:val="15"/>
          <w:szCs w:val="15"/>
        </w:rPr>
        <w:pict>
          <v:shape id="_x0000_i288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допускаемые расхождения между которыми не должны превышать 0,15 г/см</w:t>
      </w:r>
      <w:r w:rsidR="000D2159">
        <w:rPr>
          <w:rFonts w:ascii="Arial" w:hAnsi="Arial" w:cs="Arial"/>
          <w:color w:val="2D2D2D"/>
          <w:spacing w:val="1"/>
          <w:sz w:val="15"/>
          <w:szCs w:val="15"/>
        </w:rPr>
        <w:pict>
          <v:shape id="_x0000_i288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3.14.1-3.14.3.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 Определение магнитных включений размером более 250 мкм при напряженности магнитного поля не менее 1,2·10</w:t>
      </w:r>
      <w:proofErr w:type="gramStart"/>
      <w:r w:rsidR="000D2159">
        <w:rPr>
          <w:rFonts w:ascii="Arial" w:hAnsi="Arial" w:cs="Arial"/>
          <w:color w:val="2D2D2D"/>
          <w:spacing w:val="1"/>
          <w:sz w:val="15"/>
          <w:szCs w:val="15"/>
        </w:rPr>
        <w:pict>
          <v:shape id="_x0000_i288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А</w:t>
      </w:r>
      <w:proofErr w:type="gramEnd"/>
      <w:r>
        <w:rPr>
          <w:rFonts w:ascii="Arial" w:hAnsi="Arial" w:cs="Arial"/>
          <w:color w:val="2D2D2D"/>
          <w:spacing w:val="1"/>
          <w:sz w:val="15"/>
          <w:szCs w:val="15"/>
        </w:rPr>
        <w:t>/м (15000 эрстед)</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3.15.1. </w:t>
      </w:r>
      <w:proofErr w:type="gramStart"/>
      <w:r>
        <w:rPr>
          <w:rFonts w:ascii="Arial" w:hAnsi="Arial" w:cs="Arial"/>
          <w:i/>
          <w:iCs/>
          <w:color w:val="2D2D2D"/>
          <w:spacing w:val="1"/>
          <w:sz w:val="15"/>
          <w:szCs w:val="15"/>
        </w:rPr>
        <w:t>Аппаратура и приборы: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0D2159">
        <w:rPr>
          <w:rFonts w:ascii="Arial" w:hAnsi="Arial" w:cs="Arial"/>
          <w:color w:val="2D2D2D"/>
          <w:spacing w:val="1"/>
          <w:sz w:val="15"/>
          <w:szCs w:val="15"/>
        </w:rPr>
        <w:t>ГОСТ 24104-2001</w:t>
      </w:r>
      <w:r>
        <w:rPr>
          <w:rFonts w:ascii="Arial" w:hAnsi="Arial" w:cs="Arial"/>
          <w:color w:val="2D2D2D"/>
          <w:spacing w:val="1"/>
          <w:sz w:val="15"/>
          <w:szCs w:val="15"/>
        </w:rPr>
        <w:t> или другого типа, не уступающие им по точности;</w:t>
      </w:r>
      <w:r>
        <w:rPr>
          <w:rFonts w:ascii="Arial" w:hAnsi="Arial" w:cs="Arial"/>
          <w:color w:val="2D2D2D"/>
          <w:spacing w:val="1"/>
          <w:sz w:val="15"/>
          <w:szCs w:val="15"/>
        </w:rPr>
        <w:br/>
      </w:r>
      <w:r>
        <w:rPr>
          <w:rFonts w:ascii="Arial" w:hAnsi="Arial" w:cs="Arial"/>
          <w:color w:val="2D2D2D"/>
          <w:spacing w:val="1"/>
          <w:sz w:val="15"/>
          <w:szCs w:val="15"/>
        </w:rPr>
        <w:br/>
        <w:t xml:space="preserve">ручной магнит типа МП-5 или другой, обладающий магнитной индукцией не ниже 3000 </w:t>
      </w:r>
      <w:proofErr w:type="spellStart"/>
      <w:r>
        <w:rPr>
          <w:rFonts w:ascii="Arial" w:hAnsi="Arial" w:cs="Arial"/>
          <w:color w:val="2D2D2D"/>
          <w:spacing w:val="1"/>
          <w:sz w:val="15"/>
          <w:szCs w:val="15"/>
        </w:rPr>
        <w:t>Гс</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сепаратор электромагнитный типа 138-Т-СЭМ или аналогичный;</w:t>
      </w:r>
      <w:r>
        <w:rPr>
          <w:rFonts w:ascii="Arial" w:hAnsi="Arial" w:cs="Arial"/>
          <w:color w:val="2D2D2D"/>
          <w:spacing w:val="1"/>
          <w:sz w:val="15"/>
          <w:szCs w:val="15"/>
        </w:rPr>
        <w:br/>
      </w:r>
      <w:r>
        <w:rPr>
          <w:rFonts w:ascii="Arial" w:hAnsi="Arial" w:cs="Arial"/>
          <w:color w:val="2D2D2D"/>
          <w:spacing w:val="1"/>
          <w:sz w:val="15"/>
          <w:szCs w:val="15"/>
        </w:rPr>
        <w:br/>
        <w:t>сито с сеткой N 025 по </w:t>
      </w:r>
      <w:r w:rsidRPr="000D2159">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уксусная по </w:t>
      </w:r>
      <w:r w:rsidRPr="000D2159">
        <w:rPr>
          <w:rFonts w:ascii="Arial" w:hAnsi="Arial" w:cs="Arial"/>
          <w:color w:val="2D2D2D"/>
          <w:spacing w:val="1"/>
          <w:sz w:val="15"/>
          <w:szCs w:val="15"/>
        </w:rPr>
        <w:t>ГОСТ 61</w:t>
      </w:r>
      <w:r>
        <w:rPr>
          <w:rFonts w:ascii="Arial" w:hAnsi="Arial" w:cs="Arial"/>
          <w:color w:val="2D2D2D"/>
          <w:spacing w:val="1"/>
          <w:sz w:val="15"/>
          <w:szCs w:val="15"/>
        </w:rPr>
        <w:t>, разбавленная дистиллированной водой 1:10 по объему.</w:t>
      </w:r>
      <w:r>
        <w:rPr>
          <w:rFonts w:ascii="Arial" w:hAnsi="Arial" w:cs="Arial"/>
          <w:color w:val="2D2D2D"/>
          <w:spacing w:val="1"/>
          <w:sz w:val="15"/>
          <w:szCs w:val="15"/>
        </w:rPr>
        <w:br/>
      </w:r>
      <w:proofErr w:type="gramEnd"/>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3.15, 3.15.1.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3.15.2. </w:t>
      </w:r>
      <w:r>
        <w:rPr>
          <w:rFonts w:ascii="Arial" w:hAnsi="Arial" w:cs="Arial"/>
          <w:i/>
          <w:iCs/>
          <w:color w:val="2D2D2D"/>
          <w:spacing w:val="1"/>
          <w:sz w:val="15"/>
          <w:szCs w:val="15"/>
        </w:rPr>
        <w:t>Проведение анализа</w:t>
      </w:r>
      <w:r>
        <w:rPr>
          <w:rFonts w:ascii="Arial" w:hAnsi="Arial" w:cs="Arial"/>
          <w:color w:val="2D2D2D"/>
          <w:spacing w:val="1"/>
          <w:sz w:val="15"/>
          <w:szCs w:val="15"/>
        </w:rPr>
        <w:br/>
      </w:r>
      <w:r>
        <w:rPr>
          <w:rFonts w:ascii="Arial" w:hAnsi="Arial" w:cs="Arial"/>
          <w:color w:val="2D2D2D"/>
          <w:spacing w:val="1"/>
          <w:sz w:val="15"/>
          <w:szCs w:val="15"/>
        </w:rPr>
        <w:br/>
        <w:t>Определение массовой доли магнитных включений проводят в две стадии:</w:t>
      </w:r>
      <w:r>
        <w:rPr>
          <w:rFonts w:ascii="Arial" w:hAnsi="Arial" w:cs="Arial"/>
          <w:color w:val="2D2D2D"/>
          <w:spacing w:val="1"/>
          <w:sz w:val="15"/>
          <w:szCs w:val="15"/>
        </w:rPr>
        <w:br/>
      </w:r>
      <w:r>
        <w:rPr>
          <w:rFonts w:ascii="Arial" w:hAnsi="Arial" w:cs="Arial"/>
          <w:color w:val="2D2D2D"/>
          <w:spacing w:val="1"/>
          <w:sz w:val="15"/>
          <w:szCs w:val="15"/>
        </w:rPr>
        <w:br/>
        <w:t>извлечение металлических магнитных примесей;</w:t>
      </w:r>
      <w:r>
        <w:rPr>
          <w:rFonts w:ascii="Arial" w:hAnsi="Arial" w:cs="Arial"/>
          <w:color w:val="2D2D2D"/>
          <w:spacing w:val="1"/>
          <w:sz w:val="15"/>
          <w:szCs w:val="15"/>
        </w:rPr>
        <w:br/>
      </w:r>
      <w:r>
        <w:rPr>
          <w:rFonts w:ascii="Arial" w:hAnsi="Arial" w:cs="Arial"/>
          <w:color w:val="2D2D2D"/>
          <w:spacing w:val="1"/>
          <w:sz w:val="15"/>
          <w:szCs w:val="15"/>
        </w:rPr>
        <w:br/>
        <w:t>извлечение магнитных минералов.</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г углекислого стронция из объединенной пробы распределяют тонким слоем на листе кальки и по ее поверхности перемещают ручной магнит, обернутый калькой. Перемещение магнита по пробе продолжают до тех пор, пока после очередного съема магнитных примесей магнит не перестает извлекать из продукта частицы. Отобранные магнитные частицы переносят на чистый лист кальки (проба 1).</w:t>
      </w:r>
      <w:r>
        <w:rPr>
          <w:rFonts w:ascii="Arial" w:hAnsi="Arial" w:cs="Arial"/>
          <w:color w:val="2D2D2D"/>
          <w:spacing w:val="1"/>
          <w:sz w:val="15"/>
          <w:szCs w:val="15"/>
        </w:rPr>
        <w:br/>
      </w:r>
      <w:r>
        <w:rPr>
          <w:rFonts w:ascii="Arial" w:hAnsi="Arial" w:cs="Arial"/>
          <w:color w:val="2D2D2D"/>
          <w:spacing w:val="1"/>
          <w:sz w:val="15"/>
          <w:szCs w:val="15"/>
        </w:rPr>
        <w:br/>
        <w:t>Оставшуюся часть пробы после удаления металлических магнитных примесей засыпают в загрузочный бункер валкового электромагнитного сепаратора и выделяют из нее дополнительные магнитные частицы в соответствии с инструкцией, прилагаемой к прибору.</w:t>
      </w:r>
      <w:r>
        <w:rPr>
          <w:rFonts w:ascii="Arial" w:hAnsi="Arial" w:cs="Arial"/>
          <w:color w:val="2D2D2D"/>
          <w:spacing w:val="1"/>
          <w:sz w:val="15"/>
          <w:szCs w:val="15"/>
        </w:rPr>
        <w:br/>
      </w:r>
      <w:r>
        <w:rPr>
          <w:rFonts w:ascii="Arial" w:hAnsi="Arial" w:cs="Arial"/>
          <w:color w:val="2D2D2D"/>
          <w:spacing w:val="1"/>
          <w:sz w:val="15"/>
          <w:szCs w:val="15"/>
        </w:rPr>
        <w:br/>
        <w:t>Операцию сепарирования повторяют не менее трех раз.</w:t>
      </w:r>
      <w:r>
        <w:rPr>
          <w:rFonts w:ascii="Arial" w:hAnsi="Arial" w:cs="Arial"/>
          <w:color w:val="2D2D2D"/>
          <w:spacing w:val="1"/>
          <w:sz w:val="15"/>
          <w:szCs w:val="15"/>
        </w:rPr>
        <w:br/>
      </w:r>
      <w:r>
        <w:rPr>
          <w:rFonts w:ascii="Arial" w:hAnsi="Arial" w:cs="Arial"/>
          <w:color w:val="2D2D2D"/>
          <w:spacing w:val="1"/>
          <w:sz w:val="15"/>
          <w:szCs w:val="15"/>
        </w:rPr>
        <w:br/>
        <w:t>Магнитные включения, выделенные на электромагнитном сепараторе (проба 2), объединяют с пробой 1, переносят в стакан, прибавляют 30 см</w:t>
      </w:r>
      <w:r w:rsidR="000D2159">
        <w:rPr>
          <w:rFonts w:ascii="Arial" w:hAnsi="Arial" w:cs="Arial"/>
          <w:color w:val="2D2D2D"/>
          <w:spacing w:val="1"/>
          <w:sz w:val="15"/>
          <w:szCs w:val="15"/>
        </w:rPr>
        <w:pict>
          <v:shape id="_x0000_i288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уксусной кислоты и выдерживают, слабо перемешивая, при температуре (25±5) °С в течение 15-20 мин. Осадок отфильтровывают через фильтр, промывают три раза 3-5 см</w:t>
      </w:r>
      <w:r w:rsidR="000D2159">
        <w:rPr>
          <w:rFonts w:ascii="Arial" w:hAnsi="Arial" w:cs="Arial"/>
          <w:color w:val="2D2D2D"/>
          <w:spacing w:val="1"/>
          <w:sz w:val="15"/>
          <w:szCs w:val="15"/>
        </w:rPr>
        <w:pict>
          <v:shape id="_x0000_i288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и сушат в сушильном шкафу при 100-110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1 ч.</w:t>
      </w:r>
      <w:r>
        <w:rPr>
          <w:rFonts w:ascii="Arial" w:hAnsi="Arial" w:cs="Arial"/>
          <w:color w:val="2D2D2D"/>
          <w:spacing w:val="1"/>
          <w:sz w:val="15"/>
          <w:szCs w:val="15"/>
        </w:rPr>
        <w:br/>
      </w:r>
      <w:r>
        <w:rPr>
          <w:rFonts w:ascii="Arial" w:hAnsi="Arial" w:cs="Arial"/>
          <w:color w:val="2D2D2D"/>
          <w:spacing w:val="1"/>
          <w:sz w:val="15"/>
          <w:szCs w:val="15"/>
        </w:rPr>
        <w:br/>
        <w:t>Высушенный фильтр разворачивают, содержимое переносят на сито с сеткой N 025 и просеивают при помощи мягкой кисточки 3-5 мин.</w:t>
      </w:r>
      <w:r>
        <w:rPr>
          <w:rFonts w:ascii="Arial" w:hAnsi="Arial" w:cs="Arial"/>
          <w:color w:val="2D2D2D"/>
          <w:spacing w:val="1"/>
          <w:sz w:val="15"/>
          <w:szCs w:val="15"/>
        </w:rPr>
        <w:br/>
      </w:r>
      <w:r>
        <w:rPr>
          <w:rFonts w:ascii="Arial" w:hAnsi="Arial" w:cs="Arial"/>
          <w:color w:val="2D2D2D"/>
          <w:spacing w:val="1"/>
          <w:sz w:val="15"/>
          <w:szCs w:val="15"/>
        </w:rPr>
        <w:br/>
        <w:t>Продукт считается соответствующим требованиям стандарта, если при проведении трех параллельных определений на сите отсутствует остаток магнитных частиц.</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r>
        <w:rPr>
          <w:rFonts w:ascii="Arial" w:hAnsi="Arial" w:cs="Arial"/>
          <w:color w:val="2D2D2D"/>
          <w:spacing w:val="1"/>
          <w:sz w:val="15"/>
          <w:szCs w:val="15"/>
        </w:rPr>
        <w:lastRenderedPageBreak/>
        <w:br/>
      </w:r>
    </w:p>
    <w:p w:rsidR="00045B19" w:rsidRDefault="00045B19" w:rsidP="00045B1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 </w:t>
      </w:r>
      <w:proofErr w:type="gramStart"/>
      <w:r>
        <w:rPr>
          <w:rFonts w:ascii="Arial" w:hAnsi="Arial" w:cs="Arial"/>
          <w:color w:val="2D2D2D"/>
          <w:spacing w:val="1"/>
          <w:sz w:val="15"/>
          <w:szCs w:val="15"/>
        </w:rPr>
        <w:t>Углекислый стронций упаковывают в два мешка: внутренний - полиэтиленовый мешок по </w:t>
      </w:r>
      <w:r w:rsidRPr="000D2159">
        <w:rPr>
          <w:rFonts w:ascii="Arial" w:hAnsi="Arial" w:cs="Arial"/>
          <w:color w:val="2D2D2D"/>
          <w:spacing w:val="1"/>
          <w:sz w:val="15"/>
          <w:szCs w:val="15"/>
        </w:rPr>
        <w:t>ГОСТ 17811</w:t>
      </w:r>
      <w:r>
        <w:rPr>
          <w:rFonts w:ascii="Arial" w:hAnsi="Arial" w:cs="Arial"/>
          <w:color w:val="2D2D2D"/>
          <w:spacing w:val="1"/>
          <w:sz w:val="15"/>
          <w:szCs w:val="15"/>
        </w:rPr>
        <w:t>, N 5-10, толщиной пленки (0,220±0,030) мм, или пленочный мешок-вкладыш по </w:t>
      </w:r>
      <w:r w:rsidRPr="000D2159">
        <w:rPr>
          <w:rFonts w:ascii="Arial" w:hAnsi="Arial" w:cs="Arial"/>
          <w:color w:val="2D2D2D"/>
          <w:spacing w:val="1"/>
          <w:sz w:val="15"/>
          <w:szCs w:val="15"/>
        </w:rPr>
        <w:t>ГОСТ 19360</w:t>
      </w:r>
      <w:r>
        <w:rPr>
          <w:rFonts w:ascii="Arial" w:hAnsi="Arial" w:cs="Arial"/>
          <w:color w:val="2D2D2D"/>
          <w:spacing w:val="1"/>
          <w:sz w:val="15"/>
          <w:szCs w:val="15"/>
        </w:rPr>
        <w:t>, внешний мешок - бумажный по </w:t>
      </w:r>
      <w:r w:rsidRPr="000D2159">
        <w:rPr>
          <w:rFonts w:ascii="Arial" w:hAnsi="Arial" w:cs="Arial"/>
          <w:color w:val="2D2D2D"/>
          <w:spacing w:val="1"/>
          <w:sz w:val="15"/>
          <w:szCs w:val="15"/>
        </w:rPr>
        <w:t>ГОСТ 2226</w:t>
      </w:r>
      <w:r>
        <w:rPr>
          <w:rFonts w:ascii="Arial" w:hAnsi="Arial" w:cs="Arial"/>
          <w:color w:val="2D2D2D"/>
          <w:spacing w:val="1"/>
          <w:sz w:val="15"/>
          <w:szCs w:val="15"/>
        </w:rPr>
        <w:t xml:space="preserve">, сшитый или склеенный, </w:t>
      </w:r>
      <w:proofErr w:type="spellStart"/>
      <w:r>
        <w:rPr>
          <w:rFonts w:ascii="Arial" w:hAnsi="Arial" w:cs="Arial"/>
          <w:color w:val="2D2D2D"/>
          <w:spacing w:val="1"/>
          <w:sz w:val="15"/>
          <w:szCs w:val="15"/>
        </w:rPr>
        <w:t>пяти-шестислойный</w:t>
      </w:r>
      <w:proofErr w:type="spellEnd"/>
      <w:r>
        <w:rPr>
          <w:rFonts w:ascii="Arial" w:hAnsi="Arial" w:cs="Arial"/>
          <w:color w:val="2D2D2D"/>
          <w:spacing w:val="1"/>
          <w:sz w:val="15"/>
          <w:szCs w:val="15"/>
        </w:rPr>
        <w:t>, типов БМ, НМ и ПМ, или мешок из ткани с основой из вискозных нитей по </w:t>
      </w:r>
      <w:r w:rsidRPr="000D2159">
        <w:rPr>
          <w:rFonts w:ascii="Arial" w:hAnsi="Arial" w:cs="Arial"/>
          <w:color w:val="2D2D2D"/>
          <w:spacing w:val="1"/>
          <w:sz w:val="15"/>
          <w:szCs w:val="15"/>
        </w:rPr>
        <w:t>ГОСТ 30090</w:t>
      </w:r>
      <w:r>
        <w:rPr>
          <w:rFonts w:ascii="Arial" w:hAnsi="Arial" w:cs="Arial"/>
          <w:color w:val="2D2D2D"/>
          <w:spacing w:val="1"/>
          <w:sz w:val="15"/>
          <w:szCs w:val="15"/>
        </w:rPr>
        <w:t>, или полипропиленовый мешок для руды.</w:t>
      </w:r>
      <w:proofErr w:type="gramEnd"/>
      <w:r>
        <w:rPr>
          <w:rFonts w:ascii="Arial" w:hAnsi="Arial" w:cs="Arial"/>
          <w:color w:val="2D2D2D"/>
          <w:spacing w:val="1"/>
          <w:sz w:val="15"/>
          <w:szCs w:val="15"/>
        </w:rPr>
        <w:br/>
      </w:r>
      <w:r>
        <w:rPr>
          <w:rFonts w:ascii="Arial" w:hAnsi="Arial" w:cs="Arial"/>
          <w:color w:val="2D2D2D"/>
          <w:spacing w:val="1"/>
          <w:sz w:val="15"/>
          <w:szCs w:val="15"/>
        </w:rPr>
        <w:br/>
        <w:t>Полиэтиленовый мешок или пленочный мешок-вкладыш заваривают или прошивают машинным способом вместе с внешним бумажным или мешком из ткани.</w:t>
      </w:r>
      <w:r>
        <w:rPr>
          <w:rFonts w:ascii="Arial" w:hAnsi="Arial" w:cs="Arial"/>
          <w:color w:val="2D2D2D"/>
          <w:spacing w:val="1"/>
          <w:sz w:val="15"/>
          <w:szCs w:val="15"/>
        </w:rPr>
        <w:br/>
      </w:r>
      <w:r>
        <w:rPr>
          <w:rFonts w:ascii="Arial" w:hAnsi="Arial" w:cs="Arial"/>
          <w:color w:val="2D2D2D"/>
          <w:spacing w:val="1"/>
          <w:sz w:val="15"/>
          <w:szCs w:val="15"/>
        </w:rPr>
        <w:br/>
        <w:t>Масса нетто одного мешка должна быть не более (50±0,3) кг.</w:t>
      </w:r>
      <w:r>
        <w:rPr>
          <w:rFonts w:ascii="Arial" w:hAnsi="Arial" w:cs="Arial"/>
          <w:color w:val="2D2D2D"/>
          <w:spacing w:val="1"/>
          <w:sz w:val="15"/>
          <w:szCs w:val="15"/>
        </w:rPr>
        <w:br/>
      </w:r>
      <w:r>
        <w:rPr>
          <w:rFonts w:ascii="Arial" w:hAnsi="Arial" w:cs="Arial"/>
          <w:color w:val="2D2D2D"/>
          <w:spacing w:val="1"/>
          <w:sz w:val="15"/>
          <w:szCs w:val="15"/>
        </w:rPr>
        <w:br/>
        <w:t>По согласованию с потребителем допускается упаковывать углекислый стронций в мягкие контейнеры для сыпучих продуктов типа МК-1,0 Л, МКР-1,0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 МКО-1,0 С или в металлические контейнеры по </w:t>
      </w:r>
      <w:r w:rsidRPr="000D2159">
        <w:rPr>
          <w:rFonts w:ascii="Arial" w:hAnsi="Arial" w:cs="Arial"/>
          <w:color w:val="2D2D2D"/>
          <w:spacing w:val="1"/>
          <w:sz w:val="15"/>
          <w:szCs w:val="15"/>
        </w:rPr>
        <w:t>ГОСТ 19668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Масса брутто металлического контейнера должна быть не более 5 т.</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4.1a. Углекислый стронций, предназначенный для длительного хранения, упаковывают в полиэтиленовые мешки по </w:t>
      </w:r>
      <w:r w:rsidRPr="000D2159">
        <w:rPr>
          <w:rFonts w:ascii="Arial" w:hAnsi="Arial" w:cs="Arial"/>
          <w:color w:val="2D2D2D"/>
          <w:spacing w:val="1"/>
          <w:sz w:val="15"/>
          <w:szCs w:val="15"/>
        </w:rPr>
        <w:t>ГОСТ 17811</w:t>
      </w:r>
      <w:r>
        <w:rPr>
          <w:rFonts w:ascii="Arial" w:hAnsi="Arial" w:cs="Arial"/>
          <w:color w:val="2D2D2D"/>
          <w:spacing w:val="1"/>
          <w:sz w:val="15"/>
          <w:szCs w:val="15"/>
        </w:rPr>
        <w:t>, вложенные в мешки из ткани с основой из вискозных нитей по </w:t>
      </w:r>
      <w:r w:rsidRPr="000D2159">
        <w:rPr>
          <w:rFonts w:ascii="Arial" w:hAnsi="Arial" w:cs="Arial"/>
          <w:color w:val="2D2D2D"/>
          <w:spacing w:val="1"/>
          <w:sz w:val="15"/>
          <w:szCs w:val="15"/>
        </w:rPr>
        <w:t>ГОСТ 30090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Полиэтиленовый мешок должен быть заварен, мешок из ткани - прошит.</w:t>
      </w:r>
      <w:r>
        <w:rPr>
          <w:rFonts w:ascii="Arial" w:hAnsi="Arial" w:cs="Arial"/>
          <w:color w:val="2D2D2D"/>
          <w:spacing w:val="1"/>
          <w:sz w:val="15"/>
          <w:szCs w:val="15"/>
        </w:rPr>
        <w:br/>
      </w:r>
      <w:r>
        <w:rPr>
          <w:rFonts w:ascii="Arial" w:hAnsi="Arial" w:cs="Arial"/>
          <w:color w:val="2D2D2D"/>
          <w:spacing w:val="1"/>
          <w:sz w:val="15"/>
          <w:szCs w:val="15"/>
        </w:rPr>
        <w:br/>
        <w:t>Допускается упаковывание продукта в мягкие контейнеры типа МКР или в контейнеры типа СК-1-5 по </w:t>
      </w:r>
      <w:r w:rsidRPr="000D2159">
        <w:rPr>
          <w:rFonts w:ascii="Arial" w:hAnsi="Arial" w:cs="Arial"/>
          <w:color w:val="2D2D2D"/>
          <w:spacing w:val="1"/>
          <w:sz w:val="15"/>
          <w:szCs w:val="15"/>
        </w:rPr>
        <w:t>ГОСТ 19668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Транспортная маркировка груза с углекислым стронцием - в соответствии с ГОСТ 14192* с нанесением знака опасности по </w:t>
      </w:r>
      <w:r w:rsidRPr="000D2159">
        <w:rPr>
          <w:rFonts w:ascii="Arial" w:hAnsi="Arial" w:cs="Arial"/>
          <w:color w:val="2D2D2D"/>
          <w:spacing w:val="1"/>
          <w:sz w:val="15"/>
          <w:szCs w:val="15"/>
        </w:rPr>
        <w:t>ГОСТ 19433</w:t>
      </w:r>
      <w:r>
        <w:rPr>
          <w:rFonts w:ascii="Arial" w:hAnsi="Arial" w:cs="Arial"/>
          <w:color w:val="2D2D2D"/>
          <w:spacing w:val="1"/>
          <w:sz w:val="15"/>
          <w:szCs w:val="15"/>
        </w:rPr>
        <w:t> (класс 9, подкласс 9.2, классификационный шифр 923) и следующих дополнительных обозначений:</w:t>
      </w:r>
      <w:r>
        <w:rPr>
          <w:rFonts w:ascii="Arial" w:hAnsi="Arial" w:cs="Arial"/>
          <w:color w:val="2D2D2D"/>
          <w:spacing w:val="1"/>
          <w:sz w:val="15"/>
          <w:szCs w:val="15"/>
        </w:rPr>
        <w:br/>
        <w:t>_______________</w:t>
      </w:r>
      <w:r>
        <w:rPr>
          <w:rFonts w:ascii="Arial" w:hAnsi="Arial" w:cs="Arial"/>
          <w:color w:val="2D2D2D"/>
          <w:spacing w:val="1"/>
          <w:sz w:val="15"/>
          <w:szCs w:val="15"/>
        </w:rPr>
        <w:br/>
        <w:t>* На территории Российской Федерации действует </w:t>
      </w:r>
      <w:r w:rsidRPr="000D2159">
        <w:rPr>
          <w:rFonts w:ascii="Arial" w:hAnsi="Arial" w:cs="Arial"/>
          <w:color w:val="2D2D2D"/>
          <w:spacing w:val="1"/>
          <w:sz w:val="15"/>
          <w:szCs w:val="15"/>
        </w:rPr>
        <w:t>ГОСТ 14192-96</w:t>
      </w:r>
      <w:r>
        <w:rPr>
          <w:rFonts w:ascii="Arial" w:hAnsi="Arial" w:cs="Arial"/>
          <w:color w:val="2D2D2D"/>
          <w:spacing w:val="1"/>
          <w:sz w:val="15"/>
          <w:szCs w:val="15"/>
        </w:rPr>
        <w:t>. - Примечание изготовителя базы данных</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н</w:t>
      </w:r>
      <w:proofErr w:type="gramEnd"/>
      <w:r>
        <w:rPr>
          <w:rFonts w:ascii="Arial" w:hAnsi="Arial" w:cs="Arial"/>
          <w:color w:val="2D2D2D"/>
          <w:spacing w:val="1"/>
          <w:sz w:val="15"/>
          <w:szCs w:val="15"/>
        </w:rPr>
        <w:t>аименования продукта или его шифра и марки;</w:t>
      </w:r>
      <w:r>
        <w:rPr>
          <w:rFonts w:ascii="Arial" w:hAnsi="Arial" w:cs="Arial"/>
          <w:color w:val="2D2D2D"/>
          <w:spacing w:val="1"/>
          <w:sz w:val="15"/>
          <w:szCs w:val="15"/>
        </w:rPr>
        <w:br/>
      </w:r>
      <w:r>
        <w:rPr>
          <w:rFonts w:ascii="Arial" w:hAnsi="Arial" w:cs="Arial"/>
          <w:color w:val="2D2D2D"/>
          <w:spacing w:val="1"/>
          <w:sz w:val="15"/>
          <w:szCs w:val="15"/>
        </w:rPr>
        <w:br/>
        <w:t>номера партии;</w:t>
      </w:r>
      <w:r>
        <w:rPr>
          <w:rFonts w:ascii="Arial" w:hAnsi="Arial" w:cs="Arial"/>
          <w:color w:val="2D2D2D"/>
          <w:spacing w:val="1"/>
          <w:sz w:val="15"/>
          <w:szCs w:val="15"/>
        </w:rPr>
        <w:br/>
      </w:r>
      <w:r>
        <w:rPr>
          <w:rFonts w:ascii="Arial" w:hAnsi="Arial" w:cs="Arial"/>
          <w:color w:val="2D2D2D"/>
          <w:spacing w:val="1"/>
          <w:sz w:val="15"/>
          <w:szCs w:val="15"/>
        </w:rPr>
        <w:br/>
        <w:t>даты изготовления;</w:t>
      </w:r>
      <w:r>
        <w:rPr>
          <w:rFonts w:ascii="Arial" w:hAnsi="Arial" w:cs="Arial"/>
          <w:color w:val="2D2D2D"/>
          <w:spacing w:val="1"/>
          <w:sz w:val="15"/>
          <w:szCs w:val="15"/>
        </w:rPr>
        <w:br/>
      </w:r>
      <w:r>
        <w:rPr>
          <w:rFonts w:ascii="Arial" w:hAnsi="Arial" w:cs="Arial"/>
          <w:color w:val="2D2D2D"/>
          <w:spacing w:val="1"/>
          <w:sz w:val="15"/>
          <w:szCs w:val="15"/>
        </w:rPr>
        <w:br/>
        <w:t>массы брутто и нетто;</w:t>
      </w:r>
      <w:r>
        <w:rPr>
          <w:rFonts w:ascii="Arial" w:hAnsi="Arial" w:cs="Arial"/>
          <w:color w:val="2D2D2D"/>
          <w:spacing w:val="1"/>
          <w:sz w:val="15"/>
          <w:szCs w:val="15"/>
        </w:rPr>
        <w:br/>
      </w:r>
      <w:r>
        <w:rPr>
          <w:rFonts w:ascii="Arial" w:hAnsi="Arial" w:cs="Arial"/>
          <w:color w:val="2D2D2D"/>
          <w:spacing w:val="1"/>
          <w:sz w:val="15"/>
          <w:szCs w:val="15"/>
        </w:rPr>
        <w:br/>
        <w:t>обозначения настоящего стандарта.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Углекислый стронций, упакованный в соответствии с п.4.1, транспортируют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 железнодорожным или автомобильным транспортом в соответствии с правилами перевозки грузов, действующими на данном виде транспорта.</w:t>
      </w:r>
      <w:r>
        <w:rPr>
          <w:rFonts w:ascii="Arial" w:hAnsi="Arial" w:cs="Arial"/>
          <w:color w:val="2D2D2D"/>
          <w:spacing w:val="1"/>
          <w:sz w:val="15"/>
          <w:szCs w:val="15"/>
        </w:rPr>
        <w:br/>
      </w:r>
      <w:r>
        <w:rPr>
          <w:rFonts w:ascii="Arial" w:hAnsi="Arial" w:cs="Arial"/>
          <w:color w:val="2D2D2D"/>
          <w:spacing w:val="1"/>
          <w:sz w:val="15"/>
          <w:szCs w:val="15"/>
        </w:rPr>
        <w:br/>
        <w:t>Допускается транспортировать углекислый стронций, упакованный в мешки, в специализированных контейнерах по </w:t>
      </w:r>
      <w:r w:rsidRPr="000D2159">
        <w:rPr>
          <w:rFonts w:ascii="Arial" w:hAnsi="Arial" w:cs="Arial"/>
          <w:color w:val="2D2D2D"/>
          <w:spacing w:val="1"/>
          <w:sz w:val="15"/>
          <w:szCs w:val="15"/>
        </w:rPr>
        <w:t>ГОСТ 26380</w:t>
      </w:r>
      <w:r>
        <w:rPr>
          <w:rFonts w:ascii="Arial" w:hAnsi="Arial" w:cs="Arial"/>
          <w:color w:val="2D2D2D"/>
          <w:spacing w:val="1"/>
          <w:sz w:val="15"/>
          <w:szCs w:val="15"/>
        </w:rPr>
        <w:t>, </w:t>
      </w:r>
      <w:r w:rsidRPr="000D2159">
        <w:rPr>
          <w:rFonts w:ascii="Arial" w:hAnsi="Arial" w:cs="Arial"/>
          <w:color w:val="2D2D2D"/>
          <w:spacing w:val="1"/>
          <w:sz w:val="15"/>
          <w:szCs w:val="15"/>
        </w:rPr>
        <w:t>ГОСТ 19667</w:t>
      </w:r>
      <w:r>
        <w:rPr>
          <w:rFonts w:ascii="Arial" w:hAnsi="Arial" w:cs="Arial"/>
          <w:color w:val="2D2D2D"/>
          <w:spacing w:val="1"/>
          <w:sz w:val="15"/>
          <w:szCs w:val="15"/>
        </w:rPr>
        <w:t> или же в контейнерах по </w:t>
      </w:r>
      <w:r w:rsidRPr="000D2159">
        <w:rPr>
          <w:rFonts w:ascii="Arial" w:hAnsi="Arial" w:cs="Arial"/>
          <w:color w:val="2D2D2D"/>
          <w:spacing w:val="1"/>
          <w:sz w:val="15"/>
          <w:szCs w:val="15"/>
        </w:rPr>
        <w:t>ГОСТ 20259</w:t>
      </w:r>
      <w:r>
        <w:rPr>
          <w:rFonts w:ascii="Arial" w:hAnsi="Arial" w:cs="Arial"/>
          <w:color w:val="2D2D2D"/>
          <w:spacing w:val="1"/>
          <w:sz w:val="15"/>
          <w:szCs w:val="15"/>
        </w:rPr>
        <w:t>, принадлежащих предприятию; при мелких отправках - в деревянных ящиках по </w:t>
      </w:r>
      <w:r w:rsidRPr="000D2159">
        <w:rPr>
          <w:rFonts w:ascii="Arial" w:hAnsi="Arial" w:cs="Arial"/>
          <w:color w:val="2D2D2D"/>
          <w:spacing w:val="1"/>
          <w:sz w:val="15"/>
          <w:szCs w:val="15"/>
        </w:rPr>
        <w:t>ГОСТ 2991</w:t>
      </w:r>
      <w:r>
        <w:rPr>
          <w:rFonts w:ascii="Arial" w:hAnsi="Arial" w:cs="Arial"/>
          <w:color w:val="2D2D2D"/>
          <w:spacing w:val="1"/>
          <w:sz w:val="15"/>
          <w:szCs w:val="15"/>
        </w:rPr>
        <w:t> типа П-2 или в поддонах ящичного типа с цельными разборными стенками и крышкой по </w:t>
      </w:r>
      <w:r w:rsidRPr="000D2159">
        <w:rPr>
          <w:rFonts w:ascii="Arial" w:hAnsi="Arial" w:cs="Arial"/>
          <w:color w:val="2D2D2D"/>
          <w:spacing w:val="1"/>
          <w:sz w:val="15"/>
          <w:szCs w:val="15"/>
        </w:rPr>
        <w:t>ГОСТ 9570-84</w:t>
      </w:r>
      <w:r>
        <w:rPr>
          <w:rFonts w:ascii="Arial" w:hAnsi="Arial" w:cs="Arial"/>
          <w:color w:val="2D2D2D"/>
          <w:spacing w:val="1"/>
          <w:sz w:val="15"/>
          <w:szCs w:val="15"/>
        </w:rPr>
        <w:t>.</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4.2, 4.3.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Продукт, упакованный в мешки, должен транспортироваться в крытых транспортных средствах пакетами на плоских поддонах по </w:t>
      </w:r>
      <w:r w:rsidRPr="000D2159">
        <w:rPr>
          <w:rFonts w:ascii="Arial" w:hAnsi="Arial" w:cs="Arial"/>
          <w:color w:val="2D2D2D"/>
          <w:spacing w:val="1"/>
          <w:sz w:val="15"/>
          <w:szCs w:val="15"/>
        </w:rPr>
        <w:t>ГОСТ 9557</w:t>
      </w:r>
      <w:r>
        <w:rPr>
          <w:rFonts w:ascii="Arial" w:hAnsi="Arial" w:cs="Arial"/>
          <w:color w:val="2D2D2D"/>
          <w:spacing w:val="1"/>
          <w:sz w:val="15"/>
          <w:szCs w:val="15"/>
        </w:rPr>
        <w:t> в соответствии с требованиями </w:t>
      </w:r>
      <w:r w:rsidRPr="000D2159">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Мягкие специализированные контейнеры транспортируют без перевалок в пути следования.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Углекислый стронций хранят в крытых складских помещениях, в упакованном виде. Срок хранения продукта не ограничен.</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 Крепление контейнеров - в соответствии с техническими условиями погрузки и крепления грузов, действующими на данном виде транспорта.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ТРЕБОВАНИЯ БЕЗОПАСНОСТИ</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 Углекислый стронций - мелкодисперсный порошок,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 вызывает раздражение слизистой оболочки дыхательных путей и при попадании в организм - расстройство желудочно-кишечного тракта.</w:t>
      </w:r>
      <w:r>
        <w:rPr>
          <w:rFonts w:ascii="Arial" w:hAnsi="Arial" w:cs="Arial"/>
          <w:color w:val="2D2D2D"/>
          <w:spacing w:val="1"/>
          <w:sz w:val="15"/>
          <w:szCs w:val="15"/>
        </w:rPr>
        <w:br/>
      </w:r>
      <w:r>
        <w:rPr>
          <w:rFonts w:ascii="Arial" w:hAnsi="Arial" w:cs="Arial"/>
          <w:color w:val="2D2D2D"/>
          <w:spacing w:val="1"/>
          <w:sz w:val="15"/>
          <w:szCs w:val="15"/>
        </w:rPr>
        <w:br/>
        <w:t>Предельно допустимая концентрация углекислого стронция в воздухе рабочей зоны, 6 мг/м</w:t>
      </w:r>
      <w:r w:rsidR="000D2159">
        <w:rPr>
          <w:rFonts w:ascii="Arial" w:hAnsi="Arial" w:cs="Arial"/>
          <w:color w:val="2D2D2D"/>
          <w:spacing w:val="1"/>
          <w:sz w:val="15"/>
          <w:szCs w:val="15"/>
        </w:rPr>
        <w:pict>
          <v:shape id="_x0000_i288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класс опасности 4 по </w:t>
      </w:r>
      <w:r w:rsidRPr="000D2159">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Производственные помещения, в которых проводятся работы с углекислым стронцием, должны быть оборудованы приточно-вытяжной вентиляцией с трехкратным обменом воздуха.</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При работе с углекислым стронцием обслуживающий персонал должен быть в специальной одежде и применять респиратор типа "Лепесток", защитные очки и головной убор.</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1 (рекомендуемое). ОПРЕДЕЛЕНИЕ МАССОВОЙ ДОЛИ УГЛЕКИСЛОГО СТРОНЦИЯ</w:t>
      </w:r>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1</w:t>
      </w:r>
      <w:r>
        <w:rPr>
          <w:rFonts w:ascii="Arial" w:hAnsi="Arial" w:cs="Arial"/>
          <w:color w:val="2D2D2D"/>
          <w:spacing w:val="1"/>
          <w:sz w:val="15"/>
          <w:szCs w:val="15"/>
        </w:rPr>
        <w:br/>
        <w:t>Рекомендуемое</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0,1000 г углекислого стронция, предварительно высушенного при 105-110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помещают в коническую колбу, смачивают 10 см</w:t>
      </w:r>
      <w:r w:rsidR="000D2159">
        <w:rPr>
          <w:rFonts w:ascii="Arial" w:hAnsi="Arial" w:cs="Arial"/>
          <w:color w:val="2D2D2D"/>
          <w:spacing w:val="1"/>
          <w:sz w:val="15"/>
          <w:szCs w:val="15"/>
        </w:rPr>
        <w:pict>
          <v:shape id="_x0000_i2886"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воды, приливают 5 см</w:t>
      </w:r>
      <w:r w:rsidR="000D2159">
        <w:rPr>
          <w:rFonts w:ascii="Arial" w:hAnsi="Arial" w:cs="Arial"/>
          <w:color w:val="2D2D2D"/>
          <w:spacing w:val="1"/>
          <w:sz w:val="15"/>
          <w:szCs w:val="15"/>
        </w:rPr>
        <w:pict>
          <v:shape id="_x0000_i2887"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концентрированной соляной кислоты и растворяют при нагревании. Затем содержимое колбы разбавляют водой до 50 см</w:t>
      </w:r>
      <w:r w:rsidR="000D2159">
        <w:rPr>
          <w:rFonts w:ascii="Arial" w:hAnsi="Arial" w:cs="Arial"/>
          <w:color w:val="2D2D2D"/>
          <w:spacing w:val="1"/>
          <w:sz w:val="15"/>
          <w:szCs w:val="15"/>
        </w:rPr>
        <w:pict>
          <v:shape id="_x0000_i288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нейтрализуют водным раствором аммиака с массовой долей 10% по индикаторной бумаге "</w:t>
      </w:r>
      <w:proofErr w:type="spellStart"/>
      <w:r>
        <w:rPr>
          <w:rFonts w:ascii="Arial" w:hAnsi="Arial" w:cs="Arial"/>
          <w:color w:val="2D2D2D"/>
          <w:spacing w:val="1"/>
          <w:sz w:val="15"/>
          <w:szCs w:val="15"/>
        </w:rPr>
        <w:t>конго</w:t>
      </w:r>
      <w:proofErr w:type="spellEnd"/>
      <w:r>
        <w:rPr>
          <w:rFonts w:ascii="Arial" w:hAnsi="Arial" w:cs="Arial"/>
          <w:color w:val="2D2D2D"/>
          <w:spacing w:val="1"/>
          <w:sz w:val="15"/>
          <w:szCs w:val="15"/>
        </w:rPr>
        <w:t>", приливают 20 см</w:t>
      </w:r>
      <w:r w:rsidR="000D2159">
        <w:rPr>
          <w:rFonts w:ascii="Arial" w:hAnsi="Arial" w:cs="Arial"/>
          <w:color w:val="2D2D2D"/>
          <w:spacing w:val="1"/>
          <w:sz w:val="15"/>
          <w:szCs w:val="15"/>
        </w:rPr>
        <w:pict>
          <v:shape id="_x0000_i288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w:t>
      </w:r>
      <w:proofErr w:type="spellStart"/>
      <w:r>
        <w:rPr>
          <w:rFonts w:ascii="Arial" w:hAnsi="Arial" w:cs="Arial"/>
          <w:color w:val="2D2D2D"/>
          <w:spacing w:val="1"/>
          <w:sz w:val="15"/>
          <w:szCs w:val="15"/>
        </w:rPr>
        <w:t>комплексоната</w:t>
      </w:r>
      <w:proofErr w:type="spellEnd"/>
      <w:r>
        <w:rPr>
          <w:rFonts w:ascii="Arial" w:hAnsi="Arial" w:cs="Arial"/>
          <w:color w:val="2D2D2D"/>
          <w:spacing w:val="1"/>
          <w:sz w:val="15"/>
          <w:szCs w:val="15"/>
        </w:rPr>
        <w:t xml:space="preserve"> магния концентрации 0,05 моль/дм</w:t>
      </w:r>
      <w:r w:rsidR="000D2159">
        <w:rPr>
          <w:rFonts w:ascii="Arial" w:hAnsi="Arial" w:cs="Arial"/>
          <w:color w:val="2D2D2D"/>
          <w:spacing w:val="1"/>
          <w:sz w:val="15"/>
          <w:szCs w:val="15"/>
        </w:rPr>
        <w:pict>
          <v:shape id="_x0000_i289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20 см</w:t>
      </w:r>
      <w:r w:rsidR="000D2159">
        <w:rPr>
          <w:rFonts w:ascii="Arial" w:hAnsi="Arial" w:cs="Arial"/>
          <w:color w:val="2D2D2D"/>
          <w:spacing w:val="1"/>
          <w:sz w:val="15"/>
          <w:szCs w:val="15"/>
        </w:rPr>
        <w:pict>
          <v:shape id="_x0000_i289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аммиачного буферного раствора и титруют 0,05 моль/дм</w:t>
      </w:r>
      <w:r w:rsidR="000D2159">
        <w:rPr>
          <w:rFonts w:ascii="Arial" w:hAnsi="Arial" w:cs="Arial"/>
          <w:color w:val="2D2D2D"/>
          <w:spacing w:val="1"/>
          <w:sz w:val="15"/>
          <w:szCs w:val="15"/>
        </w:rPr>
        <w:pict>
          <v:shape id="_x0000_i289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раствором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по индикатору </w:t>
      </w:r>
      <w:proofErr w:type="spellStart"/>
      <w:r>
        <w:rPr>
          <w:rFonts w:ascii="Arial" w:hAnsi="Arial" w:cs="Arial"/>
          <w:color w:val="2D2D2D"/>
          <w:spacing w:val="1"/>
          <w:sz w:val="15"/>
          <w:szCs w:val="15"/>
        </w:rPr>
        <w:t>эриохрому</w:t>
      </w:r>
      <w:proofErr w:type="spellEnd"/>
      <w:r>
        <w:rPr>
          <w:rFonts w:ascii="Arial" w:hAnsi="Arial" w:cs="Arial"/>
          <w:color w:val="2D2D2D"/>
          <w:spacing w:val="1"/>
          <w:sz w:val="15"/>
          <w:szCs w:val="15"/>
        </w:rPr>
        <w:t xml:space="preserve"> черному Т до перехода розовой окраски раствора в сине-зеленую.</w:t>
      </w:r>
      <w:r>
        <w:rPr>
          <w:rFonts w:ascii="Arial" w:hAnsi="Arial" w:cs="Arial"/>
          <w:color w:val="2D2D2D"/>
          <w:spacing w:val="1"/>
          <w:sz w:val="15"/>
          <w:szCs w:val="15"/>
        </w:rPr>
        <w:br/>
      </w:r>
      <w:r>
        <w:rPr>
          <w:rFonts w:ascii="Arial" w:hAnsi="Arial" w:cs="Arial"/>
          <w:color w:val="2D2D2D"/>
          <w:spacing w:val="1"/>
          <w:sz w:val="15"/>
          <w:szCs w:val="15"/>
        </w:rPr>
        <w:br/>
        <w:t>Массовую долю углекислого стронция</w:t>
      </w:r>
      <w:proofErr w:type="gramStart"/>
      <w:r>
        <w:rPr>
          <w:rFonts w:ascii="Arial" w:hAnsi="Arial" w:cs="Arial"/>
          <w:color w:val="2D2D2D"/>
          <w:spacing w:val="1"/>
          <w:sz w:val="15"/>
          <w:szCs w:val="15"/>
        </w:rPr>
        <w:t xml:space="preserve"> (</w:t>
      </w:r>
      <w:r w:rsidR="000D2159">
        <w:rPr>
          <w:rFonts w:ascii="Arial" w:hAnsi="Arial" w:cs="Arial"/>
          <w:color w:val="2D2D2D"/>
          <w:spacing w:val="1"/>
          <w:sz w:val="15"/>
          <w:szCs w:val="15"/>
        </w:rPr>
        <w:pict>
          <v:shape id="_x0000_i2893" type="#_x0000_t75" alt="ГОСТ 2821-75 Стронций углекислый. Технические условия (с Изменениями N 1, 2, 3)"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811145" cy="389255"/>
            <wp:effectExtent l="19050" t="0" r="8255" b="0"/>
            <wp:docPr id="1870" name="Рисунок 1870"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0" descr="ГОСТ 2821-75 Стронций углекислый. Технические условия (с Изменениями N 1, 2, 3)"/>
                    <pic:cNvPicPr>
                      <a:picLocks noChangeAspect="1" noChangeArrowheads="1"/>
                    </pic:cNvPicPr>
                  </pic:nvPicPr>
                  <pic:blipFill>
                    <a:blip r:embed="rId25" cstate="print"/>
                    <a:srcRect/>
                    <a:stretch>
                      <a:fillRect/>
                    </a:stretch>
                  </pic:blipFill>
                  <pic:spPr bwMode="auto">
                    <a:xfrm>
                      <a:off x="0" y="0"/>
                      <a:ext cx="281114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w:t>
      </w:r>
      <w:r w:rsidR="000D2159">
        <w:rPr>
          <w:rFonts w:ascii="Arial" w:hAnsi="Arial" w:cs="Arial"/>
          <w:color w:val="2D2D2D"/>
          <w:spacing w:val="1"/>
          <w:sz w:val="15"/>
          <w:szCs w:val="15"/>
        </w:rPr>
        <w:pict>
          <v:shape id="_x0000_i2895" type="#_x0000_t75" alt="ГОСТ 2821-75 Стронций углекислый. Технические условия (с Изменениями N 1, 2, 3)" style="width:15.6pt;height:17.2pt"/>
        </w:pict>
      </w:r>
      <w:r>
        <w:rPr>
          <w:rFonts w:ascii="Arial" w:hAnsi="Arial" w:cs="Arial"/>
          <w:color w:val="2D2D2D"/>
          <w:spacing w:val="1"/>
          <w:sz w:val="15"/>
          <w:szCs w:val="15"/>
        </w:rPr>
        <w:t> - массовая доля углекислого кальция, определенная по разд.3, %;</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96" type="#_x0000_t75" alt="ГОСТ 2821-75 Стронций углекислый. Технические условия (с Изменениями N 1, 2, 3)" style="width:17.75pt;height:17.2pt"/>
        </w:pict>
      </w:r>
      <w:r>
        <w:rPr>
          <w:rFonts w:ascii="Arial" w:hAnsi="Arial" w:cs="Arial"/>
          <w:color w:val="2D2D2D"/>
          <w:spacing w:val="1"/>
          <w:sz w:val="15"/>
          <w:szCs w:val="15"/>
        </w:rPr>
        <w:t> - массовая доля углекислого бария, определенная по разд.3, %;</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97" type="#_x0000_t75" alt="ГОСТ 2821-75 Стронций углекислый. Технические условия (с Изменениями N 1, 2, 3)" style="width:12.35pt;height:14.5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трилона</w:t>
      </w:r>
      <w:proofErr w:type="spellEnd"/>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пошедший на титрование, см</w:t>
      </w:r>
      <w:r w:rsidR="000D2159">
        <w:rPr>
          <w:rFonts w:ascii="Arial" w:hAnsi="Arial" w:cs="Arial"/>
          <w:color w:val="2D2D2D"/>
          <w:spacing w:val="1"/>
          <w:sz w:val="15"/>
          <w:szCs w:val="15"/>
        </w:rPr>
        <w:pict>
          <v:shape id="_x0000_i2898"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sidR="000D2159">
        <w:rPr>
          <w:rFonts w:ascii="Arial" w:hAnsi="Arial" w:cs="Arial"/>
          <w:color w:val="2D2D2D"/>
          <w:spacing w:val="1"/>
          <w:sz w:val="15"/>
          <w:szCs w:val="15"/>
        </w:rPr>
        <w:pict>
          <v:shape id="_x0000_i2899"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1,475 - коэффициент пересчета углекислого кальция на углекислый стронций;</w:t>
      </w:r>
      <w:r>
        <w:rPr>
          <w:rFonts w:ascii="Arial" w:hAnsi="Arial" w:cs="Arial"/>
          <w:color w:val="2D2D2D"/>
          <w:spacing w:val="1"/>
          <w:sz w:val="15"/>
          <w:szCs w:val="15"/>
        </w:rPr>
        <w:br/>
      </w:r>
      <w:r>
        <w:rPr>
          <w:rFonts w:ascii="Arial" w:hAnsi="Arial" w:cs="Arial"/>
          <w:color w:val="2D2D2D"/>
          <w:spacing w:val="1"/>
          <w:sz w:val="15"/>
          <w:szCs w:val="15"/>
        </w:rPr>
        <w:br/>
        <w:t>0,00738 - масса углекислого стронция, соответствующая 1 см</w:t>
      </w:r>
      <w:r w:rsidR="000D2159">
        <w:rPr>
          <w:rFonts w:ascii="Arial" w:hAnsi="Arial" w:cs="Arial"/>
          <w:color w:val="2D2D2D"/>
          <w:spacing w:val="1"/>
          <w:sz w:val="15"/>
          <w:szCs w:val="15"/>
        </w:rPr>
        <w:pict>
          <v:shape id="_x0000_i290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трилона</w:t>
      </w:r>
      <w:proofErr w:type="spellEnd"/>
      <w:r>
        <w:rPr>
          <w:rFonts w:ascii="Arial" w:hAnsi="Arial" w:cs="Arial"/>
          <w:color w:val="2D2D2D"/>
          <w:spacing w:val="1"/>
          <w:sz w:val="15"/>
          <w:szCs w:val="15"/>
        </w:rPr>
        <w:t xml:space="preserve"> Б концентрации 0,05 моль/дм</w:t>
      </w:r>
      <w:r w:rsidR="000D2159">
        <w:rPr>
          <w:rFonts w:ascii="Arial" w:hAnsi="Arial" w:cs="Arial"/>
          <w:color w:val="2D2D2D"/>
          <w:spacing w:val="1"/>
          <w:sz w:val="15"/>
          <w:szCs w:val="15"/>
        </w:rPr>
        <w:pict>
          <v:shape id="_x0000_i2901"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t>0,748 - коэффициент пересчета углекислого бария на углекислый стронций.</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w:t>
      </w:r>
      <w:r>
        <w:rPr>
          <w:rFonts w:ascii="Arial" w:hAnsi="Arial" w:cs="Arial"/>
          <w:color w:val="2D2D2D"/>
          <w:spacing w:val="1"/>
          <w:sz w:val="15"/>
          <w:szCs w:val="15"/>
        </w:rPr>
        <w:br/>
      </w:r>
      <w:r>
        <w:rPr>
          <w:rFonts w:ascii="Arial" w:hAnsi="Arial" w:cs="Arial"/>
          <w:color w:val="2D2D2D"/>
          <w:spacing w:val="1"/>
          <w:sz w:val="15"/>
          <w:szCs w:val="15"/>
        </w:rPr>
        <w:br/>
        <w:t xml:space="preserve">Расхождения между результатами двух параллельных определений не должны превышать 0,5% </w:t>
      </w:r>
      <w:proofErr w:type="spellStart"/>
      <w:r>
        <w:rPr>
          <w:rFonts w:ascii="Arial" w:hAnsi="Arial" w:cs="Arial"/>
          <w:color w:val="2D2D2D"/>
          <w:spacing w:val="1"/>
          <w:sz w:val="15"/>
          <w:szCs w:val="15"/>
        </w:rPr>
        <w:t>абс</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045B19" w:rsidRDefault="00045B19" w:rsidP="00045B19">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 xml:space="preserve">ПРИЛОЖЕНИЕ 2 (рекомендуемое). ОПРЕДЕЛЕНИЕ МАССОВОЙ ДОЛИ </w:t>
      </w:r>
      <w:proofErr w:type="gramStart"/>
      <w:r>
        <w:rPr>
          <w:rFonts w:ascii="Arial" w:hAnsi="Arial" w:cs="Arial"/>
          <w:b w:val="0"/>
          <w:bCs w:val="0"/>
          <w:color w:val="3C3C3C"/>
          <w:spacing w:val="1"/>
          <w:sz w:val="22"/>
          <w:szCs w:val="22"/>
        </w:rPr>
        <w:t>ХЛОР-ИОНОВ</w:t>
      </w:r>
      <w:proofErr w:type="gramEnd"/>
    </w:p>
    <w:p w:rsidR="00045B19" w:rsidRDefault="00045B19" w:rsidP="00045B19">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2</w:t>
      </w:r>
      <w:r>
        <w:rPr>
          <w:rFonts w:ascii="Arial" w:hAnsi="Arial" w:cs="Arial"/>
          <w:color w:val="2D2D2D"/>
          <w:spacing w:val="1"/>
          <w:sz w:val="15"/>
          <w:szCs w:val="15"/>
        </w:rPr>
        <w:br/>
        <w:t>Рекомендуемое</w:t>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 xml:space="preserve">(методика рекомендуется для анализа хлоридов в </w:t>
      </w:r>
      <w:proofErr w:type="spellStart"/>
      <w:proofErr w:type="gramStart"/>
      <w:r>
        <w:rPr>
          <w:rFonts w:ascii="Arial" w:hAnsi="Arial" w:cs="Arial"/>
          <w:color w:val="2D2D2D"/>
          <w:spacing w:val="1"/>
          <w:sz w:val="15"/>
          <w:szCs w:val="15"/>
        </w:rPr>
        <w:t>Ст</w:t>
      </w:r>
      <w:proofErr w:type="spellEnd"/>
      <w:proofErr w:type="gramEnd"/>
      <w:r>
        <w:rPr>
          <w:rFonts w:ascii="Arial" w:hAnsi="Arial" w:cs="Arial"/>
          <w:color w:val="2D2D2D"/>
          <w:spacing w:val="1"/>
          <w:sz w:val="15"/>
          <w:szCs w:val="15"/>
        </w:rPr>
        <w:t xml:space="preserve"> УП)</w:t>
      </w:r>
    </w:p>
    <w:p w:rsidR="00045B19" w:rsidRDefault="00045B19" w:rsidP="00045B19">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________________</w:t>
      </w:r>
      <w:r>
        <w:rPr>
          <w:rFonts w:ascii="Arial" w:hAnsi="Arial" w:cs="Arial"/>
          <w:color w:val="2D2D2D"/>
          <w:spacing w:val="1"/>
          <w:sz w:val="15"/>
          <w:szCs w:val="15"/>
        </w:rPr>
        <w:br/>
        <w:t xml:space="preserve">* Растворы роданида аммония и нитрата серебра должны быть </w:t>
      </w:r>
      <w:proofErr w:type="spellStart"/>
      <w:r>
        <w:rPr>
          <w:rFonts w:ascii="Arial" w:hAnsi="Arial" w:cs="Arial"/>
          <w:color w:val="2D2D2D"/>
          <w:spacing w:val="1"/>
          <w:sz w:val="15"/>
          <w:szCs w:val="15"/>
        </w:rPr>
        <w:t>децимолярными</w:t>
      </w:r>
      <w:proofErr w:type="spellEnd"/>
      <w:r>
        <w:rPr>
          <w:rFonts w:ascii="Arial" w:hAnsi="Arial" w:cs="Arial"/>
          <w:color w:val="2D2D2D"/>
          <w:spacing w:val="1"/>
          <w:sz w:val="15"/>
          <w:szCs w:val="15"/>
        </w:rPr>
        <w:t xml:space="preserve"> и оттитрованы в условиях проведения опыта при температуре не выше 25 °С.</w:t>
      </w:r>
      <w:r>
        <w:rPr>
          <w:rFonts w:ascii="Arial" w:hAnsi="Arial" w:cs="Arial"/>
          <w:color w:val="2D2D2D"/>
          <w:spacing w:val="1"/>
          <w:sz w:val="15"/>
          <w:szCs w:val="15"/>
        </w:rPr>
        <w:br/>
      </w:r>
      <w:r>
        <w:rPr>
          <w:rFonts w:ascii="Arial" w:hAnsi="Arial" w:cs="Arial"/>
          <w:color w:val="2D2D2D"/>
          <w:spacing w:val="1"/>
          <w:sz w:val="15"/>
          <w:szCs w:val="15"/>
        </w:rPr>
        <w:br/>
        <w:t>Навеску углекислого стронция массой 5,000 г, предварительно высушенного при 105-110 °С, помещают в коническую колбу и растворяют в 100 см</w:t>
      </w:r>
      <w:r w:rsidR="000D2159">
        <w:rPr>
          <w:rFonts w:ascii="Arial" w:hAnsi="Arial" w:cs="Arial"/>
          <w:color w:val="2D2D2D"/>
          <w:spacing w:val="1"/>
          <w:sz w:val="15"/>
          <w:szCs w:val="15"/>
        </w:rPr>
        <w:pict>
          <v:shape id="_x0000_i290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азотной кислоты (1:9), затем вводят в колбу 5 см</w:t>
      </w:r>
      <w:r w:rsidR="000D2159">
        <w:rPr>
          <w:rFonts w:ascii="Arial" w:hAnsi="Arial" w:cs="Arial"/>
          <w:color w:val="2D2D2D"/>
          <w:spacing w:val="1"/>
          <w:sz w:val="15"/>
          <w:szCs w:val="15"/>
        </w:rPr>
        <w:pict>
          <v:shape id="_x0000_i290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раствора азотнокислого серебра концентрации 0,1 моль/дм</w:t>
      </w:r>
      <w:r w:rsidR="000D2159">
        <w:rPr>
          <w:rFonts w:ascii="Arial" w:hAnsi="Arial" w:cs="Arial"/>
          <w:color w:val="2D2D2D"/>
          <w:spacing w:val="1"/>
          <w:sz w:val="15"/>
          <w:szCs w:val="15"/>
        </w:rPr>
        <w:pict>
          <v:shape id="_x0000_i2904"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приливают</w:t>
      </w:r>
      <w:proofErr w:type="gramEnd"/>
      <w:r>
        <w:rPr>
          <w:rFonts w:ascii="Arial" w:hAnsi="Arial" w:cs="Arial"/>
          <w:color w:val="2D2D2D"/>
          <w:spacing w:val="1"/>
          <w:sz w:val="15"/>
          <w:szCs w:val="15"/>
        </w:rPr>
        <w:t xml:space="preserve"> 1-2 см</w:t>
      </w:r>
      <w:r w:rsidR="000D2159">
        <w:rPr>
          <w:rFonts w:ascii="Arial" w:hAnsi="Arial" w:cs="Arial"/>
          <w:color w:val="2D2D2D"/>
          <w:spacing w:val="1"/>
          <w:sz w:val="15"/>
          <w:szCs w:val="15"/>
        </w:rPr>
        <w:pict>
          <v:shape id="_x0000_i2905"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xml:space="preserve"> насыщенного раствора железоаммонийных квасцов и </w:t>
      </w:r>
      <w:proofErr w:type="spellStart"/>
      <w:r>
        <w:rPr>
          <w:rFonts w:ascii="Arial" w:hAnsi="Arial" w:cs="Arial"/>
          <w:color w:val="2D2D2D"/>
          <w:spacing w:val="1"/>
          <w:sz w:val="15"/>
          <w:szCs w:val="15"/>
        </w:rPr>
        <w:t>оттитровывают</w:t>
      </w:r>
      <w:proofErr w:type="spellEnd"/>
      <w:r>
        <w:rPr>
          <w:rFonts w:ascii="Arial" w:hAnsi="Arial" w:cs="Arial"/>
          <w:color w:val="2D2D2D"/>
          <w:spacing w:val="1"/>
          <w:sz w:val="15"/>
          <w:szCs w:val="15"/>
        </w:rPr>
        <w:t xml:space="preserve"> избыток нитрата серебра раствором роданистого аммония до появления устойчивой красноватой окраски раствора в колбе.</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w:t>
      </w:r>
      <w:proofErr w:type="spellStart"/>
      <w:proofErr w:type="gramStart"/>
      <w:r>
        <w:rPr>
          <w:rFonts w:ascii="Arial" w:hAnsi="Arial" w:cs="Arial"/>
          <w:color w:val="2D2D2D"/>
          <w:spacing w:val="1"/>
          <w:sz w:val="15"/>
          <w:szCs w:val="15"/>
        </w:rPr>
        <w:t>хлор-ионов</w:t>
      </w:r>
      <w:proofErr w:type="spellEnd"/>
      <w:proofErr w:type="gramEnd"/>
      <w:r>
        <w:rPr>
          <w:rFonts w:ascii="Arial" w:hAnsi="Arial" w:cs="Arial"/>
          <w:color w:val="2D2D2D"/>
          <w:spacing w:val="1"/>
          <w:sz w:val="15"/>
          <w:szCs w:val="15"/>
        </w:rPr>
        <w:t xml:space="preserve"> в углекислом стронции (</w:t>
      </w:r>
      <w:r w:rsidR="000D2159">
        <w:rPr>
          <w:rFonts w:ascii="Arial" w:hAnsi="Arial" w:cs="Arial"/>
          <w:color w:val="2D2D2D"/>
          <w:spacing w:val="1"/>
          <w:sz w:val="15"/>
          <w:szCs w:val="15"/>
        </w:rPr>
        <w:pict>
          <v:shape id="_x0000_i2906" type="#_x0000_t75" alt="ГОСТ 2821-75 Стронций углекислый. Технические условия (с Изменениями N 1, 2, 3)" style="width:14.5pt;height:12.9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045B19" w:rsidRDefault="00045B19" w:rsidP="00045B19">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81175" cy="409575"/>
            <wp:effectExtent l="19050" t="0" r="9525" b="0"/>
            <wp:docPr id="1883" name="Рисунок 1883"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ГОСТ 2821-75 Стронций углекислый. Технические условия (с Изменениями N 1, 2, 3)"/>
                    <pic:cNvPicPr>
                      <a:picLocks noChangeAspect="1" noChangeArrowheads="1"/>
                    </pic:cNvPicPr>
                  </pic:nvPicPr>
                  <pic:blipFill>
                    <a:blip r:embed="rId26" cstate="print"/>
                    <a:srcRect/>
                    <a:stretch>
                      <a:fillRect/>
                    </a:stretch>
                  </pic:blipFill>
                  <pic:spPr bwMode="auto">
                    <a:xfrm>
                      <a:off x="0" y="0"/>
                      <a:ext cx="178117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177C25" w:rsidRPr="00045B19" w:rsidRDefault="00045B19" w:rsidP="000D2159">
      <w:pPr>
        <w:pStyle w:val="formattext"/>
        <w:shd w:val="clear" w:color="auto" w:fill="FFFFFF"/>
        <w:spacing w:before="0" w:beforeAutospacing="0" w:after="0" w:afterAutospacing="0" w:line="226" w:lineRule="atLeast"/>
        <w:textAlignment w:val="baseline"/>
        <w:rPr>
          <w:szCs w:val="15"/>
        </w:rPr>
      </w:pPr>
      <w:r>
        <w:rPr>
          <w:rFonts w:ascii="Arial" w:hAnsi="Arial" w:cs="Arial"/>
          <w:color w:val="2D2D2D"/>
          <w:spacing w:val="1"/>
          <w:sz w:val="15"/>
          <w:szCs w:val="15"/>
        </w:rPr>
        <w:br/>
        <w:t>где </w:t>
      </w:r>
      <w:r w:rsidR="000D2159">
        <w:rPr>
          <w:rFonts w:ascii="Arial" w:hAnsi="Arial" w:cs="Arial"/>
          <w:color w:val="2D2D2D"/>
          <w:spacing w:val="1"/>
          <w:sz w:val="15"/>
          <w:szCs w:val="15"/>
        </w:rPr>
        <w:pict>
          <v:shape id="_x0000_i2908" type="#_x0000_t75" alt="ГОСТ 2821-75 Стронций углекислый. Технические условия (с Изменениями N 1, 2, 3)" style="width:12.9pt;height:11.3pt"/>
        </w:pict>
      </w:r>
      <w:r>
        <w:rPr>
          <w:rFonts w:ascii="Arial" w:hAnsi="Arial" w:cs="Arial"/>
          <w:color w:val="2D2D2D"/>
          <w:spacing w:val="1"/>
          <w:sz w:val="15"/>
          <w:szCs w:val="15"/>
        </w:rPr>
        <w:t> - масса навески углекислого стронция, г;</w:t>
      </w:r>
      <w:r>
        <w:rPr>
          <w:rFonts w:ascii="Arial" w:hAnsi="Arial" w:cs="Arial"/>
          <w:color w:val="2D2D2D"/>
          <w:spacing w:val="1"/>
          <w:sz w:val="15"/>
          <w:szCs w:val="15"/>
        </w:rPr>
        <w:br/>
      </w:r>
      <w:r>
        <w:rPr>
          <w:rFonts w:ascii="Arial" w:hAnsi="Arial" w:cs="Arial"/>
          <w:color w:val="2D2D2D"/>
          <w:spacing w:val="1"/>
          <w:sz w:val="15"/>
          <w:szCs w:val="15"/>
        </w:rPr>
        <w:br/>
        <w:t xml:space="preserve">0,003545 - масса </w:t>
      </w:r>
      <w:proofErr w:type="spellStart"/>
      <w:r>
        <w:rPr>
          <w:rFonts w:ascii="Arial" w:hAnsi="Arial" w:cs="Arial"/>
          <w:color w:val="2D2D2D"/>
          <w:spacing w:val="1"/>
          <w:sz w:val="15"/>
          <w:szCs w:val="15"/>
        </w:rPr>
        <w:t>хлор-ионов</w:t>
      </w:r>
      <w:proofErr w:type="spellEnd"/>
      <w:r>
        <w:rPr>
          <w:rFonts w:ascii="Arial" w:hAnsi="Arial" w:cs="Arial"/>
          <w:color w:val="2D2D2D"/>
          <w:spacing w:val="1"/>
          <w:sz w:val="15"/>
          <w:szCs w:val="15"/>
        </w:rPr>
        <w:t>, соответствующая 1 см</w:t>
      </w:r>
      <w:r w:rsidR="000D2159">
        <w:rPr>
          <w:rFonts w:ascii="Arial" w:hAnsi="Arial" w:cs="Arial"/>
          <w:color w:val="2D2D2D"/>
          <w:spacing w:val="1"/>
          <w:sz w:val="15"/>
          <w:szCs w:val="15"/>
        </w:rPr>
        <w:pict>
          <v:shape id="_x0000_i2909"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азотнокислого раствора серебра концентрации точно 0,1 моль/дм</w:t>
      </w:r>
      <w:r w:rsidR="000D2159">
        <w:rPr>
          <w:rFonts w:ascii="Arial" w:hAnsi="Arial" w:cs="Arial"/>
          <w:color w:val="2D2D2D"/>
          <w:spacing w:val="1"/>
          <w:sz w:val="15"/>
          <w:szCs w:val="15"/>
        </w:rPr>
        <w:pict>
          <v:shape id="_x0000_i2910"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504825" cy="218440"/>
            <wp:effectExtent l="19050" t="0" r="9525" b="0"/>
            <wp:docPr id="1887" name="Рисунок 1887" descr="ГОСТ 2821-75 Стронций углекислый. Технические условия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ГОСТ 2821-75 Стронций углекислый. Технические условия (с Изменениями N 1, 2, 3)"/>
                    <pic:cNvPicPr>
                      <a:picLocks noChangeAspect="1" noChangeArrowheads="1"/>
                    </pic:cNvPicPr>
                  </pic:nvPicPr>
                  <pic:blipFill>
                    <a:blip r:embed="rId27" cstate="print"/>
                    <a:srcRect/>
                    <a:stretch>
                      <a:fillRect/>
                    </a:stretch>
                  </pic:blipFill>
                  <pic:spPr bwMode="auto">
                    <a:xfrm>
                      <a:off x="0" y="0"/>
                      <a:ext cx="50482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разность </w:t>
      </w:r>
      <w:proofErr w:type="gramStart"/>
      <w:r>
        <w:rPr>
          <w:rFonts w:ascii="Arial" w:hAnsi="Arial" w:cs="Arial"/>
          <w:color w:val="2D2D2D"/>
          <w:spacing w:val="1"/>
          <w:sz w:val="15"/>
          <w:szCs w:val="15"/>
        </w:rPr>
        <w:t>объемов растворов роданида аммония концентрации</w:t>
      </w:r>
      <w:proofErr w:type="gramEnd"/>
      <w:r>
        <w:rPr>
          <w:rFonts w:ascii="Arial" w:hAnsi="Arial" w:cs="Arial"/>
          <w:color w:val="2D2D2D"/>
          <w:spacing w:val="1"/>
          <w:sz w:val="15"/>
          <w:szCs w:val="15"/>
        </w:rPr>
        <w:t xml:space="preserve"> 0,1 моль/дм</w:t>
      </w:r>
      <w:r w:rsidR="000D2159">
        <w:rPr>
          <w:rFonts w:ascii="Arial" w:hAnsi="Arial" w:cs="Arial"/>
          <w:color w:val="2D2D2D"/>
          <w:spacing w:val="1"/>
          <w:sz w:val="15"/>
          <w:szCs w:val="15"/>
        </w:rPr>
        <w:pict>
          <v:shape id="_x0000_i2912"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 пошедших на титрование растворов контрольного и рабочего опытов, см</w:t>
      </w:r>
      <w:r w:rsidR="000D2159">
        <w:rPr>
          <w:rFonts w:ascii="Arial" w:hAnsi="Arial" w:cs="Arial"/>
          <w:color w:val="2D2D2D"/>
          <w:spacing w:val="1"/>
          <w:sz w:val="15"/>
          <w:szCs w:val="15"/>
        </w:rPr>
        <w:pict>
          <v:shape id="_x0000_i2913" type="#_x0000_t75" alt="ГОСТ 2821-75 Стронций углекислый. Технические условия (с Изменениями N 1, 2, 3)"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w:t>
      </w:r>
      <w:r>
        <w:rPr>
          <w:rFonts w:ascii="Arial" w:hAnsi="Arial" w:cs="Arial"/>
          <w:color w:val="2D2D2D"/>
          <w:spacing w:val="1"/>
          <w:sz w:val="15"/>
          <w:szCs w:val="15"/>
        </w:rPr>
        <w:br/>
      </w:r>
      <w:r>
        <w:rPr>
          <w:rFonts w:ascii="Arial" w:hAnsi="Arial" w:cs="Arial"/>
          <w:color w:val="2D2D2D"/>
          <w:spacing w:val="1"/>
          <w:sz w:val="15"/>
          <w:szCs w:val="15"/>
        </w:rPr>
        <w:br/>
        <w:t>Расхождения между результатами двух параллельных определений не должны превышать 3% (</w:t>
      </w:r>
      <w:proofErr w:type="spellStart"/>
      <w:r>
        <w:rPr>
          <w:rFonts w:ascii="Arial" w:hAnsi="Arial" w:cs="Arial"/>
          <w:color w:val="2D2D2D"/>
          <w:spacing w:val="1"/>
          <w:sz w:val="15"/>
          <w:szCs w:val="15"/>
        </w:rPr>
        <w:t>отн</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Приложения 1, 2.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p>
    <w:sectPr w:rsidR="00177C25" w:rsidRPr="00045B19" w:rsidSect="0095551E">
      <w:footerReference w:type="default" r:id="rId2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19" w:rsidRDefault="00045B19" w:rsidP="007E5D19">
      <w:pPr>
        <w:spacing w:after="0" w:line="240" w:lineRule="auto"/>
      </w:pPr>
      <w:r>
        <w:separator/>
      </w:r>
    </w:p>
  </w:endnote>
  <w:endnote w:type="continuationSeparator" w:id="0">
    <w:p w:rsidR="00045B19" w:rsidRDefault="00045B1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19" w:rsidRDefault="00045B19" w:rsidP="00A716F7">
    <w:pPr>
      <w:pStyle w:val="a3"/>
      <w:jc w:val="right"/>
    </w:pPr>
    <w:hyperlink r:id="rId1" w:history="1">
      <w:r>
        <w:rPr>
          <w:rStyle w:val="a7"/>
          <w:rFonts w:ascii="Arial" w:hAnsi="Arial" w:cs="Arial"/>
          <w:sz w:val="16"/>
          <w:szCs w:val="16"/>
          <w:lang w:val="en-US"/>
        </w:rPr>
        <w:t>https://gosstandart.info/</w:t>
      </w:r>
    </w:hyperlink>
  </w:p>
  <w:p w:rsidR="00045B19" w:rsidRDefault="00045B19"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19" w:rsidRDefault="00045B19" w:rsidP="007E5D19">
      <w:pPr>
        <w:spacing w:after="0" w:line="240" w:lineRule="auto"/>
      </w:pPr>
      <w:r>
        <w:separator/>
      </w:r>
    </w:p>
  </w:footnote>
  <w:footnote w:type="continuationSeparator" w:id="0">
    <w:p w:rsidR="00045B19" w:rsidRDefault="00045B1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339A6"/>
    <w:multiLevelType w:val="multilevel"/>
    <w:tmpl w:val="BD8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F7AB0"/>
    <w:multiLevelType w:val="multilevel"/>
    <w:tmpl w:val="EA86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704F9"/>
    <w:multiLevelType w:val="multilevel"/>
    <w:tmpl w:val="C25C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D2234"/>
    <w:multiLevelType w:val="multilevel"/>
    <w:tmpl w:val="9E4C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6375E"/>
    <w:multiLevelType w:val="multilevel"/>
    <w:tmpl w:val="B65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E307B3"/>
    <w:multiLevelType w:val="multilevel"/>
    <w:tmpl w:val="4184F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A51B95"/>
    <w:multiLevelType w:val="multilevel"/>
    <w:tmpl w:val="B228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34E5A"/>
    <w:multiLevelType w:val="multilevel"/>
    <w:tmpl w:val="1724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022D5"/>
    <w:multiLevelType w:val="multilevel"/>
    <w:tmpl w:val="1FCA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BB2F80"/>
    <w:multiLevelType w:val="multilevel"/>
    <w:tmpl w:val="DEBA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55297"/>
    <w:multiLevelType w:val="multilevel"/>
    <w:tmpl w:val="7A22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5F02E2"/>
    <w:multiLevelType w:val="multilevel"/>
    <w:tmpl w:val="9FB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2C45B7"/>
    <w:multiLevelType w:val="multilevel"/>
    <w:tmpl w:val="6EE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4C2"/>
    <w:multiLevelType w:val="multilevel"/>
    <w:tmpl w:val="4BA6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3400D1"/>
    <w:multiLevelType w:val="multilevel"/>
    <w:tmpl w:val="F89E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54602E"/>
    <w:multiLevelType w:val="multilevel"/>
    <w:tmpl w:val="331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E074CE"/>
    <w:multiLevelType w:val="multilevel"/>
    <w:tmpl w:val="8D9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13E0E"/>
    <w:multiLevelType w:val="multilevel"/>
    <w:tmpl w:val="D5E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5D76B1"/>
    <w:multiLevelType w:val="multilevel"/>
    <w:tmpl w:val="83BE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C94E65"/>
    <w:multiLevelType w:val="multilevel"/>
    <w:tmpl w:val="6498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329C8"/>
    <w:multiLevelType w:val="multilevel"/>
    <w:tmpl w:val="33D6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63851"/>
    <w:multiLevelType w:val="multilevel"/>
    <w:tmpl w:val="5266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21046A"/>
    <w:multiLevelType w:val="multilevel"/>
    <w:tmpl w:val="0570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070C24"/>
    <w:multiLevelType w:val="multilevel"/>
    <w:tmpl w:val="CB5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34"/>
  </w:num>
  <w:num w:numId="3">
    <w:abstractNumId w:val="35"/>
  </w:num>
  <w:num w:numId="4">
    <w:abstractNumId w:val="4"/>
  </w:num>
  <w:num w:numId="5">
    <w:abstractNumId w:val="29"/>
  </w:num>
  <w:num w:numId="6">
    <w:abstractNumId w:val="20"/>
  </w:num>
  <w:num w:numId="7">
    <w:abstractNumId w:val="18"/>
  </w:num>
  <w:num w:numId="8">
    <w:abstractNumId w:val="5"/>
  </w:num>
  <w:num w:numId="9">
    <w:abstractNumId w:val="32"/>
  </w:num>
  <w:num w:numId="10">
    <w:abstractNumId w:val="11"/>
  </w:num>
  <w:num w:numId="11">
    <w:abstractNumId w:val="12"/>
  </w:num>
  <w:num w:numId="12">
    <w:abstractNumId w:val="17"/>
  </w:num>
  <w:num w:numId="13">
    <w:abstractNumId w:val="30"/>
  </w:num>
  <w:num w:numId="14">
    <w:abstractNumId w:val="15"/>
  </w:num>
  <w:num w:numId="15">
    <w:abstractNumId w:val="3"/>
  </w:num>
  <w:num w:numId="16">
    <w:abstractNumId w:val="33"/>
  </w:num>
  <w:num w:numId="17">
    <w:abstractNumId w:val="0"/>
  </w:num>
  <w:num w:numId="18">
    <w:abstractNumId w:val="1"/>
  </w:num>
  <w:num w:numId="19">
    <w:abstractNumId w:val="2"/>
  </w:num>
  <w:num w:numId="20">
    <w:abstractNumId w:val="27"/>
  </w:num>
  <w:num w:numId="21">
    <w:abstractNumId w:val="42"/>
  </w:num>
  <w:num w:numId="22">
    <w:abstractNumId w:val="7"/>
  </w:num>
  <w:num w:numId="23">
    <w:abstractNumId w:val="28"/>
  </w:num>
  <w:num w:numId="24">
    <w:abstractNumId w:val="8"/>
  </w:num>
  <w:num w:numId="25">
    <w:abstractNumId w:val="36"/>
  </w:num>
  <w:num w:numId="26">
    <w:abstractNumId w:val="16"/>
  </w:num>
  <w:num w:numId="27">
    <w:abstractNumId w:val="39"/>
  </w:num>
  <w:num w:numId="28">
    <w:abstractNumId w:val="13"/>
  </w:num>
  <w:num w:numId="29">
    <w:abstractNumId w:val="22"/>
  </w:num>
  <w:num w:numId="30">
    <w:abstractNumId w:val="14"/>
  </w:num>
  <w:num w:numId="31">
    <w:abstractNumId w:val="10"/>
  </w:num>
  <w:num w:numId="32">
    <w:abstractNumId w:val="21"/>
  </w:num>
  <w:num w:numId="33">
    <w:abstractNumId w:val="25"/>
  </w:num>
  <w:num w:numId="34">
    <w:abstractNumId w:val="19"/>
  </w:num>
  <w:num w:numId="35">
    <w:abstractNumId w:val="31"/>
  </w:num>
  <w:num w:numId="36">
    <w:abstractNumId w:val="9"/>
  </w:num>
  <w:num w:numId="37">
    <w:abstractNumId w:val="23"/>
  </w:num>
  <w:num w:numId="38">
    <w:abstractNumId w:val="40"/>
  </w:num>
  <w:num w:numId="39">
    <w:abstractNumId w:val="24"/>
  </w:num>
  <w:num w:numId="40">
    <w:abstractNumId w:val="26"/>
  </w:num>
  <w:num w:numId="41">
    <w:abstractNumId w:val="6"/>
  </w:num>
  <w:num w:numId="42">
    <w:abstractNumId w:val="38"/>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45B19"/>
    <w:rsid w:val="000C34D1"/>
    <w:rsid w:val="000D2159"/>
    <w:rsid w:val="000E11B6"/>
    <w:rsid w:val="00144A40"/>
    <w:rsid w:val="00153F83"/>
    <w:rsid w:val="001741CA"/>
    <w:rsid w:val="00177C25"/>
    <w:rsid w:val="002D3ACA"/>
    <w:rsid w:val="00313072"/>
    <w:rsid w:val="00362C0C"/>
    <w:rsid w:val="003A1FF2"/>
    <w:rsid w:val="003D53F9"/>
    <w:rsid w:val="003F7A45"/>
    <w:rsid w:val="00477A04"/>
    <w:rsid w:val="00566D9D"/>
    <w:rsid w:val="0059308D"/>
    <w:rsid w:val="006B6B83"/>
    <w:rsid w:val="007214CA"/>
    <w:rsid w:val="007E5D19"/>
    <w:rsid w:val="008E615F"/>
    <w:rsid w:val="0095551E"/>
    <w:rsid w:val="00A468D5"/>
    <w:rsid w:val="00A716F7"/>
    <w:rsid w:val="00A9165C"/>
    <w:rsid w:val="00AA6FD4"/>
    <w:rsid w:val="00B4381A"/>
    <w:rsid w:val="00C91654"/>
    <w:rsid w:val="00CE3CDF"/>
    <w:rsid w:val="00D445F4"/>
    <w:rsid w:val="00D637C8"/>
    <w:rsid w:val="00DD1738"/>
    <w:rsid w:val="00E77C21"/>
    <w:rsid w:val="00F673D0"/>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cent">
    <w:name w:val="accent"/>
    <w:basedOn w:val="a0"/>
    <w:rsid w:val="00566D9D"/>
  </w:style>
</w:styles>
</file>

<file path=word/webSettings.xml><?xml version="1.0" encoding="utf-8"?>
<w:webSettings xmlns:r="http://schemas.openxmlformats.org/officeDocument/2006/relationships" xmlns:w="http://schemas.openxmlformats.org/wordprocessingml/2006/main">
  <w:divs>
    <w:div w:id="738036">
      <w:bodyDiv w:val="1"/>
      <w:marLeft w:val="0"/>
      <w:marRight w:val="0"/>
      <w:marTop w:val="0"/>
      <w:marBottom w:val="0"/>
      <w:divBdr>
        <w:top w:val="none" w:sz="0" w:space="0" w:color="auto"/>
        <w:left w:val="none" w:sz="0" w:space="0" w:color="auto"/>
        <w:bottom w:val="none" w:sz="0" w:space="0" w:color="auto"/>
        <w:right w:val="none" w:sz="0" w:space="0" w:color="auto"/>
      </w:divBdr>
      <w:divsChild>
        <w:div w:id="832179014">
          <w:marLeft w:val="0"/>
          <w:marRight w:val="0"/>
          <w:marTop w:val="0"/>
          <w:marBottom w:val="0"/>
          <w:divBdr>
            <w:top w:val="none" w:sz="0" w:space="0" w:color="auto"/>
            <w:left w:val="none" w:sz="0" w:space="0" w:color="auto"/>
            <w:bottom w:val="none" w:sz="0" w:space="0" w:color="auto"/>
            <w:right w:val="none" w:sz="0" w:space="0" w:color="auto"/>
          </w:divBdr>
          <w:divsChild>
            <w:div w:id="1453406393">
              <w:marLeft w:val="0"/>
              <w:marRight w:val="0"/>
              <w:marTop w:val="0"/>
              <w:marBottom w:val="0"/>
              <w:divBdr>
                <w:top w:val="none" w:sz="0" w:space="0" w:color="auto"/>
                <w:left w:val="none" w:sz="0" w:space="0" w:color="auto"/>
                <w:bottom w:val="none" w:sz="0" w:space="0" w:color="auto"/>
                <w:right w:val="none" w:sz="0" w:space="0" w:color="auto"/>
              </w:divBdr>
              <w:divsChild>
                <w:div w:id="2058237583">
                  <w:marLeft w:val="0"/>
                  <w:marRight w:val="0"/>
                  <w:marTop w:val="0"/>
                  <w:marBottom w:val="0"/>
                  <w:divBdr>
                    <w:top w:val="none" w:sz="0" w:space="0" w:color="auto"/>
                    <w:left w:val="none" w:sz="0" w:space="0" w:color="auto"/>
                    <w:bottom w:val="none" w:sz="0" w:space="0" w:color="auto"/>
                    <w:right w:val="none" w:sz="0" w:space="0" w:color="auto"/>
                  </w:divBdr>
                  <w:divsChild>
                    <w:div w:id="265382385">
                      <w:marLeft w:val="0"/>
                      <w:marRight w:val="0"/>
                      <w:marTop w:val="0"/>
                      <w:marBottom w:val="0"/>
                      <w:divBdr>
                        <w:top w:val="none" w:sz="0" w:space="0" w:color="auto"/>
                        <w:left w:val="none" w:sz="0" w:space="0" w:color="auto"/>
                        <w:bottom w:val="none" w:sz="0" w:space="0" w:color="auto"/>
                        <w:right w:val="none" w:sz="0" w:space="0" w:color="auto"/>
                      </w:divBdr>
                    </w:div>
                  </w:divsChild>
                </w:div>
                <w:div w:id="1401632227">
                  <w:marLeft w:val="0"/>
                  <w:marRight w:val="0"/>
                  <w:marTop w:val="0"/>
                  <w:marBottom w:val="0"/>
                  <w:divBdr>
                    <w:top w:val="none" w:sz="0" w:space="0" w:color="auto"/>
                    <w:left w:val="none" w:sz="0" w:space="0" w:color="auto"/>
                    <w:bottom w:val="none" w:sz="0" w:space="0" w:color="auto"/>
                    <w:right w:val="none" w:sz="0" w:space="0" w:color="auto"/>
                  </w:divBdr>
                  <w:divsChild>
                    <w:div w:id="7256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3317">
      <w:bodyDiv w:val="1"/>
      <w:marLeft w:val="0"/>
      <w:marRight w:val="0"/>
      <w:marTop w:val="0"/>
      <w:marBottom w:val="0"/>
      <w:divBdr>
        <w:top w:val="none" w:sz="0" w:space="0" w:color="auto"/>
        <w:left w:val="none" w:sz="0" w:space="0" w:color="auto"/>
        <w:bottom w:val="none" w:sz="0" w:space="0" w:color="auto"/>
        <w:right w:val="none" w:sz="0" w:space="0" w:color="auto"/>
      </w:divBdr>
      <w:divsChild>
        <w:div w:id="1464037834">
          <w:marLeft w:val="215"/>
          <w:marRight w:val="215"/>
          <w:marTop w:val="0"/>
          <w:marBottom w:val="0"/>
          <w:divBdr>
            <w:top w:val="none" w:sz="0" w:space="0" w:color="auto"/>
            <w:left w:val="none" w:sz="0" w:space="0" w:color="auto"/>
            <w:bottom w:val="none" w:sz="0" w:space="0" w:color="auto"/>
            <w:right w:val="none" w:sz="0" w:space="0" w:color="auto"/>
          </w:divBdr>
          <w:divsChild>
            <w:div w:id="1395351607">
              <w:marLeft w:val="0"/>
              <w:marRight w:val="0"/>
              <w:marTop w:val="107"/>
              <w:marBottom w:val="150"/>
              <w:divBdr>
                <w:top w:val="none" w:sz="0" w:space="0" w:color="auto"/>
                <w:left w:val="none" w:sz="0" w:space="0" w:color="auto"/>
                <w:bottom w:val="none" w:sz="0" w:space="0" w:color="auto"/>
                <w:right w:val="none" w:sz="0" w:space="0" w:color="auto"/>
              </w:divBdr>
              <w:divsChild>
                <w:div w:id="2005744358">
                  <w:marLeft w:val="11"/>
                  <w:marRight w:val="11"/>
                  <w:marTop w:val="11"/>
                  <w:marBottom w:val="11"/>
                  <w:divBdr>
                    <w:top w:val="none" w:sz="0" w:space="0" w:color="auto"/>
                    <w:left w:val="none" w:sz="0" w:space="0" w:color="auto"/>
                    <w:bottom w:val="none" w:sz="0" w:space="0" w:color="auto"/>
                    <w:right w:val="none" w:sz="0" w:space="0" w:color="auto"/>
                  </w:divBdr>
                  <w:divsChild>
                    <w:div w:id="1266185269">
                      <w:marLeft w:val="0"/>
                      <w:marRight w:val="0"/>
                      <w:marTop w:val="0"/>
                      <w:marBottom w:val="0"/>
                      <w:divBdr>
                        <w:top w:val="none" w:sz="0" w:space="0" w:color="auto"/>
                        <w:left w:val="none" w:sz="0" w:space="0" w:color="auto"/>
                        <w:bottom w:val="none" w:sz="0" w:space="0" w:color="auto"/>
                        <w:right w:val="none" w:sz="0" w:space="0" w:color="auto"/>
                      </w:divBdr>
                    </w:div>
                    <w:div w:id="1227181895">
                      <w:marLeft w:val="0"/>
                      <w:marRight w:val="0"/>
                      <w:marTop w:val="0"/>
                      <w:marBottom w:val="0"/>
                      <w:divBdr>
                        <w:top w:val="none" w:sz="0" w:space="0" w:color="auto"/>
                        <w:left w:val="none" w:sz="0" w:space="0" w:color="auto"/>
                        <w:bottom w:val="none" w:sz="0" w:space="0" w:color="auto"/>
                        <w:right w:val="none" w:sz="0" w:space="0" w:color="auto"/>
                      </w:divBdr>
                    </w:div>
                  </w:divsChild>
                </w:div>
                <w:div w:id="781992208">
                  <w:marLeft w:val="0"/>
                  <w:marRight w:val="0"/>
                  <w:marTop w:val="0"/>
                  <w:marBottom w:val="0"/>
                  <w:divBdr>
                    <w:top w:val="none" w:sz="0" w:space="0" w:color="auto"/>
                    <w:left w:val="none" w:sz="0" w:space="0" w:color="auto"/>
                    <w:bottom w:val="none" w:sz="0" w:space="0" w:color="auto"/>
                    <w:right w:val="none" w:sz="0" w:space="0" w:color="auto"/>
                  </w:divBdr>
                  <w:divsChild>
                    <w:div w:id="553196841">
                      <w:marLeft w:val="0"/>
                      <w:marRight w:val="0"/>
                      <w:marTop w:val="0"/>
                      <w:marBottom w:val="0"/>
                      <w:divBdr>
                        <w:top w:val="none" w:sz="0" w:space="0" w:color="auto"/>
                        <w:left w:val="none" w:sz="0" w:space="0" w:color="auto"/>
                        <w:bottom w:val="none" w:sz="0" w:space="0" w:color="auto"/>
                        <w:right w:val="none" w:sz="0" w:space="0" w:color="auto"/>
                      </w:divBdr>
                      <w:divsChild>
                        <w:div w:id="1608191907">
                          <w:marLeft w:val="0"/>
                          <w:marRight w:val="0"/>
                          <w:marTop w:val="0"/>
                          <w:marBottom w:val="0"/>
                          <w:divBdr>
                            <w:top w:val="none" w:sz="0" w:space="0" w:color="auto"/>
                            <w:left w:val="none" w:sz="0" w:space="0" w:color="auto"/>
                            <w:bottom w:val="none" w:sz="0" w:space="0" w:color="auto"/>
                            <w:right w:val="none" w:sz="0" w:space="0" w:color="auto"/>
                          </w:divBdr>
                          <w:divsChild>
                            <w:div w:id="463695292">
                              <w:marLeft w:val="5663"/>
                              <w:marRight w:val="0"/>
                              <w:marTop w:val="0"/>
                              <w:marBottom w:val="0"/>
                              <w:divBdr>
                                <w:top w:val="none" w:sz="0" w:space="0" w:color="auto"/>
                                <w:left w:val="none" w:sz="0" w:space="0" w:color="auto"/>
                                <w:bottom w:val="none" w:sz="0" w:space="0" w:color="auto"/>
                                <w:right w:val="none" w:sz="0" w:space="0" w:color="auto"/>
                              </w:divBdr>
                            </w:div>
                          </w:divsChild>
                        </w:div>
                        <w:div w:id="2002150308">
                          <w:marLeft w:val="-14067"/>
                          <w:marRight w:val="322"/>
                          <w:marTop w:val="376"/>
                          <w:marBottom w:val="0"/>
                          <w:divBdr>
                            <w:top w:val="none" w:sz="0" w:space="0" w:color="auto"/>
                            <w:left w:val="none" w:sz="0" w:space="0" w:color="auto"/>
                            <w:bottom w:val="none" w:sz="0" w:space="0" w:color="auto"/>
                            <w:right w:val="none" w:sz="0" w:space="0" w:color="auto"/>
                          </w:divBdr>
                        </w:div>
                        <w:div w:id="9105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30151">
                  <w:marLeft w:val="11"/>
                  <w:marRight w:val="11"/>
                  <w:marTop w:val="0"/>
                  <w:marBottom w:val="0"/>
                  <w:divBdr>
                    <w:top w:val="none" w:sz="0" w:space="0" w:color="auto"/>
                    <w:left w:val="none" w:sz="0" w:space="0" w:color="auto"/>
                    <w:bottom w:val="none" w:sz="0" w:space="0" w:color="auto"/>
                    <w:right w:val="none" w:sz="0" w:space="0" w:color="auto"/>
                  </w:divBdr>
                </w:div>
              </w:divsChild>
            </w:div>
            <w:div w:id="1878737100">
              <w:marLeft w:val="0"/>
              <w:marRight w:val="0"/>
              <w:marTop w:val="0"/>
              <w:marBottom w:val="494"/>
              <w:divBdr>
                <w:top w:val="none" w:sz="0" w:space="0" w:color="auto"/>
                <w:left w:val="none" w:sz="0" w:space="0" w:color="auto"/>
                <w:bottom w:val="none" w:sz="0" w:space="0" w:color="auto"/>
                <w:right w:val="none" w:sz="0" w:space="0" w:color="auto"/>
              </w:divBdr>
              <w:divsChild>
                <w:div w:id="770585957">
                  <w:marLeft w:val="0"/>
                  <w:marRight w:val="0"/>
                  <w:marTop w:val="0"/>
                  <w:marBottom w:val="322"/>
                  <w:divBdr>
                    <w:top w:val="none" w:sz="0" w:space="0" w:color="auto"/>
                    <w:left w:val="none" w:sz="0" w:space="0" w:color="auto"/>
                    <w:bottom w:val="none" w:sz="0" w:space="0" w:color="auto"/>
                    <w:right w:val="none" w:sz="0" w:space="0" w:color="auto"/>
                  </w:divBdr>
                  <w:divsChild>
                    <w:div w:id="429590278">
                      <w:marLeft w:val="0"/>
                      <w:marRight w:val="0"/>
                      <w:marTop w:val="0"/>
                      <w:marBottom w:val="0"/>
                      <w:divBdr>
                        <w:top w:val="none" w:sz="0" w:space="0" w:color="auto"/>
                        <w:left w:val="none" w:sz="0" w:space="0" w:color="auto"/>
                        <w:bottom w:val="none" w:sz="0" w:space="0" w:color="auto"/>
                        <w:right w:val="none" w:sz="0" w:space="0" w:color="auto"/>
                      </w:divBdr>
                    </w:div>
                    <w:div w:id="1089303995">
                      <w:marLeft w:val="0"/>
                      <w:marRight w:val="0"/>
                      <w:marTop w:val="688"/>
                      <w:marBottom w:val="322"/>
                      <w:divBdr>
                        <w:top w:val="single" w:sz="4" w:space="5" w:color="CDCDCD"/>
                        <w:left w:val="single" w:sz="4" w:space="0" w:color="CDCDCD"/>
                        <w:bottom w:val="single" w:sz="4" w:space="22" w:color="CDCDCD"/>
                        <w:right w:val="single" w:sz="4" w:space="0" w:color="CDCDCD"/>
                      </w:divBdr>
                      <w:divsChild>
                        <w:div w:id="1133018823">
                          <w:marLeft w:val="0"/>
                          <w:marRight w:val="0"/>
                          <w:marTop w:val="0"/>
                          <w:marBottom w:val="752"/>
                          <w:divBdr>
                            <w:top w:val="none" w:sz="0" w:space="0" w:color="auto"/>
                            <w:left w:val="none" w:sz="0" w:space="0" w:color="auto"/>
                            <w:bottom w:val="none" w:sz="0" w:space="0" w:color="auto"/>
                            <w:right w:val="none" w:sz="0" w:space="0" w:color="auto"/>
                          </w:divBdr>
                          <w:divsChild>
                            <w:div w:id="1992638662">
                              <w:marLeft w:val="0"/>
                              <w:marRight w:val="0"/>
                              <w:marTop w:val="0"/>
                              <w:marBottom w:val="0"/>
                              <w:divBdr>
                                <w:top w:val="none" w:sz="0" w:space="0" w:color="auto"/>
                                <w:left w:val="none" w:sz="0" w:space="0" w:color="auto"/>
                                <w:bottom w:val="none" w:sz="0" w:space="0" w:color="auto"/>
                                <w:right w:val="none" w:sz="0" w:space="0" w:color="auto"/>
                              </w:divBdr>
                            </w:div>
                            <w:div w:id="1815829613">
                              <w:marLeft w:val="0"/>
                              <w:marRight w:val="0"/>
                              <w:marTop w:val="0"/>
                              <w:marBottom w:val="0"/>
                              <w:divBdr>
                                <w:top w:val="none" w:sz="0" w:space="0" w:color="auto"/>
                                <w:left w:val="none" w:sz="0" w:space="0" w:color="auto"/>
                                <w:bottom w:val="none" w:sz="0" w:space="0" w:color="auto"/>
                                <w:right w:val="none" w:sz="0" w:space="0" w:color="auto"/>
                              </w:divBdr>
                              <w:divsChild>
                                <w:div w:id="159782826">
                                  <w:marLeft w:val="0"/>
                                  <w:marRight w:val="0"/>
                                  <w:marTop w:val="0"/>
                                  <w:marBottom w:val="0"/>
                                  <w:divBdr>
                                    <w:top w:val="none" w:sz="0" w:space="0" w:color="auto"/>
                                    <w:left w:val="none" w:sz="0" w:space="0" w:color="auto"/>
                                    <w:bottom w:val="none" w:sz="0" w:space="0" w:color="auto"/>
                                    <w:right w:val="none" w:sz="0" w:space="0" w:color="auto"/>
                                  </w:divBdr>
                                  <w:divsChild>
                                    <w:div w:id="1089041940">
                                      <w:marLeft w:val="0"/>
                                      <w:marRight w:val="0"/>
                                      <w:marTop w:val="0"/>
                                      <w:marBottom w:val="0"/>
                                      <w:divBdr>
                                        <w:top w:val="none" w:sz="0" w:space="0" w:color="auto"/>
                                        <w:left w:val="none" w:sz="0" w:space="0" w:color="auto"/>
                                        <w:bottom w:val="none" w:sz="0" w:space="0" w:color="auto"/>
                                        <w:right w:val="none" w:sz="0" w:space="0" w:color="auto"/>
                                      </w:divBdr>
                                      <w:divsChild>
                                        <w:div w:id="2089382398">
                                          <w:marLeft w:val="0"/>
                                          <w:marRight w:val="0"/>
                                          <w:marTop w:val="0"/>
                                          <w:marBottom w:val="0"/>
                                          <w:divBdr>
                                            <w:top w:val="none" w:sz="0" w:space="0" w:color="auto"/>
                                            <w:left w:val="none" w:sz="0" w:space="0" w:color="auto"/>
                                            <w:bottom w:val="none" w:sz="0" w:space="0" w:color="auto"/>
                                            <w:right w:val="none" w:sz="0" w:space="0" w:color="auto"/>
                                          </w:divBdr>
                                          <w:divsChild>
                                            <w:div w:id="361442654">
                                              <w:marLeft w:val="0"/>
                                              <w:marRight w:val="0"/>
                                              <w:marTop w:val="0"/>
                                              <w:marBottom w:val="0"/>
                                              <w:divBdr>
                                                <w:top w:val="none" w:sz="0" w:space="0" w:color="auto"/>
                                                <w:left w:val="none" w:sz="0" w:space="0" w:color="auto"/>
                                                <w:bottom w:val="none" w:sz="0" w:space="0" w:color="auto"/>
                                                <w:right w:val="none" w:sz="0" w:space="0" w:color="auto"/>
                                              </w:divBdr>
                                            </w:div>
                                            <w:div w:id="2032606320">
                                              <w:marLeft w:val="0"/>
                                              <w:marRight w:val="0"/>
                                              <w:marTop w:val="0"/>
                                              <w:marBottom w:val="0"/>
                                              <w:divBdr>
                                                <w:top w:val="inset" w:sz="2" w:space="0" w:color="auto"/>
                                                <w:left w:val="inset" w:sz="2" w:space="1" w:color="auto"/>
                                                <w:bottom w:val="inset" w:sz="2" w:space="0" w:color="auto"/>
                                                <w:right w:val="inset" w:sz="2" w:space="1" w:color="auto"/>
                                              </w:divBdr>
                                            </w:div>
                                            <w:div w:id="268586904">
                                              <w:marLeft w:val="0"/>
                                              <w:marRight w:val="0"/>
                                              <w:marTop w:val="0"/>
                                              <w:marBottom w:val="0"/>
                                              <w:divBdr>
                                                <w:top w:val="inset" w:sz="2" w:space="0" w:color="auto"/>
                                                <w:left w:val="inset" w:sz="2" w:space="1" w:color="auto"/>
                                                <w:bottom w:val="inset" w:sz="2" w:space="0" w:color="auto"/>
                                                <w:right w:val="inset" w:sz="2" w:space="1" w:color="auto"/>
                                              </w:divBdr>
                                            </w:div>
                                            <w:div w:id="644897500">
                                              <w:marLeft w:val="0"/>
                                              <w:marRight w:val="0"/>
                                              <w:marTop w:val="0"/>
                                              <w:marBottom w:val="0"/>
                                              <w:divBdr>
                                                <w:top w:val="none" w:sz="0" w:space="0" w:color="auto"/>
                                                <w:left w:val="none" w:sz="0" w:space="0" w:color="auto"/>
                                                <w:bottom w:val="none" w:sz="0" w:space="0" w:color="auto"/>
                                                <w:right w:val="none" w:sz="0" w:space="0" w:color="auto"/>
                                              </w:divBdr>
                                            </w:div>
                                            <w:div w:id="1004895129">
                                              <w:marLeft w:val="0"/>
                                              <w:marRight w:val="0"/>
                                              <w:marTop w:val="0"/>
                                              <w:marBottom w:val="0"/>
                                              <w:divBdr>
                                                <w:top w:val="none" w:sz="0" w:space="0" w:color="auto"/>
                                                <w:left w:val="none" w:sz="0" w:space="0" w:color="auto"/>
                                                <w:bottom w:val="none" w:sz="0" w:space="0" w:color="auto"/>
                                                <w:right w:val="none" w:sz="0" w:space="0" w:color="auto"/>
                                              </w:divBdr>
                                            </w:div>
                                            <w:div w:id="1493369466">
                                              <w:marLeft w:val="0"/>
                                              <w:marRight w:val="0"/>
                                              <w:marTop w:val="0"/>
                                              <w:marBottom w:val="0"/>
                                              <w:divBdr>
                                                <w:top w:val="inset" w:sz="2" w:space="0" w:color="auto"/>
                                                <w:left w:val="inset" w:sz="2" w:space="1" w:color="auto"/>
                                                <w:bottom w:val="inset" w:sz="2" w:space="0" w:color="auto"/>
                                                <w:right w:val="inset" w:sz="2" w:space="1" w:color="auto"/>
                                              </w:divBdr>
                                            </w:div>
                                            <w:div w:id="3790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80378">
                              <w:marLeft w:val="0"/>
                              <w:marRight w:val="0"/>
                              <w:marTop w:val="0"/>
                              <w:marBottom w:val="0"/>
                              <w:divBdr>
                                <w:top w:val="none" w:sz="0" w:space="0" w:color="auto"/>
                                <w:left w:val="none" w:sz="0" w:space="0" w:color="auto"/>
                                <w:bottom w:val="none" w:sz="0" w:space="0" w:color="auto"/>
                                <w:right w:val="none" w:sz="0" w:space="0" w:color="auto"/>
                              </w:divBdr>
                              <w:divsChild>
                                <w:div w:id="2024552356">
                                  <w:marLeft w:val="0"/>
                                  <w:marRight w:val="0"/>
                                  <w:marTop w:val="0"/>
                                  <w:marBottom w:val="0"/>
                                  <w:divBdr>
                                    <w:top w:val="none" w:sz="0" w:space="0" w:color="auto"/>
                                    <w:left w:val="none" w:sz="0" w:space="0" w:color="auto"/>
                                    <w:bottom w:val="none" w:sz="0" w:space="0" w:color="auto"/>
                                    <w:right w:val="none" w:sz="0" w:space="0" w:color="auto"/>
                                  </w:divBdr>
                                  <w:divsChild>
                                    <w:div w:id="180556988">
                                      <w:marLeft w:val="0"/>
                                      <w:marRight w:val="0"/>
                                      <w:marTop w:val="0"/>
                                      <w:marBottom w:val="0"/>
                                      <w:divBdr>
                                        <w:top w:val="none" w:sz="0" w:space="0" w:color="auto"/>
                                        <w:left w:val="none" w:sz="0" w:space="0" w:color="auto"/>
                                        <w:bottom w:val="none" w:sz="0" w:space="0" w:color="auto"/>
                                        <w:right w:val="none" w:sz="0" w:space="0" w:color="auto"/>
                                      </w:divBdr>
                                      <w:divsChild>
                                        <w:div w:id="16718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166469">
              <w:marLeft w:val="0"/>
              <w:marRight w:val="0"/>
              <w:marTop w:val="0"/>
              <w:marBottom w:val="161"/>
              <w:divBdr>
                <w:top w:val="single" w:sz="4" w:space="0" w:color="E0E0E0"/>
                <w:left w:val="single" w:sz="4" w:space="0" w:color="E0E0E0"/>
                <w:bottom w:val="single" w:sz="4" w:space="0" w:color="E0E0E0"/>
                <w:right w:val="single" w:sz="4" w:space="0" w:color="E0E0E0"/>
              </w:divBdr>
              <w:divsChild>
                <w:div w:id="822508468">
                  <w:marLeft w:val="0"/>
                  <w:marRight w:val="0"/>
                  <w:marTop w:val="0"/>
                  <w:marBottom w:val="0"/>
                  <w:divBdr>
                    <w:top w:val="none" w:sz="0" w:space="0" w:color="auto"/>
                    <w:left w:val="none" w:sz="0" w:space="0" w:color="auto"/>
                    <w:bottom w:val="none" w:sz="0" w:space="0" w:color="auto"/>
                    <w:right w:val="none" w:sz="0" w:space="0" w:color="auto"/>
                  </w:divBdr>
                </w:div>
                <w:div w:id="909269955">
                  <w:marLeft w:val="0"/>
                  <w:marRight w:val="0"/>
                  <w:marTop w:val="0"/>
                  <w:marBottom w:val="0"/>
                  <w:divBdr>
                    <w:top w:val="none" w:sz="0" w:space="0" w:color="auto"/>
                    <w:left w:val="none" w:sz="0" w:space="0" w:color="auto"/>
                    <w:bottom w:val="none" w:sz="0" w:space="0" w:color="auto"/>
                    <w:right w:val="none" w:sz="0" w:space="0" w:color="auto"/>
                  </w:divBdr>
                </w:div>
              </w:divsChild>
            </w:div>
            <w:div w:id="1027868555">
              <w:marLeft w:val="0"/>
              <w:marRight w:val="0"/>
              <w:marTop w:val="0"/>
              <w:marBottom w:val="0"/>
              <w:divBdr>
                <w:top w:val="none" w:sz="0" w:space="0" w:color="auto"/>
                <w:left w:val="none" w:sz="0" w:space="0" w:color="auto"/>
                <w:bottom w:val="none" w:sz="0" w:space="0" w:color="auto"/>
                <w:right w:val="none" w:sz="0" w:space="0" w:color="auto"/>
              </w:divBdr>
              <w:divsChild>
                <w:div w:id="254365036">
                  <w:marLeft w:val="0"/>
                  <w:marRight w:val="0"/>
                  <w:marTop w:val="0"/>
                  <w:marBottom w:val="0"/>
                  <w:divBdr>
                    <w:top w:val="none" w:sz="0" w:space="0" w:color="auto"/>
                    <w:left w:val="none" w:sz="0" w:space="0" w:color="auto"/>
                    <w:bottom w:val="none" w:sz="0" w:space="0" w:color="auto"/>
                    <w:right w:val="none" w:sz="0" w:space="0" w:color="auto"/>
                  </w:divBdr>
                </w:div>
                <w:div w:id="1209755101">
                  <w:marLeft w:val="0"/>
                  <w:marRight w:val="0"/>
                  <w:marTop w:val="0"/>
                  <w:marBottom w:val="0"/>
                  <w:divBdr>
                    <w:top w:val="none" w:sz="0" w:space="0" w:color="auto"/>
                    <w:left w:val="none" w:sz="0" w:space="0" w:color="auto"/>
                    <w:bottom w:val="none" w:sz="0" w:space="0" w:color="auto"/>
                    <w:right w:val="none" w:sz="0" w:space="0" w:color="auto"/>
                  </w:divBdr>
                </w:div>
                <w:div w:id="103411464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319189506">
      <w:bodyDiv w:val="1"/>
      <w:marLeft w:val="0"/>
      <w:marRight w:val="0"/>
      <w:marTop w:val="0"/>
      <w:marBottom w:val="0"/>
      <w:divBdr>
        <w:top w:val="none" w:sz="0" w:space="0" w:color="auto"/>
        <w:left w:val="none" w:sz="0" w:space="0" w:color="auto"/>
        <w:bottom w:val="none" w:sz="0" w:space="0" w:color="auto"/>
        <w:right w:val="none" w:sz="0" w:space="0" w:color="auto"/>
      </w:divBdr>
      <w:divsChild>
        <w:div w:id="1014068249">
          <w:marLeft w:val="215"/>
          <w:marRight w:val="215"/>
          <w:marTop w:val="0"/>
          <w:marBottom w:val="0"/>
          <w:divBdr>
            <w:top w:val="none" w:sz="0" w:space="0" w:color="auto"/>
            <w:left w:val="none" w:sz="0" w:space="0" w:color="auto"/>
            <w:bottom w:val="none" w:sz="0" w:space="0" w:color="auto"/>
            <w:right w:val="none" w:sz="0" w:space="0" w:color="auto"/>
          </w:divBdr>
          <w:divsChild>
            <w:div w:id="920718247">
              <w:marLeft w:val="0"/>
              <w:marRight w:val="0"/>
              <w:marTop w:val="107"/>
              <w:marBottom w:val="150"/>
              <w:divBdr>
                <w:top w:val="none" w:sz="0" w:space="0" w:color="auto"/>
                <w:left w:val="none" w:sz="0" w:space="0" w:color="auto"/>
                <w:bottom w:val="none" w:sz="0" w:space="0" w:color="auto"/>
                <w:right w:val="none" w:sz="0" w:space="0" w:color="auto"/>
              </w:divBdr>
              <w:divsChild>
                <w:div w:id="76900397">
                  <w:marLeft w:val="11"/>
                  <w:marRight w:val="11"/>
                  <w:marTop w:val="11"/>
                  <w:marBottom w:val="11"/>
                  <w:divBdr>
                    <w:top w:val="none" w:sz="0" w:space="0" w:color="auto"/>
                    <w:left w:val="none" w:sz="0" w:space="0" w:color="auto"/>
                    <w:bottom w:val="none" w:sz="0" w:space="0" w:color="auto"/>
                    <w:right w:val="none" w:sz="0" w:space="0" w:color="auto"/>
                  </w:divBdr>
                  <w:divsChild>
                    <w:div w:id="954990860">
                      <w:marLeft w:val="0"/>
                      <w:marRight w:val="0"/>
                      <w:marTop w:val="0"/>
                      <w:marBottom w:val="0"/>
                      <w:divBdr>
                        <w:top w:val="none" w:sz="0" w:space="0" w:color="auto"/>
                        <w:left w:val="none" w:sz="0" w:space="0" w:color="auto"/>
                        <w:bottom w:val="none" w:sz="0" w:space="0" w:color="auto"/>
                        <w:right w:val="none" w:sz="0" w:space="0" w:color="auto"/>
                      </w:divBdr>
                    </w:div>
                    <w:div w:id="967472857">
                      <w:marLeft w:val="0"/>
                      <w:marRight w:val="0"/>
                      <w:marTop w:val="0"/>
                      <w:marBottom w:val="0"/>
                      <w:divBdr>
                        <w:top w:val="none" w:sz="0" w:space="0" w:color="auto"/>
                        <w:left w:val="none" w:sz="0" w:space="0" w:color="auto"/>
                        <w:bottom w:val="none" w:sz="0" w:space="0" w:color="auto"/>
                        <w:right w:val="none" w:sz="0" w:space="0" w:color="auto"/>
                      </w:divBdr>
                    </w:div>
                  </w:divsChild>
                </w:div>
                <w:div w:id="487211084">
                  <w:marLeft w:val="0"/>
                  <w:marRight w:val="0"/>
                  <w:marTop w:val="0"/>
                  <w:marBottom w:val="0"/>
                  <w:divBdr>
                    <w:top w:val="none" w:sz="0" w:space="0" w:color="auto"/>
                    <w:left w:val="none" w:sz="0" w:space="0" w:color="auto"/>
                    <w:bottom w:val="none" w:sz="0" w:space="0" w:color="auto"/>
                    <w:right w:val="none" w:sz="0" w:space="0" w:color="auto"/>
                  </w:divBdr>
                  <w:divsChild>
                    <w:div w:id="476069766">
                      <w:marLeft w:val="0"/>
                      <w:marRight w:val="0"/>
                      <w:marTop w:val="0"/>
                      <w:marBottom w:val="0"/>
                      <w:divBdr>
                        <w:top w:val="none" w:sz="0" w:space="0" w:color="auto"/>
                        <w:left w:val="none" w:sz="0" w:space="0" w:color="auto"/>
                        <w:bottom w:val="none" w:sz="0" w:space="0" w:color="auto"/>
                        <w:right w:val="none" w:sz="0" w:space="0" w:color="auto"/>
                      </w:divBdr>
                      <w:divsChild>
                        <w:div w:id="771241177">
                          <w:marLeft w:val="0"/>
                          <w:marRight w:val="0"/>
                          <w:marTop w:val="0"/>
                          <w:marBottom w:val="0"/>
                          <w:divBdr>
                            <w:top w:val="none" w:sz="0" w:space="0" w:color="auto"/>
                            <w:left w:val="none" w:sz="0" w:space="0" w:color="auto"/>
                            <w:bottom w:val="none" w:sz="0" w:space="0" w:color="auto"/>
                            <w:right w:val="none" w:sz="0" w:space="0" w:color="auto"/>
                          </w:divBdr>
                          <w:divsChild>
                            <w:div w:id="757484954">
                              <w:marLeft w:val="5663"/>
                              <w:marRight w:val="0"/>
                              <w:marTop w:val="0"/>
                              <w:marBottom w:val="0"/>
                              <w:divBdr>
                                <w:top w:val="none" w:sz="0" w:space="0" w:color="auto"/>
                                <w:left w:val="none" w:sz="0" w:space="0" w:color="auto"/>
                                <w:bottom w:val="none" w:sz="0" w:space="0" w:color="auto"/>
                                <w:right w:val="none" w:sz="0" w:space="0" w:color="auto"/>
                              </w:divBdr>
                            </w:div>
                          </w:divsChild>
                        </w:div>
                        <w:div w:id="1839074506">
                          <w:marLeft w:val="-14067"/>
                          <w:marRight w:val="322"/>
                          <w:marTop w:val="376"/>
                          <w:marBottom w:val="0"/>
                          <w:divBdr>
                            <w:top w:val="none" w:sz="0" w:space="0" w:color="auto"/>
                            <w:left w:val="none" w:sz="0" w:space="0" w:color="auto"/>
                            <w:bottom w:val="none" w:sz="0" w:space="0" w:color="auto"/>
                            <w:right w:val="none" w:sz="0" w:space="0" w:color="auto"/>
                          </w:divBdr>
                        </w:div>
                        <w:div w:id="6672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28848">
                  <w:marLeft w:val="11"/>
                  <w:marRight w:val="11"/>
                  <w:marTop w:val="0"/>
                  <w:marBottom w:val="0"/>
                  <w:divBdr>
                    <w:top w:val="none" w:sz="0" w:space="0" w:color="auto"/>
                    <w:left w:val="none" w:sz="0" w:space="0" w:color="auto"/>
                    <w:bottom w:val="none" w:sz="0" w:space="0" w:color="auto"/>
                    <w:right w:val="none" w:sz="0" w:space="0" w:color="auto"/>
                  </w:divBdr>
                </w:div>
              </w:divsChild>
            </w:div>
            <w:div w:id="1462385325">
              <w:marLeft w:val="0"/>
              <w:marRight w:val="0"/>
              <w:marTop w:val="0"/>
              <w:marBottom w:val="494"/>
              <w:divBdr>
                <w:top w:val="none" w:sz="0" w:space="0" w:color="auto"/>
                <w:left w:val="none" w:sz="0" w:space="0" w:color="auto"/>
                <w:bottom w:val="none" w:sz="0" w:space="0" w:color="auto"/>
                <w:right w:val="none" w:sz="0" w:space="0" w:color="auto"/>
              </w:divBdr>
              <w:divsChild>
                <w:div w:id="352269004">
                  <w:marLeft w:val="0"/>
                  <w:marRight w:val="0"/>
                  <w:marTop w:val="0"/>
                  <w:marBottom w:val="322"/>
                  <w:divBdr>
                    <w:top w:val="none" w:sz="0" w:space="0" w:color="auto"/>
                    <w:left w:val="none" w:sz="0" w:space="0" w:color="auto"/>
                    <w:bottom w:val="none" w:sz="0" w:space="0" w:color="auto"/>
                    <w:right w:val="none" w:sz="0" w:space="0" w:color="auto"/>
                  </w:divBdr>
                  <w:divsChild>
                    <w:div w:id="1640961477">
                      <w:marLeft w:val="0"/>
                      <w:marRight w:val="0"/>
                      <w:marTop w:val="0"/>
                      <w:marBottom w:val="0"/>
                      <w:divBdr>
                        <w:top w:val="none" w:sz="0" w:space="0" w:color="auto"/>
                        <w:left w:val="none" w:sz="0" w:space="0" w:color="auto"/>
                        <w:bottom w:val="none" w:sz="0" w:space="0" w:color="auto"/>
                        <w:right w:val="none" w:sz="0" w:space="0" w:color="auto"/>
                      </w:divBdr>
                    </w:div>
                    <w:div w:id="27688676">
                      <w:marLeft w:val="0"/>
                      <w:marRight w:val="0"/>
                      <w:marTop w:val="688"/>
                      <w:marBottom w:val="322"/>
                      <w:divBdr>
                        <w:top w:val="single" w:sz="4" w:space="5" w:color="CDCDCD"/>
                        <w:left w:val="single" w:sz="4" w:space="0" w:color="CDCDCD"/>
                        <w:bottom w:val="single" w:sz="4" w:space="22" w:color="CDCDCD"/>
                        <w:right w:val="single" w:sz="4" w:space="0" w:color="CDCDCD"/>
                      </w:divBdr>
                      <w:divsChild>
                        <w:div w:id="1277447143">
                          <w:marLeft w:val="0"/>
                          <w:marRight w:val="0"/>
                          <w:marTop w:val="0"/>
                          <w:marBottom w:val="752"/>
                          <w:divBdr>
                            <w:top w:val="none" w:sz="0" w:space="0" w:color="auto"/>
                            <w:left w:val="none" w:sz="0" w:space="0" w:color="auto"/>
                            <w:bottom w:val="none" w:sz="0" w:space="0" w:color="auto"/>
                            <w:right w:val="none" w:sz="0" w:space="0" w:color="auto"/>
                          </w:divBdr>
                          <w:divsChild>
                            <w:div w:id="807938581">
                              <w:marLeft w:val="0"/>
                              <w:marRight w:val="0"/>
                              <w:marTop w:val="0"/>
                              <w:marBottom w:val="0"/>
                              <w:divBdr>
                                <w:top w:val="none" w:sz="0" w:space="0" w:color="auto"/>
                                <w:left w:val="none" w:sz="0" w:space="0" w:color="auto"/>
                                <w:bottom w:val="none" w:sz="0" w:space="0" w:color="auto"/>
                                <w:right w:val="none" w:sz="0" w:space="0" w:color="auto"/>
                              </w:divBdr>
                            </w:div>
                            <w:div w:id="2081631383">
                              <w:marLeft w:val="0"/>
                              <w:marRight w:val="0"/>
                              <w:marTop w:val="0"/>
                              <w:marBottom w:val="0"/>
                              <w:divBdr>
                                <w:top w:val="none" w:sz="0" w:space="0" w:color="auto"/>
                                <w:left w:val="none" w:sz="0" w:space="0" w:color="auto"/>
                                <w:bottom w:val="none" w:sz="0" w:space="0" w:color="auto"/>
                                <w:right w:val="none" w:sz="0" w:space="0" w:color="auto"/>
                              </w:divBdr>
                              <w:divsChild>
                                <w:div w:id="534852792">
                                  <w:marLeft w:val="0"/>
                                  <w:marRight w:val="0"/>
                                  <w:marTop w:val="0"/>
                                  <w:marBottom w:val="0"/>
                                  <w:divBdr>
                                    <w:top w:val="none" w:sz="0" w:space="0" w:color="auto"/>
                                    <w:left w:val="none" w:sz="0" w:space="0" w:color="auto"/>
                                    <w:bottom w:val="none" w:sz="0" w:space="0" w:color="auto"/>
                                    <w:right w:val="none" w:sz="0" w:space="0" w:color="auto"/>
                                  </w:divBdr>
                                  <w:divsChild>
                                    <w:div w:id="1072195509">
                                      <w:marLeft w:val="0"/>
                                      <w:marRight w:val="0"/>
                                      <w:marTop w:val="0"/>
                                      <w:marBottom w:val="0"/>
                                      <w:divBdr>
                                        <w:top w:val="none" w:sz="0" w:space="0" w:color="auto"/>
                                        <w:left w:val="none" w:sz="0" w:space="0" w:color="auto"/>
                                        <w:bottom w:val="none" w:sz="0" w:space="0" w:color="auto"/>
                                        <w:right w:val="none" w:sz="0" w:space="0" w:color="auto"/>
                                      </w:divBdr>
                                      <w:divsChild>
                                        <w:div w:id="181094316">
                                          <w:marLeft w:val="0"/>
                                          <w:marRight w:val="0"/>
                                          <w:marTop w:val="0"/>
                                          <w:marBottom w:val="0"/>
                                          <w:divBdr>
                                            <w:top w:val="none" w:sz="0" w:space="0" w:color="auto"/>
                                            <w:left w:val="none" w:sz="0" w:space="0" w:color="auto"/>
                                            <w:bottom w:val="none" w:sz="0" w:space="0" w:color="auto"/>
                                            <w:right w:val="none" w:sz="0" w:space="0" w:color="auto"/>
                                          </w:divBdr>
                                          <w:divsChild>
                                            <w:div w:id="1773934014">
                                              <w:marLeft w:val="0"/>
                                              <w:marRight w:val="0"/>
                                              <w:marTop w:val="0"/>
                                              <w:marBottom w:val="0"/>
                                              <w:divBdr>
                                                <w:top w:val="none" w:sz="0" w:space="0" w:color="auto"/>
                                                <w:left w:val="none" w:sz="0" w:space="0" w:color="auto"/>
                                                <w:bottom w:val="none" w:sz="0" w:space="0" w:color="auto"/>
                                                <w:right w:val="none" w:sz="0" w:space="0" w:color="auto"/>
                                              </w:divBdr>
                                            </w:div>
                                            <w:div w:id="701594883">
                                              <w:marLeft w:val="0"/>
                                              <w:marRight w:val="0"/>
                                              <w:marTop w:val="0"/>
                                              <w:marBottom w:val="0"/>
                                              <w:divBdr>
                                                <w:top w:val="inset" w:sz="2" w:space="0" w:color="auto"/>
                                                <w:left w:val="inset" w:sz="2" w:space="1" w:color="auto"/>
                                                <w:bottom w:val="inset" w:sz="2" w:space="0" w:color="auto"/>
                                                <w:right w:val="inset" w:sz="2" w:space="1" w:color="auto"/>
                                              </w:divBdr>
                                            </w:div>
                                            <w:div w:id="1700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41847">
                              <w:marLeft w:val="0"/>
                              <w:marRight w:val="0"/>
                              <w:marTop w:val="0"/>
                              <w:marBottom w:val="0"/>
                              <w:divBdr>
                                <w:top w:val="none" w:sz="0" w:space="0" w:color="auto"/>
                                <w:left w:val="none" w:sz="0" w:space="0" w:color="auto"/>
                                <w:bottom w:val="none" w:sz="0" w:space="0" w:color="auto"/>
                                <w:right w:val="none" w:sz="0" w:space="0" w:color="auto"/>
                              </w:divBdr>
                              <w:divsChild>
                                <w:div w:id="1070496807">
                                  <w:marLeft w:val="0"/>
                                  <w:marRight w:val="0"/>
                                  <w:marTop w:val="0"/>
                                  <w:marBottom w:val="0"/>
                                  <w:divBdr>
                                    <w:top w:val="none" w:sz="0" w:space="0" w:color="auto"/>
                                    <w:left w:val="none" w:sz="0" w:space="0" w:color="auto"/>
                                    <w:bottom w:val="none" w:sz="0" w:space="0" w:color="auto"/>
                                    <w:right w:val="none" w:sz="0" w:space="0" w:color="auto"/>
                                  </w:divBdr>
                                  <w:divsChild>
                                    <w:div w:id="1663966335">
                                      <w:marLeft w:val="0"/>
                                      <w:marRight w:val="0"/>
                                      <w:marTop w:val="0"/>
                                      <w:marBottom w:val="0"/>
                                      <w:divBdr>
                                        <w:top w:val="none" w:sz="0" w:space="0" w:color="auto"/>
                                        <w:left w:val="none" w:sz="0" w:space="0" w:color="auto"/>
                                        <w:bottom w:val="none" w:sz="0" w:space="0" w:color="auto"/>
                                        <w:right w:val="none" w:sz="0" w:space="0" w:color="auto"/>
                                      </w:divBdr>
                                      <w:divsChild>
                                        <w:div w:id="70591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26373">
              <w:marLeft w:val="0"/>
              <w:marRight w:val="0"/>
              <w:marTop w:val="0"/>
              <w:marBottom w:val="161"/>
              <w:divBdr>
                <w:top w:val="single" w:sz="4" w:space="0" w:color="E0E0E0"/>
                <w:left w:val="single" w:sz="4" w:space="0" w:color="E0E0E0"/>
                <w:bottom w:val="single" w:sz="4" w:space="0" w:color="E0E0E0"/>
                <w:right w:val="single" w:sz="4" w:space="0" w:color="E0E0E0"/>
              </w:divBdr>
              <w:divsChild>
                <w:div w:id="75129099">
                  <w:marLeft w:val="0"/>
                  <w:marRight w:val="0"/>
                  <w:marTop w:val="0"/>
                  <w:marBottom w:val="0"/>
                  <w:divBdr>
                    <w:top w:val="none" w:sz="0" w:space="0" w:color="auto"/>
                    <w:left w:val="none" w:sz="0" w:space="0" w:color="auto"/>
                    <w:bottom w:val="none" w:sz="0" w:space="0" w:color="auto"/>
                    <w:right w:val="none" w:sz="0" w:space="0" w:color="auto"/>
                  </w:divBdr>
                </w:div>
                <w:div w:id="1690063072">
                  <w:marLeft w:val="0"/>
                  <w:marRight w:val="0"/>
                  <w:marTop w:val="0"/>
                  <w:marBottom w:val="0"/>
                  <w:divBdr>
                    <w:top w:val="none" w:sz="0" w:space="0" w:color="auto"/>
                    <w:left w:val="none" w:sz="0" w:space="0" w:color="auto"/>
                    <w:bottom w:val="none" w:sz="0" w:space="0" w:color="auto"/>
                    <w:right w:val="none" w:sz="0" w:space="0" w:color="auto"/>
                  </w:divBdr>
                </w:div>
              </w:divsChild>
            </w:div>
            <w:div w:id="322393159">
              <w:marLeft w:val="0"/>
              <w:marRight w:val="0"/>
              <w:marTop w:val="0"/>
              <w:marBottom w:val="0"/>
              <w:divBdr>
                <w:top w:val="none" w:sz="0" w:space="0" w:color="auto"/>
                <w:left w:val="none" w:sz="0" w:space="0" w:color="auto"/>
                <w:bottom w:val="none" w:sz="0" w:space="0" w:color="auto"/>
                <w:right w:val="none" w:sz="0" w:space="0" w:color="auto"/>
              </w:divBdr>
              <w:divsChild>
                <w:div w:id="168643000">
                  <w:marLeft w:val="0"/>
                  <w:marRight w:val="0"/>
                  <w:marTop w:val="0"/>
                  <w:marBottom w:val="0"/>
                  <w:divBdr>
                    <w:top w:val="none" w:sz="0" w:space="0" w:color="auto"/>
                    <w:left w:val="none" w:sz="0" w:space="0" w:color="auto"/>
                    <w:bottom w:val="none" w:sz="0" w:space="0" w:color="auto"/>
                    <w:right w:val="none" w:sz="0" w:space="0" w:color="auto"/>
                  </w:divBdr>
                </w:div>
                <w:div w:id="1011177034">
                  <w:marLeft w:val="0"/>
                  <w:marRight w:val="0"/>
                  <w:marTop w:val="0"/>
                  <w:marBottom w:val="0"/>
                  <w:divBdr>
                    <w:top w:val="none" w:sz="0" w:space="0" w:color="auto"/>
                    <w:left w:val="none" w:sz="0" w:space="0" w:color="auto"/>
                    <w:bottom w:val="none" w:sz="0" w:space="0" w:color="auto"/>
                    <w:right w:val="none" w:sz="0" w:space="0" w:color="auto"/>
                  </w:divBdr>
                </w:div>
                <w:div w:id="13067961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591082739">
      <w:bodyDiv w:val="1"/>
      <w:marLeft w:val="0"/>
      <w:marRight w:val="0"/>
      <w:marTop w:val="0"/>
      <w:marBottom w:val="0"/>
      <w:divBdr>
        <w:top w:val="none" w:sz="0" w:space="0" w:color="auto"/>
        <w:left w:val="none" w:sz="0" w:space="0" w:color="auto"/>
        <w:bottom w:val="none" w:sz="0" w:space="0" w:color="auto"/>
        <w:right w:val="none" w:sz="0" w:space="0" w:color="auto"/>
      </w:divBdr>
      <w:divsChild>
        <w:div w:id="1395547687">
          <w:marLeft w:val="215"/>
          <w:marRight w:val="215"/>
          <w:marTop w:val="0"/>
          <w:marBottom w:val="0"/>
          <w:divBdr>
            <w:top w:val="none" w:sz="0" w:space="0" w:color="auto"/>
            <w:left w:val="none" w:sz="0" w:space="0" w:color="auto"/>
            <w:bottom w:val="none" w:sz="0" w:space="0" w:color="auto"/>
            <w:right w:val="none" w:sz="0" w:space="0" w:color="auto"/>
          </w:divBdr>
          <w:divsChild>
            <w:div w:id="42944262">
              <w:marLeft w:val="0"/>
              <w:marRight w:val="0"/>
              <w:marTop w:val="107"/>
              <w:marBottom w:val="150"/>
              <w:divBdr>
                <w:top w:val="none" w:sz="0" w:space="0" w:color="auto"/>
                <w:left w:val="none" w:sz="0" w:space="0" w:color="auto"/>
                <w:bottom w:val="none" w:sz="0" w:space="0" w:color="auto"/>
                <w:right w:val="none" w:sz="0" w:space="0" w:color="auto"/>
              </w:divBdr>
              <w:divsChild>
                <w:div w:id="1057583380">
                  <w:marLeft w:val="11"/>
                  <w:marRight w:val="11"/>
                  <w:marTop w:val="11"/>
                  <w:marBottom w:val="11"/>
                  <w:divBdr>
                    <w:top w:val="none" w:sz="0" w:space="0" w:color="auto"/>
                    <w:left w:val="none" w:sz="0" w:space="0" w:color="auto"/>
                    <w:bottom w:val="none" w:sz="0" w:space="0" w:color="auto"/>
                    <w:right w:val="none" w:sz="0" w:space="0" w:color="auto"/>
                  </w:divBdr>
                  <w:divsChild>
                    <w:div w:id="1646619852">
                      <w:marLeft w:val="0"/>
                      <w:marRight w:val="0"/>
                      <w:marTop w:val="0"/>
                      <w:marBottom w:val="0"/>
                      <w:divBdr>
                        <w:top w:val="none" w:sz="0" w:space="0" w:color="auto"/>
                        <w:left w:val="none" w:sz="0" w:space="0" w:color="auto"/>
                        <w:bottom w:val="none" w:sz="0" w:space="0" w:color="auto"/>
                        <w:right w:val="none" w:sz="0" w:space="0" w:color="auto"/>
                      </w:divBdr>
                    </w:div>
                    <w:div w:id="1680502283">
                      <w:marLeft w:val="0"/>
                      <w:marRight w:val="0"/>
                      <w:marTop w:val="0"/>
                      <w:marBottom w:val="0"/>
                      <w:divBdr>
                        <w:top w:val="none" w:sz="0" w:space="0" w:color="auto"/>
                        <w:left w:val="none" w:sz="0" w:space="0" w:color="auto"/>
                        <w:bottom w:val="none" w:sz="0" w:space="0" w:color="auto"/>
                        <w:right w:val="none" w:sz="0" w:space="0" w:color="auto"/>
                      </w:divBdr>
                    </w:div>
                  </w:divsChild>
                </w:div>
                <w:div w:id="789664945">
                  <w:marLeft w:val="0"/>
                  <w:marRight w:val="0"/>
                  <w:marTop w:val="0"/>
                  <w:marBottom w:val="0"/>
                  <w:divBdr>
                    <w:top w:val="none" w:sz="0" w:space="0" w:color="auto"/>
                    <w:left w:val="none" w:sz="0" w:space="0" w:color="auto"/>
                    <w:bottom w:val="none" w:sz="0" w:space="0" w:color="auto"/>
                    <w:right w:val="none" w:sz="0" w:space="0" w:color="auto"/>
                  </w:divBdr>
                  <w:divsChild>
                    <w:div w:id="124667626">
                      <w:marLeft w:val="0"/>
                      <w:marRight w:val="0"/>
                      <w:marTop w:val="0"/>
                      <w:marBottom w:val="0"/>
                      <w:divBdr>
                        <w:top w:val="none" w:sz="0" w:space="0" w:color="auto"/>
                        <w:left w:val="none" w:sz="0" w:space="0" w:color="auto"/>
                        <w:bottom w:val="none" w:sz="0" w:space="0" w:color="auto"/>
                        <w:right w:val="none" w:sz="0" w:space="0" w:color="auto"/>
                      </w:divBdr>
                      <w:divsChild>
                        <w:div w:id="20595475">
                          <w:marLeft w:val="0"/>
                          <w:marRight w:val="0"/>
                          <w:marTop w:val="0"/>
                          <w:marBottom w:val="0"/>
                          <w:divBdr>
                            <w:top w:val="none" w:sz="0" w:space="0" w:color="auto"/>
                            <w:left w:val="none" w:sz="0" w:space="0" w:color="auto"/>
                            <w:bottom w:val="none" w:sz="0" w:space="0" w:color="auto"/>
                            <w:right w:val="none" w:sz="0" w:space="0" w:color="auto"/>
                          </w:divBdr>
                          <w:divsChild>
                            <w:div w:id="607584696">
                              <w:marLeft w:val="5663"/>
                              <w:marRight w:val="0"/>
                              <w:marTop w:val="0"/>
                              <w:marBottom w:val="0"/>
                              <w:divBdr>
                                <w:top w:val="none" w:sz="0" w:space="0" w:color="auto"/>
                                <w:left w:val="none" w:sz="0" w:space="0" w:color="auto"/>
                                <w:bottom w:val="none" w:sz="0" w:space="0" w:color="auto"/>
                                <w:right w:val="none" w:sz="0" w:space="0" w:color="auto"/>
                              </w:divBdr>
                            </w:div>
                          </w:divsChild>
                        </w:div>
                        <w:div w:id="1520460636">
                          <w:marLeft w:val="-14067"/>
                          <w:marRight w:val="322"/>
                          <w:marTop w:val="376"/>
                          <w:marBottom w:val="0"/>
                          <w:divBdr>
                            <w:top w:val="none" w:sz="0" w:space="0" w:color="auto"/>
                            <w:left w:val="none" w:sz="0" w:space="0" w:color="auto"/>
                            <w:bottom w:val="none" w:sz="0" w:space="0" w:color="auto"/>
                            <w:right w:val="none" w:sz="0" w:space="0" w:color="auto"/>
                          </w:divBdr>
                        </w:div>
                        <w:div w:id="148767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3354">
                  <w:marLeft w:val="11"/>
                  <w:marRight w:val="11"/>
                  <w:marTop w:val="0"/>
                  <w:marBottom w:val="0"/>
                  <w:divBdr>
                    <w:top w:val="none" w:sz="0" w:space="0" w:color="auto"/>
                    <w:left w:val="none" w:sz="0" w:space="0" w:color="auto"/>
                    <w:bottom w:val="none" w:sz="0" w:space="0" w:color="auto"/>
                    <w:right w:val="none" w:sz="0" w:space="0" w:color="auto"/>
                  </w:divBdr>
                </w:div>
              </w:divsChild>
            </w:div>
            <w:div w:id="502474262">
              <w:marLeft w:val="0"/>
              <w:marRight w:val="0"/>
              <w:marTop w:val="0"/>
              <w:marBottom w:val="494"/>
              <w:divBdr>
                <w:top w:val="none" w:sz="0" w:space="0" w:color="auto"/>
                <w:left w:val="none" w:sz="0" w:space="0" w:color="auto"/>
                <w:bottom w:val="none" w:sz="0" w:space="0" w:color="auto"/>
                <w:right w:val="none" w:sz="0" w:space="0" w:color="auto"/>
              </w:divBdr>
              <w:divsChild>
                <w:div w:id="683476019">
                  <w:marLeft w:val="0"/>
                  <w:marRight w:val="0"/>
                  <w:marTop w:val="0"/>
                  <w:marBottom w:val="322"/>
                  <w:divBdr>
                    <w:top w:val="none" w:sz="0" w:space="0" w:color="auto"/>
                    <w:left w:val="none" w:sz="0" w:space="0" w:color="auto"/>
                    <w:bottom w:val="none" w:sz="0" w:space="0" w:color="auto"/>
                    <w:right w:val="none" w:sz="0" w:space="0" w:color="auto"/>
                  </w:divBdr>
                  <w:divsChild>
                    <w:div w:id="778260980">
                      <w:marLeft w:val="0"/>
                      <w:marRight w:val="0"/>
                      <w:marTop w:val="0"/>
                      <w:marBottom w:val="0"/>
                      <w:divBdr>
                        <w:top w:val="none" w:sz="0" w:space="0" w:color="auto"/>
                        <w:left w:val="none" w:sz="0" w:space="0" w:color="auto"/>
                        <w:bottom w:val="none" w:sz="0" w:space="0" w:color="auto"/>
                        <w:right w:val="none" w:sz="0" w:space="0" w:color="auto"/>
                      </w:divBdr>
                    </w:div>
                    <w:div w:id="133564681">
                      <w:marLeft w:val="0"/>
                      <w:marRight w:val="0"/>
                      <w:marTop w:val="688"/>
                      <w:marBottom w:val="322"/>
                      <w:divBdr>
                        <w:top w:val="single" w:sz="4" w:space="5" w:color="CDCDCD"/>
                        <w:left w:val="single" w:sz="4" w:space="0" w:color="CDCDCD"/>
                        <w:bottom w:val="single" w:sz="4" w:space="22" w:color="CDCDCD"/>
                        <w:right w:val="single" w:sz="4" w:space="0" w:color="CDCDCD"/>
                      </w:divBdr>
                      <w:divsChild>
                        <w:div w:id="393510551">
                          <w:marLeft w:val="0"/>
                          <w:marRight w:val="0"/>
                          <w:marTop w:val="0"/>
                          <w:marBottom w:val="752"/>
                          <w:divBdr>
                            <w:top w:val="none" w:sz="0" w:space="0" w:color="auto"/>
                            <w:left w:val="none" w:sz="0" w:space="0" w:color="auto"/>
                            <w:bottom w:val="none" w:sz="0" w:space="0" w:color="auto"/>
                            <w:right w:val="none" w:sz="0" w:space="0" w:color="auto"/>
                          </w:divBdr>
                          <w:divsChild>
                            <w:div w:id="741947527">
                              <w:marLeft w:val="0"/>
                              <w:marRight w:val="0"/>
                              <w:marTop w:val="0"/>
                              <w:marBottom w:val="0"/>
                              <w:divBdr>
                                <w:top w:val="none" w:sz="0" w:space="0" w:color="auto"/>
                                <w:left w:val="none" w:sz="0" w:space="0" w:color="auto"/>
                                <w:bottom w:val="none" w:sz="0" w:space="0" w:color="auto"/>
                                <w:right w:val="none" w:sz="0" w:space="0" w:color="auto"/>
                              </w:divBdr>
                            </w:div>
                            <w:div w:id="1691367764">
                              <w:marLeft w:val="0"/>
                              <w:marRight w:val="0"/>
                              <w:marTop w:val="0"/>
                              <w:marBottom w:val="0"/>
                              <w:divBdr>
                                <w:top w:val="none" w:sz="0" w:space="0" w:color="auto"/>
                                <w:left w:val="none" w:sz="0" w:space="0" w:color="auto"/>
                                <w:bottom w:val="none" w:sz="0" w:space="0" w:color="auto"/>
                                <w:right w:val="none" w:sz="0" w:space="0" w:color="auto"/>
                              </w:divBdr>
                              <w:divsChild>
                                <w:div w:id="1516309768">
                                  <w:marLeft w:val="0"/>
                                  <w:marRight w:val="0"/>
                                  <w:marTop w:val="0"/>
                                  <w:marBottom w:val="0"/>
                                  <w:divBdr>
                                    <w:top w:val="none" w:sz="0" w:space="0" w:color="auto"/>
                                    <w:left w:val="none" w:sz="0" w:space="0" w:color="auto"/>
                                    <w:bottom w:val="none" w:sz="0" w:space="0" w:color="auto"/>
                                    <w:right w:val="none" w:sz="0" w:space="0" w:color="auto"/>
                                  </w:divBdr>
                                  <w:divsChild>
                                    <w:div w:id="510723481">
                                      <w:marLeft w:val="0"/>
                                      <w:marRight w:val="0"/>
                                      <w:marTop w:val="0"/>
                                      <w:marBottom w:val="0"/>
                                      <w:divBdr>
                                        <w:top w:val="none" w:sz="0" w:space="0" w:color="auto"/>
                                        <w:left w:val="none" w:sz="0" w:space="0" w:color="auto"/>
                                        <w:bottom w:val="none" w:sz="0" w:space="0" w:color="auto"/>
                                        <w:right w:val="none" w:sz="0" w:space="0" w:color="auto"/>
                                      </w:divBdr>
                                      <w:divsChild>
                                        <w:div w:id="425229552">
                                          <w:marLeft w:val="0"/>
                                          <w:marRight w:val="0"/>
                                          <w:marTop w:val="0"/>
                                          <w:marBottom w:val="0"/>
                                          <w:divBdr>
                                            <w:top w:val="none" w:sz="0" w:space="0" w:color="auto"/>
                                            <w:left w:val="none" w:sz="0" w:space="0" w:color="auto"/>
                                            <w:bottom w:val="none" w:sz="0" w:space="0" w:color="auto"/>
                                            <w:right w:val="none" w:sz="0" w:space="0" w:color="auto"/>
                                          </w:divBdr>
                                          <w:divsChild>
                                            <w:div w:id="925728678">
                                              <w:marLeft w:val="0"/>
                                              <w:marRight w:val="0"/>
                                              <w:marTop w:val="0"/>
                                              <w:marBottom w:val="0"/>
                                              <w:divBdr>
                                                <w:top w:val="none" w:sz="0" w:space="0" w:color="auto"/>
                                                <w:left w:val="none" w:sz="0" w:space="0" w:color="auto"/>
                                                <w:bottom w:val="none" w:sz="0" w:space="0" w:color="auto"/>
                                                <w:right w:val="none" w:sz="0" w:space="0" w:color="auto"/>
                                              </w:divBdr>
                                            </w:div>
                                            <w:div w:id="575478390">
                                              <w:marLeft w:val="0"/>
                                              <w:marRight w:val="0"/>
                                              <w:marTop w:val="0"/>
                                              <w:marBottom w:val="0"/>
                                              <w:divBdr>
                                                <w:top w:val="none" w:sz="0" w:space="0" w:color="auto"/>
                                                <w:left w:val="none" w:sz="0" w:space="0" w:color="auto"/>
                                                <w:bottom w:val="none" w:sz="0" w:space="0" w:color="auto"/>
                                                <w:right w:val="none" w:sz="0" w:space="0" w:color="auto"/>
                                              </w:divBdr>
                                            </w:div>
                                            <w:div w:id="5218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2480">
                              <w:marLeft w:val="0"/>
                              <w:marRight w:val="0"/>
                              <w:marTop w:val="0"/>
                              <w:marBottom w:val="0"/>
                              <w:divBdr>
                                <w:top w:val="none" w:sz="0" w:space="0" w:color="auto"/>
                                <w:left w:val="none" w:sz="0" w:space="0" w:color="auto"/>
                                <w:bottom w:val="none" w:sz="0" w:space="0" w:color="auto"/>
                                <w:right w:val="none" w:sz="0" w:space="0" w:color="auto"/>
                              </w:divBdr>
                              <w:divsChild>
                                <w:div w:id="285745605">
                                  <w:marLeft w:val="0"/>
                                  <w:marRight w:val="0"/>
                                  <w:marTop w:val="0"/>
                                  <w:marBottom w:val="0"/>
                                  <w:divBdr>
                                    <w:top w:val="none" w:sz="0" w:space="0" w:color="auto"/>
                                    <w:left w:val="none" w:sz="0" w:space="0" w:color="auto"/>
                                    <w:bottom w:val="none" w:sz="0" w:space="0" w:color="auto"/>
                                    <w:right w:val="none" w:sz="0" w:space="0" w:color="auto"/>
                                  </w:divBdr>
                                  <w:divsChild>
                                    <w:div w:id="322314770">
                                      <w:marLeft w:val="0"/>
                                      <w:marRight w:val="0"/>
                                      <w:marTop w:val="0"/>
                                      <w:marBottom w:val="0"/>
                                      <w:divBdr>
                                        <w:top w:val="none" w:sz="0" w:space="0" w:color="auto"/>
                                        <w:left w:val="none" w:sz="0" w:space="0" w:color="auto"/>
                                        <w:bottom w:val="none" w:sz="0" w:space="0" w:color="auto"/>
                                        <w:right w:val="none" w:sz="0" w:space="0" w:color="auto"/>
                                      </w:divBdr>
                                      <w:divsChild>
                                        <w:div w:id="14189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668719">
              <w:marLeft w:val="0"/>
              <w:marRight w:val="0"/>
              <w:marTop w:val="0"/>
              <w:marBottom w:val="161"/>
              <w:divBdr>
                <w:top w:val="single" w:sz="4" w:space="0" w:color="E0E0E0"/>
                <w:left w:val="single" w:sz="4" w:space="0" w:color="E0E0E0"/>
                <w:bottom w:val="single" w:sz="4" w:space="0" w:color="E0E0E0"/>
                <w:right w:val="single" w:sz="4" w:space="0" w:color="E0E0E0"/>
              </w:divBdr>
              <w:divsChild>
                <w:div w:id="1977177042">
                  <w:marLeft w:val="0"/>
                  <w:marRight w:val="0"/>
                  <w:marTop w:val="0"/>
                  <w:marBottom w:val="0"/>
                  <w:divBdr>
                    <w:top w:val="none" w:sz="0" w:space="0" w:color="auto"/>
                    <w:left w:val="none" w:sz="0" w:space="0" w:color="auto"/>
                    <w:bottom w:val="none" w:sz="0" w:space="0" w:color="auto"/>
                    <w:right w:val="none" w:sz="0" w:space="0" w:color="auto"/>
                  </w:divBdr>
                </w:div>
                <w:div w:id="2082020449">
                  <w:marLeft w:val="0"/>
                  <w:marRight w:val="0"/>
                  <w:marTop w:val="0"/>
                  <w:marBottom w:val="0"/>
                  <w:divBdr>
                    <w:top w:val="none" w:sz="0" w:space="0" w:color="auto"/>
                    <w:left w:val="none" w:sz="0" w:space="0" w:color="auto"/>
                    <w:bottom w:val="none" w:sz="0" w:space="0" w:color="auto"/>
                    <w:right w:val="none" w:sz="0" w:space="0" w:color="auto"/>
                  </w:divBdr>
                </w:div>
              </w:divsChild>
            </w:div>
            <w:div w:id="914163104">
              <w:marLeft w:val="0"/>
              <w:marRight w:val="0"/>
              <w:marTop w:val="0"/>
              <w:marBottom w:val="0"/>
              <w:divBdr>
                <w:top w:val="none" w:sz="0" w:space="0" w:color="auto"/>
                <w:left w:val="none" w:sz="0" w:space="0" w:color="auto"/>
                <w:bottom w:val="none" w:sz="0" w:space="0" w:color="auto"/>
                <w:right w:val="none" w:sz="0" w:space="0" w:color="auto"/>
              </w:divBdr>
              <w:divsChild>
                <w:div w:id="1695114998">
                  <w:marLeft w:val="0"/>
                  <w:marRight w:val="0"/>
                  <w:marTop w:val="0"/>
                  <w:marBottom w:val="0"/>
                  <w:divBdr>
                    <w:top w:val="none" w:sz="0" w:space="0" w:color="auto"/>
                    <w:left w:val="none" w:sz="0" w:space="0" w:color="auto"/>
                    <w:bottom w:val="none" w:sz="0" w:space="0" w:color="auto"/>
                    <w:right w:val="none" w:sz="0" w:space="0" w:color="auto"/>
                  </w:divBdr>
                </w:div>
                <w:div w:id="17893425">
                  <w:marLeft w:val="0"/>
                  <w:marRight w:val="0"/>
                  <w:marTop w:val="0"/>
                  <w:marBottom w:val="0"/>
                  <w:divBdr>
                    <w:top w:val="none" w:sz="0" w:space="0" w:color="auto"/>
                    <w:left w:val="none" w:sz="0" w:space="0" w:color="auto"/>
                    <w:bottom w:val="none" w:sz="0" w:space="0" w:color="auto"/>
                    <w:right w:val="none" w:sz="0" w:space="0" w:color="auto"/>
                  </w:divBdr>
                </w:div>
                <w:div w:id="107088798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1308">
      <w:bodyDiv w:val="1"/>
      <w:marLeft w:val="0"/>
      <w:marRight w:val="0"/>
      <w:marTop w:val="0"/>
      <w:marBottom w:val="0"/>
      <w:divBdr>
        <w:top w:val="none" w:sz="0" w:space="0" w:color="auto"/>
        <w:left w:val="none" w:sz="0" w:space="0" w:color="auto"/>
        <w:bottom w:val="none" w:sz="0" w:space="0" w:color="auto"/>
        <w:right w:val="none" w:sz="0" w:space="0" w:color="auto"/>
      </w:divBdr>
    </w:div>
    <w:div w:id="841893468">
      <w:bodyDiv w:val="1"/>
      <w:marLeft w:val="0"/>
      <w:marRight w:val="0"/>
      <w:marTop w:val="0"/>
      <w:marBottom w:val="0"/>
      <w:divBdr>
        <w:top w:val="none" w:sz="0" w:space="0" w:color="auto"/>
        <w:left w:val="none" w:sz="0" w:space="0" w:color="auto"/>
        <w:bottom w:val="none" w:sz="0" w:space="0" w:color="auto"/>
        <w:right w:val="none" w:sz="0" w:space="0" w:color="auto"/>
      </w:divBdr>
      <w:divsChild>
        <w:div w:id="286591791">
          <w:marLeft w:val="0"/>
          <w:marRight w:val="0"/>
          <w:marTop w:val="0"/>
          <w:marBottom w:val="0"/>
          <w:divBdr>
            <w:top w:val="none" w:sz="0" w:space="0" w:color="auto"/>
            <w:left w:val="none" w:sz="0" w:space="0" w:color="auto"/>
            <w:bottom w:val="none" w:sz="0" w:space="0" w:color="auto"/>
            <w:right w:val="none" w:sz="0" w:space="0" w:color="auto"/>
          </w:divBdr>
          <w:divsChild>
            <w:div w:id="668020279">
              <w:marLeft w:val="0"/>
              <w:marRight w:val="0"/>
              <w:marTop w:val="161"/>
              <w:marBottom w:val="0"/>
              <w:divBdr>
                <w:top w:val="none" w:sz="0" w:space="0" w:color="auto"/>
                <w:left w:val="none" w:sz="0" w:space="0" w:color="auto"/>
                <w:bottom w:val="none" w:sz="0" w:space="0" w:color="auto"/>
                <w:right w:val="none" w:sz="0" w:space="0" w:color="auto"/>
              </w:divBdr>
            </w:div>
          </w:divsChild>
        </w:div>
        <w:div w:id="90048345">
          <w:marLeft w:val="0"/>
          <w:marRight w:val="0"/>
          <w:marTop w:val="0"/>
          <w:marBottom w:val="0"/>
          <w:divBdr>
            <w:top w:val="none" w:sz="0" w:space="0" w:color="auto"/>
            <w:left w:val="none" w:sz="0" w:space="0" w:color="auto"/>
            <w:bottom w:val="none" w:sz="0" w:space="0" w:color="auto"/>
            <w:right w:val="none" w:sz="0" w:space="0" w:color="auto"/>
          </w:divBdr>
          <w:divsChild>
            <w:div w:id="389814053">
              <w:marLeft w:val="0"/>
              <w:marRight w:val="0"/>
              <w:marTop w:val="0"/>
              <w:marBottom w:val="0"/>
              <w:divBdr>
                <w:top w:val="none" w:sz="0" w:space="0" w:color="auto"/>
                <w:left w:val="none" w:sz="0" w:space="0" w:color="auto"/>
                <w:bottom w:val="none" w:sz="0" w:space="0" w:color="auto"/>
                <w:right w:val="none" w:sz="0" w:space="0" w:color="auto"/>
              </w:divBdr>
            </w:div>
            <w:div w:id="1447190525">
              <w:marLeft w:val="0"/>
              <w:marRight w:val="0"/>
              <w:marTop w:val="0"/>
              <w:marBottom w:val="0"/>
              <w:divBdr>
                <w:top w:val="none" w:sz="0" w:space="0" w:color="auto"/>
                <w:left w:val="none" w:sz="0" w:space="0" w:color="auto"/>
                <w:bottom w:val="none" w:sz="0" w:space="0" w:color="auto"/>
                <w:right w:val="none" w:sz="0" w:space="0" w:color="auto"/>
              </w:divBdr>
              <w:divsChild>
                <w:div w:id="823550517">
                  <w:marLeft w:val="0"/>
                  <w:marRight w:val="0"/>
                  <w:marTop w:val="0"/>
                  <w:marBottom w:val="0"/>
                  <w:divBdr>
                    <w:top w:val="none" w:sz="0" w:space="0" w:color="auto"/>
                    <w:left w:val="none" w:sz="0" w:space="0" w:color="auto"/>
                    <w:bottom w:val="none" w:sz="0" w:space="0" w:color="auto"/>
                    <w:right w:val="none" w:sz="0" w:space="0" w:color="auto"/>
                  </w:divBdr>
                  <w:divsChild>
                    <w:div w:id="2117212770">
                      <w:marLeft w:val="215"/>
                      <w:marRight w:val="0"/>
                      <w:marTop w:val="0"/>
                      <w:marBottom w:val="0"/>
                      <w:divBdr>
                        <w:top w:val="none" w:sz="0" w:space="0" w:color="auto"/>
                        <w:left w:val="none" w:sz="0" w:space="0" w:color="auto"/>
                        <w:bottom w:val="none" w:sz="0" w:space="0" w:color="auto"/>
                        <w:right w:val="none" w:sz="0" w:space="0" w:color="auto"/>
                      </w:divBdr>
                    </w:div>
                    <w:div w:id="818618828">
                      <w:marLeft w:val="215"/>
                      <w:marRight w:val="0"/>
                      <w:marTop w:val="0"/>
                      <w:marBottom w:val="0"/>
                      <w:divBdr>
                        <w:top w:val="none" w:sz="0" w:space="0" w:color="auto"/>
                        <w:left w:val="none" w:sz="0" w:space="0" w:color="auto"/>
                        <w:bottom w:val="none" w:sz="0" w:space="0" w:color="auto"/>
                        <w:right w:val="none" w:sz="0" w:space="0" w:color="auto"/>
                      </w:divBdr>
                    </w:div>
                    <w:div w:id="256905825">
                      <w:marLeft w:val="215"/>
                      <w:marRight w:val="0"/>
                      <w:marTop w:val="0"/>
                      <w:marBottom w:val="0"/>
                      <w:divBdr>
                        <w:top w:val="none" w:sz="0" w:space="0" w:color="auto"/>
                        <w:left w:val="none" w:sz="0" w:space="0" w:color="auto"/>
                        <w:bottom w:val="none" w:sz="0" w:space="0" w:color="auto"/>
                        <w:right w:val="none" w:sz="0" w:space="0" w:color="auto"/>
                      </w:divBdr>
                    </w:div>
                    <w:div w:id="327289441">
                      <w:marLeft w:val="215"/>
                      <w:marRight w:val="0"/>
                      <w:marTop w:val="0"/>
                      <w:marBottom w:val="0"/>
                      <w:divBdr>
                        <w:top w:val="none" w:sz="0" w:space="0" w:color="auto"/>
                        <w:left w:val="none" w:sz="0" w:space="0" w:color="auto"/>
                        <w:bottom w:val="none" w:sz="0" w:space="0" w:color="auto"/>
                        <w:right w:val="none" w:sz="0" w:space="0" w:color="auto"/>
                      </w:divBdr>
                    </w:div>
                  </w:divsChild>
                </w:div>
                <w:div w:id="8336233">
                  <w:marLeft w:val="0"/>
                  <w:marRight w:val="0"/>
                  <w:marTop w:val="0"/>
                  <w:marBottom w:val="0"/>
                  <w:divBdr>
                    <w:top w:val="none" w:sz="0" w:space="0" w:color="auto"/>
                    <w:left w:val="none" w:sz="0" w:space="0" w:color="auto"/>
                    <w:bottom w:val="none" w:sz="0" w:space="0" w:color="auto"/>
                    <w:right w:val="none" w:sz="0" w:space="0" w:color="auto"/>
                  </w:divBdr>
                  <w:divsChild>
                    <w:div w:id="635187666">
                      <w:marLeft w:val="215"/>
                      <w:marRight w:val="0"/>
                      <w:marTop w:val="0"/>
                      <w:marBottom w:val="0"/>
                      <w:divBdr>
                        <w:top w:val="none" w:sz="0" w:space="0" w:color="auto"/>
                        <w:left w:val="none" w:sz="0" w:space="0" w:color="auto"/>
                        <w:bottom w:val="none" w:sz="0" w:space="0" w:color="auto"/>
                        <w:right w:val="none" w:sz="0" w:space="0" w:color="auto"/>
                      </w:divBdr>
                    </w:div>
                    <w:div w:id="1496336861">
                      <w:marLeft w:val="215"/>
                      <w:marRight w:val="0"/>
                      <w:marTop w:val="0"/>
                      <w:marBottom w:val="0"/>
                      <w:divBdr>
                        <w:top w:val="none" w:sz="0" w:space="0" w:color="auto"/>
                        <w:left w:val="none" w:sz="0" w:space="0" w:color="auto"/>
                        <w:bottom w:val="none" w:sz="0" w:space="0" w:color="auto"/>
                        <w:right w:val="none" w:sz="0" w:space="0" w:color="auto"/>
                      </w:divBdr>
                    </w:div>
                    <w:div w:id="1267035903">
                      <w:marLeft w:val="215"/>
                      <w:marRight w:val="0"/>
                      <w:marTop w:val="0"/>
                      <w:marBottom w:val="0"/>
                      <w:divBdr>
                        <w:top w:val="none" w:sz="0" w:space="0" w:color="auto"/>
                        <w:left w:val="none" w:sz="0" w:space="0" w:color="auto"/>
                        <w:bottom w:val="none" w:sz="0" w:space="0" w:color="auto"/>
                        <w:right w:val="none" w:sz="0" w:space="0" w:color="auto"/>
                      </w:divBdr>
                    </w:div>
                    <w:div w:id="161501253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6233">
          <w:marLeft w:val="0"/>
          <w:marRight w:val="0"/>
          <w:marTop w:val="0"/>
          <w:marBottom w:val="0"/>
          <w:divBdr>
            <w:top w:val="none" w:sz="0" w:space="0" w:color="auto"/>
            <w:left w:val="none" w:sz="0" w:space="0" w:color="auto"/>
            <w:bottom w:val="none" w:sz="0" w:space="0" w:color="auto"/>
            <w:right w:val="none" w:sz="0" w:space="0" w:color="auto"/>
          </w:divBdr>
          <w:divsChild>
            <w:div w:id="1647315494">
              <w:marLeft w:val="0"/>
              <w:marRight w:val="0"/>
              <w:marTop w:val="161"/>
              <w:marBottom w:val="0"/>
              <w:divBdr>
                <w:top w:val="none" w:sz="0" w:space="0" w:color="auto"/>
                <w:left w:val="none" w:sz="0" w:space="0" w:color="auto"/>
                <w:bottom w:val="none" w:sz="0" w:space="0" w:color="auto"/>
                <w:right w:val="none" w:sz="0" w:space="0" w:color="auto"/>
              </w:divBdr>
            </w:div>
            <w:div w:id="1317997878">
              <w:marLeft w:val="0"/>
              <w:marRight w:val="0"/>
              <w:marTop w:val="161"/>
              <w:marBottom w:val="0"/>
              <w:divBdr>
                <w:top w:val="none" w:sz="0" w:space="0" w:color="auto"/>
                <w:left w:val="none" w:sz="0" w:space="0" w:color="auto"/>
                <w:bottom w:val="none" w:sz="0" w:space="0" w:color="auto"/>
                <w:right w:val="none" w:sz="0" w:space="0" w:color="auto"/>
              </w:divBdr>
            </w:div>
            <w:div w:id="1444693758">
              <w:marLeft w:val="0"/>
              <w:marRight w:val="0"/>
              <w:marTop w:val="161"/>
              <w:marBottom w:val="0"/>
              <w:divBdr>
                <w:top w:val="none" w:sz="0" w:space="0" w:color="auto"/>
                <w:left w:val="none" w:sz="0" w:space="0" w:color="auto"/>
                <w:bottom w:val="none" w:sz="0" w:space="0" w:color="auto"/>
                <w:right w:val="none" w:sz="0" w:space="0" w:color="auto"/>
              </w:divBdr>
            </w:div>
            <w:div w:id="307055312">
              <w:marLeft w:val="0"/>
              <w:marRight w:val="0"/>
              <w:marTop w:val="161"/>
              <w:marBottom w:val="0"/>
              <w:divBdr>
                <w:top w:val="none" w:sz="0" w:space="0" w:color="auto"/>
                <w:left w:val="none" w:sz="0" w:space="0" w:color="auto"/>
                <w:bottom w:val="none" w:sz="0" w:space="0" w:color="auto"/>
                <w:right w:val="none" w:sz="0" w:space="0" w:color="auto"/>
              </w:divBdr>
            </w:div>
            <w:div w:id="1052772556">
              <w:marLeft w:val="0"/>
              <w:marRight w:val="0"/>
              <w:marTop w:val="161"/>
              <w:marBottom w:val="0"/>
              <w:divBdr>
                <w:top w:val="none" w:sz="0" w:space="0" w:color="auto"/>
                <w:left w:val="none" w:sz="0" w:space="0" w:color="auto"/>
                <w:bottom w:val="none" w:sz="0" w:space="0" w:color="auto"/>
                <w:right w:val="none" w:sz="0" w:space="0" w:color="auto"/>
              </w:divBdr>
            </w:div>
            <w:div w:id="28654172">
              <w:marLeft w:val="0"/>
              <w:marRight w:val="0"/>
              <w:marTop w:val="161"/>
              <w:marBottom w:val="0"/>
              <w:divBdr>
                <w:top w:val="none" w:sz="0" w:space="0" w:color="auto"/>
                <w:left w:val="none" w:sz="0" w:space="0" w:color="auto"/>
                <w:bottom w:val="none" w:sz="0" w:space="0" w:color="auto"/>
                <w:right w:val="none" w:sz="0" w:space="0" w:color="auto"/>
              </w:divBdr>
            </w:div>
            <w:div w:id="1916740094">
              <w:marLeft w:val="0"/>
              <w:marRight w:val="0"/>
              <w:marTop w:val="161"/>
              <w:marBottom w:val="0"/>
              <w:divBdr>
                <w:top w:val="none" w:sz="0" w:space="0" w:color="auto"/>
                <w:left w:val="none" w:sz="0" w:space="0" w:color="auto"/>
                <w:bottom w:val="none" w:sz="0" w:space="0" w:color="auto"/>
                <w:right w:val="none" w:sz="0" w:space="0" w:color="auto"/>
              </w:divBdr>
            </w:div>
            <w:div w:id="272788874">
              <w:marLeft w:val="0"/>
              <w:marRight w:val="0"/>
              <w:marTop w:val="161"/>
              <w:marBottom w:val="0"/>
              <w:divBdr>
                <w:top w:val="none" w:sz="0" w:space="0" w:color="auto"/>
                <w:left w:val="none" w:sz="0" w:space="0" w:color="auto"/>
                <w:bottom w:val="none" w:sz="0" w:space="0" w:color="auto"/>
                <w:right w:val="none" w:sz="0" w:space="0" w:color="auto"/>
              </w:divBdr>
            </w:div>
            <w:div w:id="1709795675">
              <w:marLeft w:val="0"/>
              <w:marRight w:val="0"/>
              <w:marTop w:val="161"/>
              <w:marBottom w:val="0"/>
              <w:divBdr>
                <w:top w:val="none" w:sz="0" w:space="0" w:color="auto"/>
                <w:left w:val="none" w:sz="0" w:space="0" w:color="auto"/>
                <w:bottom w:val="none" w:sz="0" w:space="0" w:color="auto"/>
                <w:right w:val="none" w:sz="0" w:space="0" w:color="auto"/>
              </w:divBdr>
            </w:div>
            <w:div w:id="1974407876">
              <w:marLeft w:val="0"/>
              <w:marRight w:val="0"/>
              <w:marTop w:val="161"/>
              <w:marBottom w:val="0"/>
              <w:divBdr>
                <w:top w:val="none" w:sz="0" w:space="0" w:color="auto"/>
                <w:left w:val="none" w:sz="0" w:space="0" w:color="auto"/>
                <w:bottom w:val="none" w:sz="0" w:space="0" w:color="auto"/>
                <w:right w:val="none" w:sz="0" w:space="0" w:color="auto"/>
              </w:divBdr>
            </w:div>
            <w:div w:id="1980331952">
              <w:marLeft w:val="0"/>
              <w:marRight w:val="0"/>
              <w:marTop w:val="161"/>
              <w:marBottom w:val="0"/>
              <w:divBdr>
                <w:top w:val="none" w:sz="0" w:space="0" w:color="auto"/>
                <w:left w:val="none" w:sz="0" w:space="0" w:color="auto"/>
                <w:bottom w:val="none" w:sz="0" w:space="0" w:color="auto"/>
                <w:right w:val="none" w:sz="0" w:space="0" w:color="auto"/>
              </w:divBdr>
            </w:div>
            <w:div w:id="940914261">
              <w:marLeft w:val="0"/>
              <w:marRight w:val="0"/>
              <w:marTop w:val="161"/>
              <w:marBottom w:val="0"/>
              <w:divBdr>
                <w:top w:val="none" w:sz="0" w:space="0" w:color="auto"/>
                <w:left w:val="none" w:sz="0" w:space="0" w:color="auto"/>
                <w:bottom w:val="none" w:sz="0" w:space="0" w:color="auto"/>
                <w:right w:val="none" w:sz="0" w:space="0" w:color="auto"/>
              </w:divBdr>
            </w:div>
            <w:div w:id="2072120199">
              <w:marLeft w:val="0"/>
              <w:marRight w:val="0"/>
              <w:marTop w:val="161"/>
              <w:marBottom w:val="0"/>
              <w:divBdr>
                <w:top w:val="none" w:sz="0" w:space="0" w:color="auto"/>
                <w:left w:val="none" w:sz="0" w:space="0" w:color="auto"/>
                <w:bottom w:val="none" w:sz="0" w:space="0" w:color="auto"/>
                <w:right w:val="none" w:sz="0" w:space="0" w:color="auto"/>
              </w:divBdr>
            </w:div>
            <w:div w:id="1334912992">
              <w:marLeft w:val="0"/>
              <w:marRight w:val="0"/>
              <w:marTop w:val="161"/>
              <w:marBottom w:val="0"/>
              <w:divBdr>
                <w:top w:val="none" w:sz="0" w:space="0" w:color="auto"/>
                <w:left w:val="none" w:sz="0" w:space="0" w:color="auto"/>
                <w:bottom w:val="none" w:sz="0" w:space="0" w:color="auto"/>
                <w:right w:val="none" w:sz="0" w:space="0" w:color="auto"/>
              </w:divBdr>
            </w:div>
            <w:div w:id="1624268631">
              <w:marLeft w:val="0"/>
              <w:marRight w:val="0"/>
              <w:marTop w:val="161"/>
              <w:marBottom w:val="0"/>
              <w:divBdr>
                <w:top w:val="none" w:sz="0" w:space="0" w:color="auto"/>
                <w:left w:val="none" w:sz="0" w:space="0" w:color="auto"/>
                <w:bottom w:val="none" w:sz="0" w:space="0" w:color="auto"/>
                <w:right w:val="none" w:sz="0" w:space="0" w:color="auto"/>
              </w:divBdr>
            </w:div>
            <w:div w:id="661394861">
              <w:marLeft w:val="0"/>
              <w:marRight w:val="0"/>
              <w:marTop w:val="161"/>
              <w:marBottom w:val="0"/>
              <w:divBdr>
                <w:top w:val="none" w:sz="0" w:space="0" w:color="auto"/>
                <w:left w:val="none" w:sz="0" w:space="0" w:color="auto"/>
                <w:bottom w:val="none" w:sz="0" w:space="0" w:color="auto"/>
                <w:right w:val="none" w:sz="0" w:space="0" w:color="auto"/>
              </w:divBdr>
            </w:div>
            <w:div w:id="663820169">
              <w:marLeft w:val="0"/>
              <w:marRight w:val="0"/>
              <w:marTop w:val="161"/>
              <w:marBottom w:val="0"/>
              <w:divBdr>
                <w:top w:val="none" w:sz="0" w:space="0" w:color="auto"/>
                <w:left w:val="none" w:sz="0" w:space="0" w:color="auto"/>
                <w:bottom w:val="none" w:sz="0" w:space="0" w:color="auto"/>
                <w:right w:val="none" w:sz="0" w:space="0" w:color="auto"/>
              </w:divBdr>
            </w:div>
            <w:div w:id="60644159">
              <w:marLeft w:val="0"/>
              <w:marRight w:val="0"/>
              <w:marTop w:val="161"/>
              <w:marBottom w:val="0"/>
              <w:divBdr>
                <w:top w:val="none" w:sz="0" w:space="0" w:color="auto"/>
                <w:left w:val="none" w:sz="0" w:space="0" w:color="auto"/>
                <w:bottom w:val="none" w:sz="0" w:space="0" w:color="auto"/>
                <w:right w:val="none" w:sz="0" w:space="0" w:color="auto"/>
              </w:divBdr>
            </w:div>
            <w:div w:id="564490974">
              <w:marLeft w:val="0"/>
              <w:marRight w:val="0"/>
              <w:marTop w:val="161"/>
              <w:marBottom w:val="0"/>
              <w:divBdr>
                <w:top w:val="none" w:sz="0" w:space="0" w:color="auto"/>
                <w:left w:val="none" w:sz="0" w:space="0" w:color="auto"/>
                <w:bottom w:val="none" w:sz="0" w:space="0" w:color="auto"/>
                <w:right w:val="none" w:sz="0" w:space="0" w:color="auto"/>
              </w:divBdr>
            </w:div>
            <w:div w:id="1300653488">
              <w:marLeft w:val="0"/>
              <w:marRight w:val="0"/>
              <w:marTop w:val="161"/>
              <w:marBottom w:val="0"/>
              <w:divBdr>
                <w:top w:val="none" w:sz="0" w:space="0" w:color="auto"/>
                <w:left w:val="none" w:sz="0" w:space="0" w:color="auto"/>
                <w:bottom w:val="none" w:sz="0" w:space="0" w:color="auto"/>
                <w:right w:val="none" w:sz="0" w:space="0" w:color="auto"/>
              </w:divBdr>
            </w:div>
            <w:div w:id="976909262">
              <w:marLeft w:val="0"/>
              <w:marRight w:val="0"/>
              <w:marTop w:val="161"/>
              <w:marBottom w:val="0"/>
              <w:divBdr>
                <w:top w:val="none" w:sz="0" w:space="0" w:color="auto"/>
                <w:left w:val="none" w:sz="0" w:space="0" w:color="auto"/>
                <w:bottom w:val="none" w:sz="0" w:space="0" w:color="auto"/>
                <w:right w:val="none" w:sz="0" w:space="0" w:color="auto"/>
              </w:divBdr>
            </w:div>
            <w:div w:id="1577276140">
              <w:marLeft w:val="0"/>
              <w:marRight w:val="0"/>
              <w:marTop w:val="161"/>
              <w:marBottom w:val="0"/>
              <w:divBdr>
                <w:top w:val="none" w:sz="0" w:space="0" w:color="auto"/>
                <w:left w:val="none" w:sz="0" w:space="0" w:color="auto"/>
                <w:bottom w:val="none" w:sz="0" w:space="0" w:color="auto"/>
                <w:right w:val="none" w:sz="0" w:space="0" w:color="auto"/>
              </w:divBdr>
            </w:div>
            <w:div w:id="1334379444">
              <w:marLeft w:val="0"/>
              <w:marRight w:val="0"/>
              <w:marTop w:val="161"/>
              <w:marBottom w:val="0"/>
              <w:divBdr>
                <w:top w:val="none" w:sz="0" w:space="0" w:color="auto"/>
                <w:left w:val="none" w:sz="0" w:space="0" w:color="auto"/>
                <w:bottom w:val="none" w:sz="0" w:space="0" w:color="auto"/>
                <w:right w:val="none" w:sz="0" w:space="0" w:color="auto"/>
              </w:divBdr>
            </w:div>
            <w:div w:id="423036584">
              <w:marLeft w:val="0"/>
              <w:marRight w:val="0"/>
              <w:marTop w:val="161"/>
              <w:marBottom w:val="0"/>
              <w:divBdr>
                <w:top w:val="none" w:sz="0" w:space="0" w:color="auto"/>
                <w:left w:val="none" w:sz="0" w:space="0" w:color="auto"/>
                <w:bottom w:val="none" w:sz="0" w:space="0" w:color="auto"/>
                <w:right w:val="none" w:sz="0" w:space="0" w:color="auto"/>
              </w:divBdr>
            </w:div>
            <w:div w:id="1578249688">
              <w:marLeft w:val="0"/>
              <w:marRight w:val="0"/>
              <w:marTop w:val="161"/>
              <w:marBottom w:val="0"/>
              <w:divBdr>
                <w:top w:val="none" w:sz="0" w:space="0" w:color="auto"/>
                <w:left w:val="none" w:sz="0" w:space="0" w:color="auto"/>
                <w:bottom w:val="none" w:sz="0" w:space="0" w:color="auto"/>
                <w:right w:val="none" w:sz="0" w:space="0" w:color="auto"/>
              </w:divBdr>
            </w:div>
            <w:div w:id="1262227049">
              <w:marLeft w:val="0"/>
              <w:marRight w:val="0"/>
              <w:marTop w:val="161"/>
              <w:marBottom w:val="0"/>
              <w:divBdr>
                <w:top w:val="none" w:sz="0" w:space="0" w:color="auto"/>
                <w:left w:val="none" w:sz="0" w:space="0" w:color="auto"/>
                <w:bottom w:val="none" w:sz="0" w:space="0" w:color="auto"/>
                <w:right w:val="none" w:sz="0" w:space="0" w:color="auto"/>
              </w:divBdr>
            </w:div>
            <w:div w:id="1841188620">
              <w:marLeft w:val="0"/>
              <w:marRight w:val="0"/>
              <w:marTop w:val="161"/>
              <w:marBottom w:val="0"/>
              <w:divBdr>
                <w:top w:val="none" w:sz="0" w:space="0" w:color="auto"/>
                <w:left w:val="none" w:sz="0" w:space="0" w:color="auto"/>
                <w:bottom w:val="none" w:sz="0" w:space="0" w:color="auto"/>
                <w:right w:val="none" w:sz="0" w:space="0" w:color="auto"/>
              </w:divBdr>
            </w:div>
            <w:div w:id="488205605">
              <w:marLeft w:val="0"/>
              <w:marRight w:val="0"/>
              <w:marTop w:val="161"/>
              <w:marBottom w:val="0"/>
              <w:divBdr>
                <w:top w:val="none" w:sz="0" w:space="0" w:color="auto"/>
                <w:left w:val="none" w:sz="0" w:space="0" w:color="auto"/>
                <w:bottom w:val="none" w:sz="0" w:space="0" w:color="auto"/>
                <w:right w:val="none" w:sz="0" w:space="0" w:color="auto"/>
              </w:divBdr>
            </w:div>
            <w:div w:id="1018656140">
              <w:marLeft w:val="0"/>
              <w:marRight w:val="0"/>
              <w:marTop w:val="161"/>
              <w:marBottom w:val="0"/>
              <w:divBdr>
                <w:top w:val="none" w:sz="0" w:space="0" w:color="auto"/>
                <w:left w:val="none" w:sz="0" w:space="0" w:color="auto"/>
                <w:bottom w:val="none" w:sz="0" w:space="0" w:color="auto"/>
                <w:right w:val="none" w:sz="0" w:space="0" w:color="auto"/>
              </w:divBdr>
            </w:div>
            <w:div w:id="555164873">
              <w:marLeft w:val="0"/>
              <w:marRight w:val="0"/>
              <w:marTop w:val="161"/>
              <w:marBottom w:val="0"/>
              <w:divBdr>
                <w:top w:val="none" w:sz="0" w:space="0" w:color="auto"/>
                <w:left w:val="none" w:sz="0" w:space="0" w:color="auto"/>
                <w:bottom w:val="none" w:sz="0" w:space="0" w:color="auto"/>
                <w:right w:val="none" w:sz="0" w:space="0" w:color="auto"/>
              </w:divBdr>
            </w:div>
            <w:div w:id="1057432389">
              <w:marLeft w:val="0"/>
              <w:marRight w:val="0"/>
              <w:marTop w:val="161"/>
              <w:marBottom w:val="0"/>
              <w:divBdr>
                <w:top w:val="none" w:sz="0" w:space="0" w:color="auto"/>
                <w:left w:val="none" w:sz="0" w:space="0" w:color="auto"/>
                <w:bottom w:val="none" w:sz="0" w:space="0" w:color="auto"/>
                <w:right w:val="none" w:sz="0" w:space="0" w:color="auto"/>
              </w:divBdr>
            </w:div>
            <w:div w:id="648435513">
              <w:marLeft w:val="0"/>
              <w:marRight w:val="0"/>
              <w:marTop w:val="161"/>
              <w:marBottom w:val="0"/>
              <w:divBdr>
                <w:top w:val="none" w:sz="0" w:space="0" w:color="auto"/>
                <w:left w:val="none" w:sz="0" w:space="0" w:color="auto"/>
                <w:bottom w:val="none" w:sz="0" w:space="0" w:color="auto"/>
                <w:right w:val="none" w:sz="0" w:space="0" w:color="auto"/>
              </w:divBdr>
            </w:div>
            <w:div w:id="1210612477">
              <w:marLeft w:val="0"/>
              <w:marRight w:val="0"/>
              <w:marTop w:val="161"/>
              <w:marBottom w:val="0"/>
              <w:divBdr>
                <w:top w:val="none" w:sz="0" w:space="0" w:color="auto"/>
                <w:left w:val="none" w:sz="0" w:space="0" w:color="auto"/>
                <w:bottom w:val="none" w:sz="0" w:space="0" w:color="auto"/>
                <w:right w:val="none" w:sz="0" w:space="0" w:color="auto"/>
              </w:divBdr>
            </w:div>
            <w:div w:id="1536118478">
              <w:marLeft w:val="0"/>
              <w:marRight w:val="0"/>
              <w:marTop w:val="161"/>
              <w:marBottom w:val="0"/>
              <w:divBdr>
                <w:top w:val="none" w:sz="0" w:space="0" w:color="auto"/>
                <w:left w:val="none" w:sz="0" w:space="0" w:color="auto"/>
                <w:bottom w:val="none" w:sz="0" w:space="0" w:color="auto"/>
                <w:right w:val="none" w:sz="0" w:space="0" w:color="auto"/>
              </w:divBdr>
            </w:div>
            <w:div w:id="1678532977">
              <w:marLeft w:val="0"/>
              <w:marRight w:val="0"/>
              <w:marTop w:val="161"/>
              <w:marBottom w:val="0"/>
              <w:divBdr>
                <w:top w:val="none" w:sz="0" w:space="0" w:color="auto"/>
                <w:left w:val="none" w:sz="0" w:space="0" w:color="auto"/>
                <w:bottom w:val="none" w:sz="0" w:space="0" w:color="auto"/>
                <w:right w:val="none" w:sz="0" w:space="0" w:color="auto"/>
              </w:divBdr>
            </w:div>
            <w:div w:id="1620793559">
              <w:marLeft w:val="0"/>
              <w:marRight w:val="0"/>
              <w:marTop w:val="161"/>
              <w:marBottom w:val="0"/>
              <w:divBdr>
                <w:top w:val="none" w:sz="0" w:space="0" w:color="auto"/>
                <w:left w:val="none" w:sz="0" w:space="0" w:color="auto"/>
                <w:bottom w:val="none" w:sz="0" w:space="0" w:color="auto"/>
                <w:right w:val="none" w:sz="0" w:space="0" w:color="auto"/>
              </w:divBdr>
            </w:div>
            <w:div w:id="1497767398">
              <w:marLeft w:val="0"/>
              <w:marRight w:val="0"/>
              <w:marTop w:val="161"/>
              <w:marBottom w:val="0"/>
              <w:divBdr>
                <w:top w:val="none" w:sz="0" w:space="0" w:color="auto"/>
                <w:left w:val="none" w:sz="0" w:space="0" w:color="auto"/>
                <w:bottom w:val="none" w:sz="0" w:space="0" w:color="auto"/>
                <w:right w:val="none" w:sz="0" w:space="0" w:color="auto"/>
              </w:divBdr>
            </w:div>
            <w:div w:id="342437223">
              <w:marLeft w:val="0"/>
              <w:marRight w:val="0"/>
              <w:marTop w:val="161"/>
              <w:marBottom w:val="0"/>
              <w:divBdr>
                <w:top w:val="none" w:sz="0" w:space="0" w:color="auto"/>
                <w:left w:val="none" w:sz="0" w:space="0" w:color="auto"/>
                <w:bottom w:val="none" w:sz="0" w:space="0" w:color="auto"/>
                <w:right w:val="none" w:sz="0" w:space="0" w:color="auto"/>
              </w:divBdr>
            </w:div>
            <w:div w:id="1637947503">
              <w:marLeft w:val="0"/>
              <w:marRight w:val="0"/>
              <w:marTop w:val="161"/>
              <w:marBottom w:val="0"/>
              <w:divBdr>
                <w:top w:val="none" w:sz="0" w:space="0" w:color="auto"/>
                <w:left w:val="none" w:sz="0" w:space="0" w:color="auto"/>
                <w:bottom w:val="none" w:sz="0" w:space="0" w:color="auto"/>
                <w:right w:val="none" w:sz="0" w:space="0" w:color="auto"/>
              </w:divBdr>
            </w:div>
            <w:div w:id="1806192459">
              <w:marLeft w:val="0"/>
              <w:marRight w:val="0"/>
              <w:marTop w:val="161"/>
              <w:marBottom w:val="0"/>
              <w:divBdr>
                <w:top w:val="none" w:sz="0" w:space="0" w:color="auto"/>
                <w:left w:val="none" w:sz="0" w:space="0" w:color="auto"/>
                <w:bottom w:val="none" w:sz="0" w:space="0" w:color="auto"/>
                <w:right w:val="none" w:sz="0" w:space="0" w:color="auto"/>
              </w:divBdr>
            </w:div>
            <w:div w:id="482357390">
              <w:marLeft w:val="0"/>
              <w:marRight w:val="0"/>
              <w:marTop w:val="161"/>
              <w:marBottom w:val="0"/>
              <w:divBdr>
                <w:top w:val="none" w:sz="0" w:space="0" w:color="auto"/>
                <w:left w:val="none" w:sz="0" w:space="0" w:color="auto"/>
                <w:bottom w:val="none" w:sz="0" w:space="0" w:color="auto"/>
                <w:right w:val="none" w:sz="0" w:space="0" w:color="auto"/>
              </w:divBdr>
            </w:div>
            <w:div w:id="1551913642">
              <w:marLeft w:val="0"/>
              <w:marRight w:val="0"/>
              <w:marTop w:val="161"/>
              <w:marBottom w:val="0"/>
              <w:divBdr>
                <w:top w:val="none" w:sz="0" w:space="0" w:color="auto"/>
                <w:left w:val="none" w:sz="0" w:space="0" w:color="auto"/>
                <w:bottom w:val="none" w:sz="0" w:space="0" w:color="auto"/>
                <w:right w:val="none" w:sz="0" w:space="0" w:color="auto"/>
              </w:divBdr>
            </w:div>
            <w:div w:id="1535773117">
              <w:marLeft w:val="0"/>
              <w:marRight w:val="0"/>
              <w:marTop w:val="161"/>
              <w:marBottom w:val="0"/>
              <w:divBdr>
                <w:top w:val="none" w:sz="0" w:space="0" w:color="auto"/>
                <w:left w:val="none" w:sz="0" w:space="0" w:color="auto"/>
                <w:bottom w:val="none" w:sz="0" w:space="0" w:color="auto"/>
                <w:right w:val="none" w:sz="0" w:space="0" w:color="auto"/>
              </w:divBdr>
            </w:div>
            <w:div w:id="555700867">
              <w:marLeft w:val="0"/>
              <w:marRight w:val="0"/>
              <w:marTop w:val="161"/>
              <w:marBottom w:val="0"/>
              <w:divBdr>
                <w:top w:val="none" w:sz="0" w:space="0" w:color="auto"/>
                <w:left w:val="none" w:sz="0" w:space="0" w:color="auto"/>
                <w:bottom w:val="none" w:sz="0" w:space="0" w:color="auto"/>
                <w:right w:val="none" w:sz="0" w:space="0" w:color="auto"/>
              </w:divBdr>
            </w:div>
            <w:div w:id="153880392">
              <w:marLeft w:val="0"/>
              <w:marRight w:val="0"/>
              <w:marTop w:val="161"/>
              <w:marBottom w:val="0"/>
              <w:divBdr>
                <w:top w:val="none" w:sz="0" w:space="0" w:color="auto"/>
                <w:left w:val="none" w:sz="0" w:space="0" w:color="auto"/>
                <w:bottom w:val="none" w:sz="0" w:space="0" w:color="auto"/>
                <w:right w:val="none" w:sz="0" w:space="0" w:color="auto"/>
              </w:divBdr>
            </w:div>
            <w:div w:id="1549074494">
              <w:marLeft w:val="0"/>
              <w:marRight w:val="0"/>
              <w:marTop w:val="161"/>
              <w:marBottom w:val="0"/>
              <w:divBdr>
                <w:top w:val="none" w:sz="0" w:space="0" w:color="auto"/>
                <w:left w:val="none" w:sz="0" w:space="0" w:color="auto"/>
                <w:bottom w:val="none" w:sz="0" w:space="0" w:color="auto"/>
                <w:right w:val="none" w:sz="0" w:space="0" w:color="auto"/>
              </w:divBdr>
            </w:div>
            <w:div w:id="1391003570">
              <w:marLeft w:val="0"/>
              <w:marRight w:val="0"/>
              <w:marTop w:val="161"/>
              <w:marBottom w:val="0"/>
              <w:divBdr>
                <w:top w:val="none" w:sz="0" w:space="0" w:color="auto"/>
                <w:left w:val="none" w:sz="0" w:space="0" w:color="auto"/>
                <w:bottom w:val="none" w:sz="0" w:space="0" w:color="auto"/>
                <w:right w:val="none" w:sz="0" w:space="0" w:color="auto"/>
              </w:divBdr>
            </w:div>
            <w:div w:id="1000931934">
              <w:marLeft w:val="0"/>
              <w:marRight w:val="0"/>
              <w:marTop w:val="161"/>
              <w:marBottom w:val="0"/>
              <w:divBdr>
                <w:top w:val="none" w:sz="0" w:space="0" w:color="auto"/>
                <w:left w:val="none" w:sz="0" w:space="0" w:color="auto"/>
                <w:bottom w:val="none" w:sz="0" w:space="0" w:color="auto"/>
                <w:right w:val="none" w:sz="0" w:space="0" w:color="auto"/>
              </w:divBdr>
            </w:div>
            <w:div w:id="1171721435">
              <w:marLeft w:val="0"/>
              <w:marRight w:val="0"/>
              <w:marTop w:val="161"/>
              <w:marBottom w:val="0"/>
              <w:divBdr>
                <w:top w:val="none" w:sz="0" w:space="0" w:color="auto"/>
                <w:left w:val="none" w:sz="0" w:space="0" w:color="auto"/>
                <w:bottom w:val="none" w:sz="0" w:space="0" w:color="auto"/>
                <w:right w:val="none" w:sz="0" w:space="0" w:color="auto"/>
              </w:divBdr>
            </w:div>
            <w:div w:id="704017140">
              <w:marLeft w:val="0"/>
              <w:marRight w:val="0"/>
              <w:marTop w:val="161"/>
              <w:marBottom w:val="0"/>
              <w:divBdr>
                <w:top w:val="none" w:sz="0" w:space="0" w:color="auto"/>
                <w:left w:val="none" w:sz="0" w:space="0" w:color="auto"/>
                <w:bottom w:val="none" w:sz="0" w:space="0" w:color="auto"/>
                <w:right w:val="none" w:sz="0" w:space="0" w:color="auto"/>
              </w:divBdr>
            </w:div>
            <w:div w:id="478613805">
              <w:marLeft w:val="0"/>
              <w:marRight w:val="0"/>
              <w:marTop w:val="161"/>
              <w:marBottom w:val="0"/>
              <w:divBdr>
                <w:top w:val="none" w:sz="0" w:space="0" w:color="auto"/>
                <w:left w:val="none" w:sz="0" w:space="0" w:color="auto"/>
                <w:bottom w:val="none" w:sz="0" w:space="0" w:color="auto"/>
                <w:right w:val="none" w:sz="0" w:space="0" w:color="auto"/>
              </w:divBdr>
            </w:div>
            <w:div w:id="1976832657">
              <w:marLeft w:val="0"/>
              <w:marRight w:val="0"/>
              <w:marTop w:val="161"/>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3562271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8499</Words>
  <Characters>48447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2017-08-08T09:48:00Z</dcterms:created>
  <dcterms:modified xsi:type="dcterms:W3CDTF">2017-08-08T09:48:00Z</dcterms:modified>
</cp:coreProperties>
</file>