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C7" w:rsidRDefault="005C25C7" w:rsidP="005C25C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12966-85 Алюминия сульфат технический очищенный. Технические условия (с Изменениями N 1, 2)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12966-85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Л14</w:t>
      </w:r>
    </w:p>
    <w:p w:rsidR="005C25C7" w:rsidRDefault="005C25C7" w:rsidP="005C25C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5C25C7" w:rsidRDefault="005C25C7" w:rsidP="005C25C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АЛЮМИНИЯ СУЛЬФАТ ТЕХНИЧЕСКИЙ ОЧИЩЕННЫЙ</w:t>
      </w:r>
    </w:p>
    <w:p w:rsidR="005C25C7" w:rsidRPr="005C25C7" w:rsidRDefault="005C25C7" w:rsidP="005C25C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5C25C7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5C25C7" w:rsidRDefault="005C25C7" w:rsidP="005C25C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5C25C7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Technical purified </w:t>
      </w:r>
      <w:proofErr w:type="spellStart"/>
      <w:r w:rsidRPr="005C25C7">
        <w:rPr>
          <w:rFonts w:ascii="Arial" w:hAnsi="Arial" w:cs="Arial"/>
          <w:color w:val="3C3C3C"/>
          <w:spacing w:val="1"/>
          <w:sz w:val="22"/>
          <w:szCs w:val="22"/>
          <w:lang w:val="en-US"/>
        </w:rPr>
        <w:t>aluminium</w:t>
      </w:r>
      <w:proofErr w:type="spellEnd"/>
      <w:r w:rsidRPr="005C25C7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r w:rsidRPr="005C25C7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sulphate</w:t>
      </w:r>
      <w:proofErr w:type="spellEnd"/>
      <w:r w:rsidRPr="005C25C7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4114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1987-01-01</w:t>
      </w:r>
    </w:p>
    <w:p w:rsidR="005C25C7" w:rsidRDefault="005C25C7" w:rsidP="005C25C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по производству минеральных удобрений СССР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К.В.Ткачев,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Н.И.Баянова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Г.Н.Шарапова,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Ю.К.Кисиль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А.А.Трифонова,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В.М.Масалович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Г.А.Мошкарева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Л.А.Неганова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B.C.Лесенко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30.09.85 N 3183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2 принято Межгосударственным Советом по стандартизации, метрологии и сертификации (протокол N 12 от 21.11.97)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Зарегистрировано Техническим секретариатом МГС N 2710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принятие изменения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25"/>
        <w:gridCol w:w="6564"/>
      </w:tblGrid>
      <w:tr w:rsidR="005C25C7" w:rsidTr="005C25C7">
        <w:trPr>
          <w:trHeight w:val="15"/>
        </w:trPr>
        <w:tc>
          <w:tcPr>
            <w:tcW w:w="4066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</w:tr>
      <w:tr w:rsidR="005C25C7" w:rsidTr="005C25C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5C25C7" w:rsidTr="005C25C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5C25C7" w:rsidTr="005C25C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5C25C7" w:rsidTr="005C25C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5C25C7" w:rsidTr="005C25C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5C25C7" w:rsidTr="005C25C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Киргизская Республика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Киргизстандарт</w:t>
            </w:r>
            <w:proofErr w:type="spellEnd"/>
          </w:p>
        </w:tc>
      </w:tr>
      <w:tr w:rsidR="005C25C7" w:rsidTr="005C25C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5C25C7" w:rsidTr="005C25C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5C25C7" w:rsidTr="005C25C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5C25C7" w:rsidTr="005C25C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5C25C7" w:rsidTr="005C25C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5C25C7" w:rsidTr="005C25C7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12966-75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5359"/>
      </w:tblGrid>
      <w:tr w:rsidR="005C25C7" w:rsidTr="005C25C7">
        <w:trPr>
          <w:trHeight w:val="15"/>
        </w:trPr>
        <w:tc>
          <w:tcPr>
            <w:tcW w:w="4990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</w:tr>
      <w:tr w:rsidR="005C25C7" w:rsidTr="005C25C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5C25C7" w:rsidTr="005C25C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2.1, 2.7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12.3.009-76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12.4.010-75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12.4.013-85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12.4.034-85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199-78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4.5.1, 4.7.1, 4.8.1, 4.9.1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1973-77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4.7.1, 4.8.1, 4.9.1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3306-88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lastRenderedPageBreak/>
              <w:t>ГОСТ 3640-94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4174-77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4.5.1, 4.7.1, 4.8.1, 4.9.1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4209-77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4.7.1, 4.9.1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4.7.1, 4.8.1, 4.9.1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5456-79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5868-78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4.5.1, 4.6.1, 4.7.1, 4.8.1, 4.9.1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7328-82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4.5.1, 4.6.1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10398-76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10652-73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10929-76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4.5.1, 4.6.1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4.7.1, 4.8.1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4.3а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28507-90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29057-91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29058-91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29169-91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4.5.1, 4.7.1, 4.8.1, 4.9.1</w:t>
            </w:r>
          </w:p>
        </w:tc>
      </w:tr>
      <w:tr w:rsidR="005C25C7" w:rsidTr="005C25C7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25C7">
              <w:rPr>
                <w:color w:val="2D2D2D"/>
                <w:sz w:val="15"/>
                <w:szCs w:val="15"/>
              </w:rPr>
              <w:t>ГОСТ 29251-91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4.5.1, 4.7.1, 4.8.1</w:t>
            </w:r>
          </w:p>
        </w:tc>
      </w:tr>
    </w:tbl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ПЕРЕИЗДАНИЕ (январь 1999 г.) с Изменениями N 1, 2, утвержденными в июле 1989 г., апреле 1998 г. (ИУС 11-89, 7-98)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очищенный технический сульфат алюминия, получаемый взаимодействием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алюминия с серной кислотой.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Очищенный технический сульфат алюминия предназначается для очистки воды хозяйственно-питьевого и промышленного назначения и для использования в бумажной, текстильной, кожевенной и других отраслях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12966-85 Алюминия сульфат технический очищенный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Сульфат алюминия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Сульфат алюминия выпускают трех сортов: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высшего (код ОКП 21 4114 0200), 1-го (код ОКП 21 4114 0330) и 2-го (код ОКП 21 4114 0340).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По физико-химическим показателям сульфат алюминия должен соответствовать требованиям и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98"/>
        <w:gridCol w:w="1974"/>
        <w:gridCol w:w="178"/>
        <w:gridCol w:w="1434"/>
        <w:gridCol w:w="1605"/>
      </w:tblGrid>
      <w:tr w:rsidR="005C25C7" w:rsidTr="005C25C7">
        <w:trPr>
          <w:trHeight w:val="15"/>
        </w:trPr>
        <w:tc>
          <w:tcPr>
            <w:tcW w:w="5544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</w:tr>
      <w:tr w:rsidR="005C25C7" w:rsidTr="005C25C7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сорта</w:t>
            </w:r>
          </w:p>
        </w:tc>
      </w:tr>
      <w:tr w:rsidR="005C25C7" w:rsidTr="005C25C7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высшего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2-го</w:t>
            </w:r>
          </w:p>
        </w:tc>
      </w:tr>
      <w:tr w:rsidR="005C25C7" w:rsidTr="005C25C7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Однородный сыпучий </w:t>
            </w:r>
            <w:r>
              <w:rPr>
                <w:color w:val="2D2D2D"/>
                <w:sz w:val="15"/>
                <w:szCs w:val="15"/>
              </w:rPr>
              <w:lastRenderedPageBreak/>
              <w:t>материал с размером частиц не более 20 мм белого цвета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Неслеживающиеся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пластинки, брикеты, куски </w:t>
            </w:r>
            <w:r>
              <w:rPr>
                <w:color w:val="2D2D2D"/>
                <w:sz w:val="15"/>
                <w:szCs w:val="15"/>
              </w:rPr>
              <w:lastRenderedPageBreak/>
              <w:t>неопределенной формы и разного размера массой не более 10 кг белого цвета</w:t>
            </w:r>
          </w:p>
        </w:tc>
      </w:tr>
      <w:tr w:rsidR="005C25C7" w:rsidTr="005C25C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Допускаются бледные оттенки серого, голубого или розового цветов</w:t>
            </w:r>
          </w:p>
        </w:tc>
      </w:tr>
      <w:tr w:rsidR="005C25C7" w:rsidTr="005C25C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оксида алюминия, %, не менее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5C25C7" w:rsidTr="005C25C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нерастворимого в воде остатка, %, не более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</w:tr>
      <w:tr w:rsidR="005C25C7" w:rsidTr="005C25C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железа в пересчете на оксид железа (III), %, не более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5C25C7" w:rsidTr="005C25C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свободной серной кислоты (H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12966-85 Алюминия сульфат технический очищенный. Технические условия (с Изменениями N 1, 2)" style="width:8.05pt;height:17.2pt"/>
              </w:pict>
            </w:r>
            <w:proofErr w:type="gramStart"/>
            <w:r>
              <w:rPr>
                <w:color w:val="2D2D2D"/>
                <w:sz w:val="15"/>
                <w:szCs w:val="15"/>
              </w:rPr>
              <w:t>S</w:t>
            </w:r>
            <w:proofErr w:type="gramEnd"/>
            <w:r>
              <w:rPr>
                <w:color w:val="2D2D2D"/>
                <w:sz w:val="15"/>
                <w:szCs w:val="15"/>
              </w:rPr>
              <w:t>О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12966-85 Алюминия сульфат технический очищенный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6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 испытание по п.4.8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5C25C7" w:rsidTr="005C25C7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мышьяка в пересчете на оксид мышьяка (III), %, не более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</w:tbl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1.2, 1.3.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Сульфат алюминия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взрывобезопасен. По степени воздействия на организм продукт относится к веществам 3-го класса опасности в соответствии с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Сульфат алюминия поступает в воздух рабочей зоны в виде пыли (аэрозоля).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Пыль сульфата алюминия поступает в организм через органы дыхания и может вызвать раздражение верхних дыхательных путей.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Предельно допустимая концентрация пыли сульфата алюминия в воздухе рабочей зоны производственных помещений в пересчете на алюминий установлена 0,5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2.4. Определение сульфата алюминия в пересчете на алюминий проводят фотоколориметрическим методом, основанным на измерении оптической плотности раствора, содержащего комплексное соединение алюминия с алюминоном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арсеназо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в слабокислой среде.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сульфата алюминия в воздухе рабочей зоны проводят в соответствии с методиками, утвержденными Министерством здравоохранения.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В воздушной среде и сточных водах в присутствии других веществ или факторов сульфат алюминия токсичных веществ не образует.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2.6. Воздух, содержащий пыль (аэрозоль) сульфата алюминия, перед выбросом в атмосферу подвергают сухой или мокрой очистке до установленных предельно допустимых норм выбросов.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Сточные воды, образующиеся в результате смывов, влажной уборки и очистки воздуха, контроль которых проводится в соответствии с нормами, утвержденными Министерством здравоохранения, направляются в промышленную канализацию.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2.7. В целях коллективной защиты должна быть предусмотрена герметизация оборудования и коммуникаций.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Производственные и лабораторные помещения, в которых проводится работа с сульфатом алюминия, должны быть оснащены приточно-вытяжной вентиляцией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12.4.021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обеспечивающей состояние воздуха рабочей зоны в соответствии с требованиями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производственных помещениях обязательно должна проводиться влажная уборка. Места возможного пыления сульфата алюминия должны быть снабжены местной вытяжной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защиты органов дыхания должны применяться респираторы типов ШБ-1 "Лепесток-5" и У-2К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12.4.034</w:t>
      </w:r>
      <w:r>
        <w:rPr>
          <w:rFonts w:ascii="Arial" w:hAnsi="Arial" w:cs="Arial"/>
          <w:color w:val="2D2D2D"/>
          <w:spacing w:val="1"/>
          <w:sz w:val="15"/>
          <w:szCs w:val="15"/>
        </w:rPr>
        <w:t>, для защиты лица и глаз - защитные очки по ГОСТ 12.4.013*. Работающие с сульфатом алюминия должны обеспечиваться спецодеждой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29057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29058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спецобувью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28507</w:t>
      </w:r>
      <w:r>
        <w:rPr>
          <w:rFonts w:ascii="Arial" w:hAnsi="Arial" w:cs="Arial"/>
          <w:color w:val="2D2D2D"/>
          <w:spacing w:val="1"/>
          <w:sz w:val="15"/>
          <w:szCs w:val="15"/>
        </w:rPr>
        <w:t>, рукавицами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12.4.010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РФ действует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25C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25C7">
        <w:rPr>
          <w:rFonts w:ascii="Arial" w:hAnsi="Arial" w:cs="Arial"/>
          <w:color w:val="2D2D2D"/>
          <w:spacing w:val="1"/>
          <w:sz w:val="15"/>
          <w:szCs w:val="15"/>
        </w:rPr>
        <w:t xml:space="preserve"> 12.4.013-97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2.6, 2.7.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2.8. Анализ сульфата алюминия должен выполняться с соблюдением правил безопасной работы в химических лабораториях,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погрузке и разгрузке сульфата алюминия должны соблюдаться требования безопасности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12.3.009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Сульфат алюминия принимают партиями. За партию принимают продукт одного сорта, однородный по своим качественным показателям, массой не более 70 т, сопровождаемый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 (или)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упаковочных единиц, входящих в партию;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или подтверждение соответствия качества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транспортировании продукта насыпью за партию принимают каждый вагон.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изготовителю распространять результаты анализа сменной выработки на все формируемые из нее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Для контроля качества сульфата алюминия, упакованного в контейнеры, количество упаковочных единиц отбирают в зависимости от числа контейнеров в партии: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1848"/>
        <w:gridCol w:w="1848"/>
        <w:gridCol w:w="1663"/>
        <w:gridCol w:w="185"/>
        <w:gridCol w:w="480"/>
      </w:tblGrid>
      <w:tr w:rsidR="005C25C7" w:rsidTr="005C25C7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</w:tr>
      <w:tr w:rsidR="005C25C7" w:rsidTr="005C25C7">
        <w:trPr>
          <w:gridAfter w:val="1"/>
          <w:wAfter w:w="480" w:type="dxa"/>
        </w:trPr>
        <w:tc>
          <w:tcPr>
            <w:tcW w:w="185" w:type="dxa"/>
            <w:hideMark/>
          </w:tcPr>
          <w:p w:rsidR="005C25C7" w:rsidRDefault="005C25C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 2 до 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контейнеров 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единицы;</w:t>
            </w:r>
          </w:p>
        </w:tc>
        <w:tc>
          <w:tcPr>
            <w:tcW w:w="185" w:type="dxa"/>
            <w:hideMark/>
          </w:tcPr>
          <w:p w:rsidR="005C25C7" w:rsidRDefault="005C25C7">
            <w:pPr>
              <w:rPr>
                <w:sz w:val="24"/>
                <w:szCs w:val="24"/>
              </w:rPr>
            </w:pPr>
          </w:p>
        </w:tc>
      </w:tr>
      <w:tr w:rsidR="005C25C7" w:rsidTr="005C25C7">
        <w:tc>
          <w:tcPr>
            <w:tcW w:w="185" w:type="dxa"/>
            <w:hideMark/>
          </w:tcPr>
          <w:p w:rsidR="005C25C7" w:rsidRDefault="005C25C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10 до 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 "</w:t>
            </w:r>
          </w:p>
        </w:tc>
        <w:tc>
          <w:tcPr>
            <w:tcW w:w="185" w:type="dxa"/>
            <w:gridSpan w:val="2"/>
            <w:hideMark/>
          </w:tcPr>
          <w:p w:rsidR="005C25C7" w:rsidRDefault="005C25C7">
            <w:pPr>
              <w:rPr>
                <w:sz w:val="24"/>
                <w:szCs w:val="24"/>
              </w:rPr>
            </w:pPr>
          </w:p>
        </w:tc>
      </w:tr>
      <w:tr w:rsidR="005C25C7" w:rsidTr="005C25C7">
        <w:tc>
          <w:tcPr>
            <w:tcW w:w="185" w:type="dxa"/>
            <w:hideMark/>
          </w:tcPr>
          <w:p w:rsidR="005C25C7" w:rsidRDefault="005C25C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30 " 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 "</w:t>
            </w:r>
          </w:p>
        </w:tc>
        <w:tc>
          <w:tcPr>
            <w:tcW w:w="185" w:type="dxa"/>
            <w:gridSpan w:val="2"/>
            <w:hideMark/>
          </w:tcPr>
          <w:p w:rsidR="005C25C7" w:rsidRDefault="005C25C7">
            <w:pPr>
              <w:rPr>
                <w:sz w:val="24"/>
                <w:szCs w:val="24"/>
              </w:rPr>
            </w:pPr>
          </w:p>
        </w:tc>
      </w:tr>
      <w:tr w:rsidR="005C25C7" w:rsidTr="005C25C7">
        <w:tc>
          <w:tcPr>
            <w:tcW w:w="185" w:type="dxa"/>
            <w:hideMark/>
          </w:tcPr>
          <w:p w:rsidR="005C25C7" w:rsidRDefault="005C25C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 "</w:t>
            </w:r>
          </w:p>
        </w:tc>
        <w:tc>
          <w:tcPr>
            <w:tcW w:w="185" w:type="dxa"/>
            <w:gridSpan w:val="2"/>
            <w:hideMark/>
          </w:tcPr>
          <w:p w:rsidR="005C25C7" w:rsidRDefault="005C25C7">
            <w:pPr>
              <w:rPr>
                <w:sz w:val="24"/>
                <w:szCs w:val="24"/>
              </w:rPr>
            </w:pPr>
          </w:p>
        </w:tc>
      </w:tr>
    </w:tbl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контроля качества сульфата алюминия, упакованного в мешки, отбирают 5% упаковочных единиц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проверки качества сульфата алюминия, находящегося в движении, отбирают в местах перепада потока или с транспортерной ленты через равные интервалы времени не менее 0,004% продукта от массы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транспортировании насыпью пробу отбирают при погрузке и разгрузке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3.1, 3.2.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При получении неудовлетворительных результатов анализа хотя бы по одному из показателей для упакованного продукта проводят повторный анализ на удвоенной выборке. Результаты повторного анализа распространяют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 для сульфата алюминия, транспортируемого насыпью, распространяют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Массовую долю железа (III) в продукте определяют по требованию потребителя.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4.1. Точечные пробы от упакованного в контейнеры, мешки продукта отбирают щупом, погружая его до середины контейнера и не менее чем на 1/3 глубины мешка, или механическим пробоотборником, установленным непосредственно перед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контейнеры, мешки.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Отбор точечных проб продукта, находящегося в движении, производится механизированным или ручным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точечной пробы должна быть не менее 0,2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Высший сорт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Отобранные точечные пробы соединяют вместе, перемешивают и отбирают пробу массой не менее 0,2 кг для определения внешнего вида продукта по п.4.4. Оставшуюся часть пробы перемешивают и сокращают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получения средней пробы массой не менее 0,5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1-й и 2-й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сорта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Отобранные точечные пробы измельчают, соединяют вместе, перемешивают и сокращают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получения средней пробы массой не менее 0,5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Среднюю пробу измельчают, просеивают через сито с сеткой N 1 или 2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помещают в чистую сухую стеклянную плотно закрываемую банку или полиэтиленовый пакет, который завязывают.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Среднюю пробу сульфата алюминия маркируют, указывая наименование продукта, наименование предприятия-изготовителя, номер партии и дату отбора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4.2, 4.3.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4.3а. Общие требования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опускается применять любые методы анализа, прошедшие метрологическую аттестацию и имеющие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точностные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характеристики не ниже установленных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показателя качества анализ проводят методом, указанным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применять средства измерения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точностными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характеристиками и оборудование с техническими характеристиками не хуже, а также реактивы по качеству не ниже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проведении анализа следует выполнять требования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27025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Внешний вид сульфата алюминия определяют визуально. Проба продукта высшего сорта должна полностью проходить через сетку N 20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3306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Определение массовой доли оксида алюминия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4.5.1. Средства измерений,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по другой нормативно-технической документации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по другой нормативно-технической документации 2-го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29169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"белая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Аммиак водный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разбавленный 1:3.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Буферный раствор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6;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10398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Ксиленоловый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оранжевый (индикатор), раствор с массовой долей 0,5%, годен в течение месяца.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оранжевый (индикатор), раствор с массовой долей 0,1%;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этилендиамин-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,N,N',N'-тетрауксусной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2-водная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10652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12966-85 Алюминия сульфат технический очищенн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(ЭДТА)=0,05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; готовят и устанавливают коэффициент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молярности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10398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 азотнокислый,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12966-85 Алюминия сульфат технический очищенн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(NO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12966-85 Алюминия сульфат технический очищенный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10398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 металлического цинка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3640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 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ЦВ.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 сернокислый 7-водный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4174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12966-85 Алюминия сульфат технический очищенн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ZnSO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·7H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10398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7,5 г сульфата алюминия взвешивают (результат взвешивания записывают с точностью до четвертого десятичного знака), помещают в мерную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приливают туда же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нагретой до 60-70°С.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охлаждают, доводят до метки водой, перемешивают и фильтруют через два складчатых фильтра в сухую колбу, отбрасывая первые 10-15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фильтрата.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Фильтрат сохраняют для определения железа, мышьяка и свободной серной кислоты.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фильтрата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подкисляют серной кислотой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метиловому оранжевому. Приливают в колбу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нейтрализуют аммиаком до изменения цвета раствора на желтый. Раствор кипятят 2-3 мин, охлаждают до комнатной температуры, приливают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буферного раствора, 4 капли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ксиленолового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оранжевого и титруют раствором азотнокислого или сернокислого цинка до перехода лимонно-желтой окраски анализируемого раствора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розово-фиолетовую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проводят контрольный опыт с тем же количеством реактивов, но без анализируемого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4.5.3. Обработка результатов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оксида алюминия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12966-85 Алюминия сульфат технический очищенный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101850" cy="409575"/>
            <wp:effectExtent l="19050" t="0" r="0" b="0"/>
            <wp:docPr id="28" name="Рисунок 28" descr="ГОСТ 12966-85 Алюминия сульфат технический очищен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12966-85 Алюминия сульфат технический очищен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12966-85 Алюминия сульфат технический очищенный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азотнокислого или сернокислого цинка концентрации точно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раствора контрольного опыта,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12966-85 Алюминия сульфат технический очищенный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азотнокислого или сернокислого цинка концентрации точно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198120"/>
            <wp:effectExtent l="19050" t="0" r="2540" b="0"/>
            <wp:docPr id="35" name="Рисунок 35" descr="ГОСТ 12966-85 Алюминия сульфат технический очищен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12966-85 Алюминия сульфат технический очищен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оксида алюминия,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или сернокислого цинка концентрации точно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12966-85 Алюминия сульфат технический очищенный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анализируемого продукта,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4.5.2, 4.5.3 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4.6. Определение массовой доли нерастворимого в воде остатка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4.6.1. Средства измерений,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по другой нормативно-технической документации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по другой нормативно-технической документации 2-го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муфельная, обеспечивающая температуру нагрева 950-1000°С.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"белая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хлорид 2-водный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4.6.2.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2,5 г сульфата алюминия взвешивают (результат взвешивания записывают с точностью до четвертого десятичного знака), помещают в стакан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приливают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воды, нагретой до 60-70°С. После перемешивания раствора нерастворимый остаток отфильтровывают и промывают его водой, нагретой до 60-70°С, до отсутствия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сульфат-иона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промывных водах (проба с хлоридом бария).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с осадком высушивают, сжигают и прокаливают до постоянной массы в муфельной печи при температуре 950-1000°С.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нерастворимого в воде остатка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12966-85 Алюминия сульфат технический очищенный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87095" cy="409575"/>
            <wp:effectExtent l="19050" t="0" r="8255" b="0"/>
            <wp:docPr id="42" name="Рисунок 42" descr="ГОСТ 12966-85 Алюминия сульфат технический очищен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12966-85 Алюминия сульфат технический очищен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12966-85 Алюминия сульфат технический очищенный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анализируемого продукта,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12966-85 Алюминия сульфат технический очищенный. Технические условия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прокаленного остатка,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4.6.2, 4.6.3.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Определение массовой доли железа в пересчете на оксид железа (III)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4.7.1. Средства измерений,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по ГОСТ 2925.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29169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Колориметр фотоэлектрический типа ФЭК-56М или КФК. Определение проводят с зеленым светофильтром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12966-85 Алюминия сульфат технический очищенный. Технические условия (с Изменениями N 1, 2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=490 нм), используя кюветы с толщиной поглощающего свет слоя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гидрохлорид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5456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2,2'-дипиридил, раствор с массовой долей 0,5%; готовят следующим образом: 5 г 2,2'-дипиридила растворяют в горячей воде, содержащей 5-8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и разбавляют водой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12966-85 Алюминия сульфат технический очищенный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Фенантролин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0,2%; готовят следующим образом: 0,5 г реактива растворяют в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Аммоний железо III сульфат (1:1:2) 12-водный (квасцы железоаммонийные), 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 мг железа;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0,01 мг железа; готовят следующим образом: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А помещают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до метки раствором серной кислоты концентрации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концентраций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12966-85 Алюминия сульфат технический очищенн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12966-85 Алюминия сульфат технический очищенный. Технические условия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)=0,01 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12966-85 Алюминия сульфат технический очищенн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уксуснокислый 3-водный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199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20%;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4.7.2.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растворы: в мерные колбы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отмеряют из бюретки 0,5; 1,0; 2,0; 3,0; 4,0; 5,0; 6,0; 7,0; 8,0; 9,0 и 10,0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Б, что соответствует 0,005; 0,01; 0,02; 0,03; 0,04; 0,05; 0,06; 0,07; 0,08; 0,09 и 0,10 мг железа. В каждую колбу последовательно приливают по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гидрохлорида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по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уксуснокислого натрия, по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12966-85 Алюминия сульфат технический очищенный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фенантролина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2,2'-дипиридила и доводят до метки водой. После добавления каждого реактива содержимое колб перемешивают. Одновременно готовят раствор сравнения, в который приливают все те же реактивы, кроме раствора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Через 15 мин измеряют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оптическую плотность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 относительно раствора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значения содержащихся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растворах масс железа в миллиграммах, а по оси ординат - соответствующие им значения оптической плотности растворов.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4.7.1, 4.7.2.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4.7.3. Проведение анализа продукта высшего и 1-го сортов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полученного по п.4.5.2,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гидрохлорида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уксуснокислого натрия,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12966-85 Алюминия сульфат технический очищенный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фенантролина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2,2'-дипиридила и доводят до метки водой. После добавления каждого реактива содержимое колбы перемешивают. Одновременно проводят контрольный опыт в тех же условиях, с тем же количеством реактивов, но без анализируемого раствора. Оптическую плотность анализируемого раствора измеряют на фотоэлектрическом колориметре по отношению к раствору сравнения так же, как указано в п.4.7.2.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Массу железа в анализируемом растворе в миллиграммах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железа в пересчете на оксид железа (III)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12966-85 Алюминия сульфат технический очищенный. Технические условия (с Изменениями N 1, 2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85290" cy="409575"/>
            <wp:effectExtent l="19050" t="0" r="0" b="0"/>
            <wp:docPr id="77" name="Рисунок 77" descr="ГОСТ 12966-85 Алюминия сульфат технический очищен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12966-85 Алюминия сульфат технический очищен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12966-85 Алюминия сульфат технический очищенный. Технические условия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железа,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198120"/>
            <wp:effectExtent l="19050" t="0" r="6985" b="0"/>
            <wp:docPr id="79" name="Рисунок 79" descr="ГОСТ 12966-85 Алюминия сульфат технический очищен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12966-85 Алюминия сульфат технический очищен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пересчета железа на оксид железа (III);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12966-85 Алюминия сульфат технический очищенный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анализируемого продукта,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4.7.5. Проведение анализа продукта 2-го сорта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полученного по п.4.5.2,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до метки серной кислотой концентрации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полученного раствора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ведут анализа по п.4.7.3.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4.7.6.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железа в пересчете на оксид железа (III)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12966-85 Алюминия сульфат технический очищенный. Технические условия (с Изменениями N 1, 2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92630" cy="409575"/>
            <wp:effectExtent l="19050" t="0" r="7620" b="0"/>
            <wp:docPr id="87" name="Рисунок 87" descr="ГОСТ 12966-85 Алюминия сульфат технический очищен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12966-85 Алюминия сульфат технический очищен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12966-85 Алюминия сульфат технический очищенный. Технические условия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железа,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198120"/>
            <wp:effectExtent l="19050" t="0" r="6985" b="0"/>
            <wp:docPr id="89" name="Рисунок 89" descr="ГОСТ 12966-85 Алюминия сульфат технический очищен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12966-85 Алюминия сульфат технический очищен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пересчета железа на оксид железа (III);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12966-85 Алюминия сульфат технический очищенный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анализируемого продукта,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4.7.4-4.7.6 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Определение массовой доли свободной серной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4.8.1. Средства измерения,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по ГОСТ 2925.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29169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Водорода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10929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3%;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щавелевокислый 1-водный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5868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12966-85 Алюминия сульфат технический очищенн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(K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нейтрализованный следующим образом: к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щавелевокислого калия прибавляют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магния и нейтрализуют раствором серной кислоты или гидроокиси натрия по метиловому красному. На основании полученных данных нейтрализуют серной кислотой (гидроокисью натрия) весь приготовленный для анализов объем раствора щавелевокислого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12966-85 Алюминия сульфат технический очищенн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12966-85 Алюминия сульфат технический очищенный. Технические условия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12966-85 Алюминия сульфат технический очищенн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)*=0,1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Текст документа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Магний хлористый 6-водный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4209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12966-85 Алюминия сульфат технический очищенн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MgCl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1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·6H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3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нейтрализованный раствором соляной кислоты по метиловому красному.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 (индикатор), спиртовой раствор с массовой долей 0,2%.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4" type="#_x0000_t75" alt="ГОСТ 12966-85 Алюминия сульфат технический очищенн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5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4.8.2. Проведение анализа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6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полученного по п.4.5.2,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7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прибавляют 4-5 капель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дают постоять 3-4 мин. Затем пипеткой приливают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8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щавелевокислого калия, 6 капель раствора метилового красного,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0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магния и медленно, при интенсивном взбалтывании, титруют раствором гидроокиси натрия до перехода розовой окраски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желтую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проводят контрольный опыт в тех же условиях и с тем же количеством реактивов, но без анализируемого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4.8.3.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считают выдержавшим испытание при выполнении условия: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64540" cy="218440"/>
            <wp:effectExtent l="19050" t="0" r="0" b="0"/>
            <wp:docPr id="117" name="Рисунок 117" descr="ГОСТ 12966-85 Алюминия сульфат технический очищен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СТ 12966-85 Алюминия сульфат технический очищен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2" type="#_x0000_t75" alt="ГОСТ 12966-85 Алюминия сульфат технический очищенный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3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5" type="#_x0000_t75" alt="ГОСТ 12966-85 Алюминия сульфат технический очищенный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6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раствора контрольного опыта,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7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свободной серной кислоты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8" type="#_x0000_t75" alt="ГОСТ 12966-85 Алюминия сульфат технический очищенный. Технические условия (с Изменениями N 1, 2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для продукта 2-го сорта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019935" cy="409575"/>
            <wp:effectExtent l="19050" t="0" r="0" b="0"/>
            <wp:docPr id="125" name="Рисунок 125" descr="ГОСТ 12966-85 Алюминия сульфат технический очищен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ГОСТ 12966-85 Алюминия сульфат технический очищен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,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7200" cy="198120"/>
            <wp:effectExtent l="19050" t="0" r="0" b="0"/>
            <wp:docPr id="126" name="Рисунок 126" descr="ГОСТ 12966-85 Алюминия сульфат технический очищен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ОСТ 12966-85 Алюминия сульфат технический очищен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серной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3" type="#_x0000_t75" alt="ГОСТ 12966-85 Алюминия сульфат технический очищенный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анализируемого продукта,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4.8.2, 4.8.3.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 Определение массовой доли мышьяка в пересчете на оксид мышьяка (III)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4.9.1. Средства измерений,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29169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Ангидрид мышьяковистый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1973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4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 мг мышьяка;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5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0,001 мг мышьяка; готовят следующим образом: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6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А помещают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7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до метки водой и перемешивают; раствор Б применяют в день приготовления.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Бумага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; бумагу нарезают на квадраты размером 15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8" type="#_x0000_t75" alt="ГОСТ 12966-85 Алюминия сульфат технический очищенный. Технические условия (с Изменениями N 1, 2)" style="width:9.15pt;height:9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15 мм; хранят в банках из темного стекла с притертой пробкой; годна в течение месяца.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Бумага и вата,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пропитанные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раствором уксуснокислого свинца с массовой долей 5%;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разбавленная 1:4.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Олово (II) хлорид 2-водное, раствор с массовой долей 10% в растворе соляной кислоты; готовят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 гранулированный, гранулы приблизительно одинакового размера.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Устройство для определения массовой доли мышьяка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рисунок).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Устройство для определения массовой доли мышьяка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174"/>
      </w:tblGrid>
      <w:tr w:rsidR="005C25C7" w:rsidTr="005C25C7">
        <w:trPr>
          <w:trHeight w:val="15"/>
          <w:jc w:val="center"/>
        </w:trPr>
        <w:tc>
          <w:tcPr>
            <w:tcW w:w="5174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</w:tr>
      <w:tr w:rsidR="005C25C7" w:rsidTr="005C25C7">
        <w:trPr>
          <w:jc w:val="center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463165" cy="3930650"/>
                  <wp:effectExtent l="19050" t="0" r="0" b="0"/>
                  <wp:docPr id="135" name="Рисунок 135" descr="ГОСТ 12966-85 Алюминия сульфат технический очищенный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ГОСТ 12966-85 Алюминия сульфат технический очищенный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393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стеклянные крючки;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отрезная часть трубки;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квадрат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полоски бумаги;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тампон из ваты;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стеклянная трубка;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резиновая пробка;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коническая колба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Устройство состоит из конической колбы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0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 которую на резиновой пробке вставлена стеклянная трубка. В нижнюю часть трубки помещают тампон из ваты, предварительно пропитанной раствором уксуснокислого свинца, выше тампона вертикально помещают полоски бумаги, пропитанной раствором уксуснокислого свинца. На верхний срез трубки помещают квадрат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и прижимают его отрезанной частью трубки с помощью резинок, надеваемых на стеклянные крючки. Края трубок 2 и 6 должны быть отшлифованы.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1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полученного по п.4.5.2, помещают в колбу прибора, приливают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2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воды,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3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4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хлорид олова (II), перемешивают, быстро насыпают около 5 г свинца и сразу же закрывают колбу пробкой с насадкой. Раствор осторожно перемешивают вращательными движениями и оставляют в покое на 1,5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Окраску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анализируемого раствора сравнивают с окраской бумаги от раствора, содержащего 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5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продукта высшего и 1-го сортов (7,0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6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Б для продукта 2-го сорта),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7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8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9" type="#_x0000_t75" alt="ГОСТ 12966-85 Алюминия сульфат технический очищен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хлорид олова (II) и 5 г цинка.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меньшей интенсивности окраски массовая доля мышьяка в пересчете на оксид мышьяка (III) в анализируемом растворе меньше 0,001% для продукта высшего и 1-го сортов или меньше 0,003% для продукта 2-го сорта. При одинаковой интенсивности окраски обеих бумажек массовая доля мышьяка в пересчете на оксид мышьяка (III) составляет 0,001% для продукта высшего и 1-го сортов и 0,003% для продукта 2-го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4.9.1, 4.9.2.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 Результаты анализа массовых долей оксида алюминия округляют до целых чисел, массовых долей нерастворимого в воде остатка, свободной серной кислоты - до десятых долей, массовой доли оксида железа (III) - до сотых долей, массовой доли оксида мышьяка (III) - до тысячных долей.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 Метрологические характеристики методик анализа приведены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2"/>
        <w:gridCol w:w="1865"/>
        <w:gridCol w:w="2047"/>
        <w:gridCol w:w="2078"/>
        <w:gridCol w:w="1547"/>
      </w:tblGrid>
      <w:tr w:rsidR="005C25C7" w:rsidTr="005C25C7">
        <w:trPr>
          <w:trHeight w:val="15"/>
        </w:trPr>
        <w:tc>
          <w:tcPr>
            <w:tcW w:w="3326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C25C7" w:rsidRDefault="005C25C7">
            <w:pPr>
              <w:rPr>
                <w:sz w:val="2"/>
                <w:szCs w:val="24"/>
              </w:rPr>
            </w:pPr>
          </w:p>
        </w:tc>
      </w:tr>
      <w:tr w:rsidR="005C25C7" w:rsidTr="005C25C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Диапазон определяемых значений массовой доли, %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Норматив оперативного контроля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точности </w:t>
            </w:r>
            <w:r>
              <w:rPr>
                <w:color w:val="2D2D2D"/>
                <w:sz w:val="15"/>
                <w:szCs w:val="15"/>
              </w:rPr>
              <w:pict>
                <v:shape id="_x0000_i1170" type="#_x0000_t75" alt="ГОСТ 12966-85 Алюминия сульфат технический очищенный. Технические условия (с Изменениями N 1, 2)" style="width:11.3pt;height:12.9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</w:tr>
      <w:tr w:rsidR="005C25C7" w:rsidTr="005C25C7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сходимости результатов параллельных определений </w:t>
            </w:r>
            <w:r>
              <w:rPr>
                <w:color w:val="2D2D2D"/>
                <w:sz w:val="15"/>
                <w:szCs w:val="15"/>
              </w:rPr>
              <w:pict>
                <v:shape id="_x0000_i1171" type="#_x0000_t75" alt="ГОСТ 12966-85 Алюминия сульфат технический очищенный. Технические условия (с Изменениями N 1, 2)" style="width:11.3pt;height:14.5pt"/>
              </w:pict>
            </w:r>
            <w:r>
              <w:rPr>
                <w:color w:val="2D2D2D"/>
                <w:sz w:val="15"/>
                <w:szCs w:val="15"/>
              </w:rPr>
              <w:t>,%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воспроизводимости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результатов определений </w:t>
            </w:r>
            <w:r>
              <w:rPr>
                <w:color w:val="2D2D2D"/>
                <w:sz w:val="15"/>
                <w:szCs w:val="15"/>
              </w:rPr>
              <w:pict>
                <v:shape id="_x0000_i1172" type="#_x0000_t75" alt="ГОСТ 12966-85 Алюминия сульфат технический очищенный. Технические условия (с Изменениями N 1, 2)" style="width:12.9pt;height:12.9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rPr>
                <w:sz w:val="24"/>
                <w:szCs w:val="24"/>
              </w:rPr>
            </w:pPr>
          </w:p>
        </w:tc>
      </w:tr>
      <w:tr w:rsidR="005C25C7" w:rsidTr="005C25C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Оксид алюминия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14-20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±0,4</w:t>
            </w:r>
          </w:p>
        </w:tc>
      </w:tr>
      <w:tr w:rsidR="005C25C7" w:rsidTr="005C25C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Нерастворимый в воде остаток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 до 0,4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±0,02</w:t>
            </w:r>
          </w:p>
        </w:tc>
      </w:tr>
      <w:tr w:rsidR="005C25C7" w:rsidTr="005C25C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0,4 " 0,8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±0,06</w:t>
            </w:r>
          </w:p>
        </w:tc>
      </w:tr>
      <w:tr w:rsidR="005C25C7" w:rsidTr="005C25C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 в пересчете на оксид железа (III)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0,005 до 0,05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±0,002</w:t>
            </w:r>
          </w:p>
        </w:tc>
      </w:tr>
      <w:tr w:rsidR="005C25C7" w:rsidTr="005C25C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0,05 " 0,4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±0,03</w:t>
            </w:r>
          </w:p>
        </w:tc>
      </w:tr>
      <w:tr w:rsidR="005C25C7" w:rsidTr="005C25C7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Свободная серная кислота Н</w:t>
            </w:r>
            <w:r>
              <w:rPr>
                <w:color w:val="2D2D2D"/>
                <w:sz w:val="15"/>
                <w:szCs w:val="15"/>
              </w:rPr>
              <w:pict>
                <v:shape id="_x0000_i1173" type="#_x0000_t75" alt="ГОСТ 12966-85 Алюминия сульфат технический очищенный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SO</w:t>
            </w:r>
            <w:r>
              <w:rPr>
                <w:color w:val="2D2D2D"/>
                <w:sz w:val="15"/>
                <w:szCs w:val="15"/>
              </w:rPr>
              <w:pict>
                <v:shape id="_x0000_i1174" type="#_x0000_t75" alt="ГОСТ 12966-85 Алюминия сульфат технический очищенный. Технические условия (с Изменениями N 1, 2)" style="width:8.05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0,05-0,12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5C7" w:rsidRDefault="005C25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±0,02</w:t>
            </w:r>
          </w:p>
        </w:tc>
      </w:tr>
    </w:tbl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Метрологические характеристики погрешности методик анализа приведены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5" type="#_x0000_t75" alt="ГОСТ 12966-85 Алюминия сульфат технический очищенный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Сульфат алюминия упаковывают в специализированные мягкие контейнеры типов МКР-1,0С, МКР-1,0М и МКО-1,0С, а также в четырех-, пяти-, шестислойные бумажные мешки марок ПМ или БМП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по другой нормативно-технической документации массой не более 50 кг по прочностным характеристикам, отвечающим требованиям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. Мешки прошивают машинным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Транспортная маркировка -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Дополнительно наносят следующие обозначения: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упаковке сульфата алюминия в контейнеры ярлык с указанными обозначениями вкладывают в карман контейнера. Допускается наносить маркировку по трафарету несмываемой краской на боковую поверхность контейнера.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5.3. Сульфат алюминия транспортируют в упакованном виде или навалом.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Сульфат алюминия насыпью транспортируют в крытых железнодорожных вагонах, а также в автомобилях, а упакованный в контейнеры и мешки - всеми видами транспорта, кроме воздушного, в крытых транспортных средствах в соответствии с правилами перевозок грузов, действующими на транспорте данного вида.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Продукт, упакованный в специализированные мягкие контейнеры, допускается транспортировать открытым подвижным составом.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Размещение и крепление контейнеров производят в соответствии с правилами погрузки и крепления грузов, утвержденными Министерством путей сообщения.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Транспортирование упакованного продукта осуществляется мелкими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отправках вагон должен быть максимально загружен.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Упакованный в мешки продукт транспортируют пакетами в соответствии с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. Выбор сре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дств скр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епления пакетов -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и габаритные размеры пакета должны соответствовать требованиям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. Несущие средства пакетирования - плоские поддоны по </w:t>
      </w:r>
      <w:r w:rsidRPr="005C25C7">
        <w:rPr>
          <w:rFonts w:ascii="Arial" w:hAnsi="Arial" w:cs="Arial"/>
          <w:color w:val="2D2D2D"/>
          <w:spacing w:val="1"/>
          <w:sz w:val="15"/>
          <w:szCs w:val="15"/>
        </w:rPr>
        <w:t>ГОСТ 9557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Сульфат алюминия хранят насыпью или в мешках в закрытом складском помещении на площадках с твердым покрытием или в бункерах.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Контейнеры хранят на специальных контейнерных площадках.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Продукт, упакованный в контейнеры, допускается хранить на незагрязненных открытых площадках, имеющих твердое покрытие со стоком вод и обеспечивающих работу грузовых механизмов.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 хранения продукта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25C7" w:rsidRDefault="005C25C7" w:rsidP="005C25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5.3, 5.4.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1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76FF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B7B8D"/>
    <w:multiLevelType w:val="multilevel"/>
    <w:tmpl w:val="2DD0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342DB8"/>
    <w:multiLevelType w:val="multilevel"/>
    <w:tmpl w:val="714E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E20CC"/>
    <w:multiLevelType w:val="multilevel"/>
    <w:tmpl w:val="F72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32E4F"/>
    <w:multiLevelType w:val="multilevel"/>
    <w:tmpl w:val="AAB0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654A3"/>
    <w:multiLevelType w:val="multilevel"/>
    <w:tmpl w:val="7854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1539"/>
    <w:multiLevelType w:val="multilevel"/>
    <w:tmpl w:val="C7D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0B04AB"/>
    <w:multiLevelType w:val="multilevel"/>
    <w:tmpl w:val="9DAE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23368"/>
    <w:multiLevelType w:val="multilevel"/>
    <w:tmpl w:val="B9A2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5"/>
  </w:num>
  <w:num w:numId="5">
    <w:abstractNumId w:val="17"/>
  </w:num>
  <w:num w:numId="6">
    <w:abstractNumId w:val="14"/>
  </w:num>
  <w:num w:numId="7">
    <w:abstractNumId w:val="13"/>
  </w:num>
  <w:num w:numId="8">
    <w:abstractNumId w:val="6"/>
  </w:num>
  <w:num w:numId="9">
    <w:abstractNumId w:val="21"/>
  </w:num>
  <w:num w:numId="10">
    <w:abstractNumId w:val="8"/>
  </w:num>
  <w:num w:numId="11">
    <w:abstractNumId w:val="9"/>
  </w:num>
  <w:num w:numId="12">
    <w:abstractNumId w:val="11"/>
  </w:num>
  <w:num w:numId="13">
    <w:abstractNumId w:val="20"/>
  </w:num>
  <w:num w:numId="14">
    <w:abstractNumId w:val="10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  <w:num w:numId="21">
    <w:abstractNumId w:val="18"/>
  </w:num>
  <w:num w:numId="22">
    <w:abstractNumId w:val="15"/>
  </w:num>
  <w:num w:numId="23">
    <w:abstractNumId w:val="4"/>
  </w:num>
  <w:num w:numId="24">
    <w:abstractNumId w:val="12"/>
  </w:num>
  <w:num w:numId="25">
    <w:abstractNumId w:val="19"/>
  </w:num>
  <w:num w:numId="26">
    <w:abstractNumId w:val="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76FFF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C25C7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6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366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31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29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56359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84222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690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497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865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765209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3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9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1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8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34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05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12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3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7800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055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55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2017-08-16T17:52:00Z</dcterms:created>
  <dcterms:modified xsi:type="dcterms:W3CDTF">2017-08-16T17:52:00Z</dcterms:modified>
</cp:coreProperties>
</file>