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59" w:rsidRDefault="00760359" w:rsidP="00760359">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10873-73 Аммоний сернокислый (сульфат аммония) очищенный. Технические условия (с Изменениями N 1, 2, 3)</w:t>
      </w:r>
    </w:p>
    <w:p w:rsidR="00760359" w:rsidRDefault="00760359" w:rsidP="0076035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10873-73</w:t>
      </w:r>
      <w:r>
        <w:rPr>
          <w:rFonts w:ascii="Arial" w:hAnsi="Arial" w:cs="Arial"/>
          <w:color w:val="2D2D2D"/>
          <w:spacing w:val="1"/>
          <w:sz w:val="15"/>
          <w:szCs w:val="15"/>
        </w:rPr>
        <w:br/>
      </w:r>
      <w:r>
        <w:rPr>
          <w:rFonts w:ascii="Arial" w:hAnsi="Arial" w:cs="Arial"/>
          <w:color w:val="2D2D2D"/>
          <w:spacing w:val="1"/>
          <w:sz w:val="15"/>
          <w:szCs w:val="15"/>
        </w:rPr>
        <w:br/>
        <w:t>Группа Л14</w:t>
      </w:r>
      <w:r>
        <w:rPr>
          <w:rFonts w:ascii="Arial" w:hAnsi="Arial" w:cs="Arial"/>
          <w:color w:val="2D2D2D"/>
          <w:spacing w:val="1"/>
          <w:sz w:val="15"/>
          <w:szCs w:val="15"/>
        </w:rPr>
        <w:br/>
      </w:r>
    </w:p>
    <w:p w:rsidR="00760359" w:rsidRDefault="00760359" w:rsidP="0076035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ГОСУДАРСТВЕННЫЙ СТАНДАРТ СОЮЗА ССР</w:t>
      </w:r>
    </w:p>
    <w:p w:rsidR="00760359" w:rsidRDefault="00760359" w:rsidP="0076035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АММОНИЙ СЕРНОКИСЛЫЙ (СУЛЬФАТ АММОНИЯ) ОЧИЩЕННЫЙ</w:t>
      </w:r>
    </w:p>
    <w:p w:rsidR="00760359" w:rsidRDefault="00760359" w:rsidP="0076035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760359" w:rsidRPr="00760359" w:rsidRDefault="00760359" w:rsidP="0076035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sidRPr="00760359">
        <w:rPr>
          <w:rFonts w:ascii="Arial" w:hAnsi="Arial" w:cs="Arial"/>
          <w:color w:val="3C3C3C"/>
          <w:spacing w:val="1"/>
          <w:sz w:val="22"/>
          <w:szCs w:val="22"/>
          <w:lang w:val="en-US"/>
        </w:rPr>
        <w:t xml:space="preserve">Refined ammonium </w:t>
      </w:r>
      <w:proofErr w:type="spellStart"/>
      <w:r w:rsidRPr="00760359">
        <w:rPr>
          <w:rFonts w:ascii="Arial" w:hAnsi="Arial" w:cs="Arial"/>
          <w:color w:val="3C3C3C"/>
          <w:spacing w:val="1"/>
          <w:sz w:val="22"/>
          <w:szCs w:val="22"/>
          <w:lang w:val="en-US"/>
        </w:rPr>
        <w:t>sulphate</w:t>
      </w:r>
      <w:proofErr w:type="spellEnd"/>
      <w:r w:rsidRPr="00760359">
        <w:rPr>
          <w:rFonts w:ascii="Arial" w:hAnsi="Arial" w:cs="Arial"/>
          <w:color w:val="3C3C3C"/>
          <w:spacing w:val="1"/>
          <w:sz w:val="22"/>
          <w:szCs w:val="22"/>
          <w:lang w:val="en-US"/>
        </w:rPr>
        <w:t>. Specifications</w:t>
      </w:r>
    </w:p>
    <w:p w:rsidR="00760359" w:rsidRP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Pr>
          <w:rFonts w:ascii="Arial" w:hAnsi="Arial" w:cs="Arial"/>
          <w:color w:val="2D2D2D"/>
          <w:spacing w:val="1"/>
          <w:sz w:val="15"/>
          <w:szCs w:val="15"/>
        </w:rPr>
        <w:t>ОКП</w:t>
      </w:r>
      <w:r w:rsidRPr="00760359">
        <w:rPr>
          <w:rFonts w:ascii="Arial" w:hAnsi="Arial" w:cs="Arial"/>
          <w:color w:val="2D2D2D"/>
          <w:spacing w:val="1"/>
          <w:sz w:val="15"/>
          <w:szCs w:val="15"/>
          <w:lang w:val="en-US"/>
        </w:rPr>
        <w:t xml:space="preserve"> 21 4116 0100</w:t>
      </w:r>
    </w:p>
    <w:p w:rsidR="00760359" w:rsidRDefault="00760359" w:rsidP="0076035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Срок действия с 01.01.75</w:t>
      </w:r>
      <w:r>
        <w:rPr>
          <w:rFonts w:ascii="Arial" w:hAnsi="Arial" w:cs="Arial"/>
          <w:color w:val="2D2D2D"/>
          <w:spacing w:val="1"/>
          <w:sz w:val="15"/>
          <w:szCs w:val="15"/>
        </w:rPr>
        <w:br/>
        <w:t>до 01.01.95*</w:t>
      </w:r>
      <w:r>
        <w:rPr>
          <w:rFonts w:ascii="Arial" w:hAnsi="Arial" w:cs="Arial"/>
          <w:color w:val="2D2D2D"/>
          <w:spacing w:val="1"/>
          <w:sz w:val="15"/>
          <w:szCs w:val="15"/>
        </w:rPr>
        <w:br/>
        <w:t>_______________________________</w:t>
      </w:r>
      <w:r>
        <w:rPr>
          <w:rFonts w:ascii="Arial" w:hAnsi="Arial" w:cs="Arial"/>
          <w:color w:val="2D2D2D"/>
          <w:spacing w:val="1"/>
          <w:sz w:val="15"/>
          <w:szCs w:val="15"/>
        </w:rPr>
        <w:br/>
        <w:t>* Ограничение срока действия снято</w:t>
      </w:r>
      <w:r>
        <w:rPr>
          <w:rFonts w:ascii="Arial" w:hAnsi="Arial" w:cs="Arial"/>
          <w:color w:val="2D2D2D"/>
          <w:spacing w:val="1"/>
          <w:sz w:val="15"/>
          <w:szCs w:val="15"/>
        </w:rPr>
        <w:br/>
        <w:t>по протоколу N 4-93 Межгосударственного Совета </w:t>
      </w:r>
      <w:r>
        <w:rPr>
          <w:rFonts w:ascii="Arial" w:hAnsi="Arial" w:cs="Arial"/>
          <w:color w:val="2D2D2D"/>
          <w:spacing w:val="1"/>
          <w:sz w:val="15"/>
          <w:szCs w:val="15"/>
        </w:rPr>
        <w:br/>
        <w:t>по стандартизации, метрологии и сертификации </w:t>
      </w:r>
      <w:r>
        <w:rPr>
          <w:rFonts w:ascii="Arial" w:hAnsi="Arial" w:cs="Arial"/>
          <w:color w:val="2D2D2D"/>
          <w:spacing w:val="1"/>
          <w:sz w:val="15"/>
          <w:szCs w:val="15"/>
        </w:rPr>
        <w:br/>
        <w:t>(ИУС N 4, 1994 год). - Примечание "КОДЕКС".</w:t>
      </w:r>
      <w:r>
        <w:rPr>
          <w:rFonts w:ascii="Arial" w:hAnsi="Arial" w:cs="Arial"/>
          <w:color w:val="2D2D2D"/>
          <w:spacing w:val="1"/>
          <w:sz w:val="15"/>
          <w:szCs w:val="15"/>
        </w:rPr>
        <w:br/>
      </w:r>
    </w:p>
    <w:p w:rsidR="00760359" w:rsidRDefault="00760359" w:rsidP="0076035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ИНФОРМАЦИОННЫЕ ДАННЫЕ</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химической промышленности СССР</w:t>
      </w:r>
      <w:r>
        <w:rPr>
          <w:rFonts w:ascii="Arial" w:hAnsi="Arial" w:cs="Arial"/>
          <w:color w:val="2D2D2D"/>
          <w:spacing w:val="1"/>
          <w:sz w:val="15"/>
          <w:szCs w:val="15"/>
        </w:rPr>
        <w:br/>
      </w:r>
      <w:r>
        <w:rPr>
          <w:rFonts w:ascii="Arial" w:hAnsi="Arial" w:cs="Arial"/>
          <w:color w:val="2D2D2D"/>
          <w:spacing w:val="1"/>
          <w:sz w:val="15"/>
          <w:szCs w:val="15"/>
        </w:rPr>
        <w:br/>
        <w:t>РАЗРАБОТЧИКИ</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Ю.И.Дергунов, 3.Ф.Тимошенко, </w:t>
      </w:r>
      <w:proofErr w:type="spellStart"/>
      <w:r>
        <w:rPr>
          <w:rFonts w:ascii="Arial" w:hAnsi="Arial" w:cs="Arial"/>
          <w:color w:val="2D2D2D"/>
          <w:spacing w:val="1"/>
          <w:sz w:val="15"/>
          <w:szCs w:val="15"/>
        </w:rPr>
        <w:t>В.А.Проворова</w:t>
      </w:r>
      <w:proofErr w:type="spellEnd"/>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стандартов Совета Министров СССР от 29.03.73 N 747</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ГОСТ 10873-64</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Стандарт полностью соответствует международным стандартам ИСО 2993-74, ИСО 2994-74</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499"/>
        <w:gridCol w:w="4990"/>
      </w:tblGrid>
      <w:tr w:rsidR="00760359" w:rsidTr="00760359">
        <w:trPr>
          <w:trHeight w:val="15"/>
        </w:trPr>
        <w:tc>
          <w:tcPr>
            <w:tcW w:w="6098" w:type="dxa"/>
            <w:hideMark/>
          </w:tcPr>
          <w:p w:rsidR="00760359" w:rsidRDefault="00760359">
            <w:pPr>
              <w:rPr>
                <w:sz w:val="2"/>
                <w:szCs w:val="24"/>
              </w:rPr>
            </w:pPr>
          </w:p>
        </w:tc>
        <w:tc>
          <w:tcPr>
            <w:tcW w:w="5544" w:type="dxa"/>
            <w:hideMark/>
          </w:tcPr>
          <w:p w:rsidR="00760359" w:rsidRDefault="00760359">
            <w:pPr>
              <w:rPr>
                <w:sz w:val="2"/>
                <w:szCs w:val="24"/>
              </w:rPr>
            </w:pPr>
          </w:p>
        </w:tc>
      </w:tr>
      <w:tr w:rsidR="00760359" w:rsidTr="00760359">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p>
        </w:tc>
      </w:tr>
      <w:tr w:rsidR="00760359" w:rsidTr="00760359">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1027-67</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1277-75</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3.6.1, 3.9.1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ГОСТ 1625-75</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3.3.1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1770-74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3.3.1, 3.6.1, 3.7.1. 3.8.1, 3.9.1,</w:t>
            </w:r>
            <w:r>
              <w:rPr>
                <w:color w:val="2D2D2D"/>
                <w:sz w:val="15"/>
                <w:szCs w:val="15"/>
              </w:rPr>
              <w:br/>
              <w:t>3.10.1, 3.11.1, 3.12.1, 3.13.1, 3.14.1, 3.15.1</w:t>
            </w:r>
            <w:r>
              <w:rPr>
                <w:color w:val="2D2D2D"/>
                <w:sz w:val="15"/>
                <w:szCs w:val="15"/>
              </w:rPr>
              <w:br/>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1973-77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2226-88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3117-78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3118-77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3760-79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3765-78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3.15.1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4108-72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4171-76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3.13.1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4204-77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3.8.1, 3.9.1, 3.11.1, 3.12.1, 3.13.1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4212-76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3.6.1, 3.7.1, 3.8.1, 3.11.1, 3.13.1, 3.14.1, 3.15.1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4233-77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4328-77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3.3.1, 3.5.1, 3.8.1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4461-77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3.6.1, 3.15.1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4478-78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4517-87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5556-81</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5845-79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3.14.1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6552-80</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3.9.1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6709-72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3.3.1, 3.5.1, 3.6.1. 3.7.1, 3.8.1, 3.9.1, 3.10.1, 3.11.1, 3.12.1, 3.13.1, 3.14.1, 3.15.1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7328-82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3.3.1, 3.4.1a, 3.7.1, 3.8.1, 3.9.1, 3.10.1, 3.11.1, 3.12.1, 3.13.1, 3.14.1, 3.15.1, </w:t>
            </w:r>
            <w:r>
              <w:rPr>
                <w:color w:val="2D2D2D"/>
                <w:sz w:val="15"/>
                <w:szCs w:val="15"/>
              </w:rPr>
              <w:lastRenderedPageBreak/>
              <w:t>3.16.1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lastRenderedPageBreak/>
              <w:t>ГОСТ 9336-75</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3.15.1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12026-76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ГОСТ 14192-77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4.3</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17811-78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ГОСТ 20292-74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3.3.1, 3.5.1, 3.6.1, 3.7.1, 3.8.1, 3.9.1, 3.11.1, 3.12.1, 3.13.1, 3.14.1, 3.15.1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20490-75</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3.9.1, 3.12.1</w:t>
            </w:r>
          </w:p>
        </w:tc>
      </w:tr>
      <w:tr w:rsidR="00760359" w:rsidTr="00760359">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24363-80</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3.14.1</w:t>
            </w:r>
          </w:p>
        </w:tc>
      </w:tr>
      <w:tr w:rsidR="00760359" w:rsidTr="00760359">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sidRPr="00760359">
              <w:rPr>
                <w:color w:val="2D2D2D"/>
                <w:sz w:val="15"/>
                <w:szCs w:val="15"/>
              </w:rPr>
              <w:t>ГОСТ 25336-82</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3.10.1</w:t>
            </w:r>
          </w:p>
        </w:tc>
      </w:tr>
    </w:tbl>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Срок действия продлен до 01.01.95 Постановлением Госстандарта СССР от 29.06.89 N 2273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ПЕРЕИЗДАНИЕ (май 1991 г.) с Изменениями N 1, 2, 3, утвержденными в декабре 1978 г., октябре 1983 г., июне 1989 г. (ИУС 2-79, 1-84, 11-89).</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очищенный сернокислый аммоний, получаемый из синтетического аммиака и серной кислоты.</w:t>
      </w:r>
      <w:r>
        <w:rPr>
          <w:rFonts w:ascii="Arial" w:hAnsi="Arial" w:cs="Arial"/>
          <w:color w:val="2D2D2D"/>
          <w:spacing w:val="1"/>
          <w:sz w:val="15"/>
          <w:szCs w:val="15"/>
        </w:rPr>
        <w:br/>
      </w:r>
      <w:r>
        <w:rPr>
          <w:rFonts w:ascii="Arial" w:hAnsi="Arial" w:cs="Arial"/>
          <w:color w:val="2D2D2D"/>
          <w:spacing w:val="1"/>
          <w:sz w:val="15"/>
          <w:szCs w:val="15"/>
        </w:rPr>
        <w:br/>
        <w:t>Сульфат аммония предназначается для пищевой, медицинской, химической и других отраслей промышленности.</w:t>
      </w:r>
      <w:r>
        <w:rPr>
          <w:rFonts w:ascii="Arial" w:hAnsi="Arial" w:cs="Arial"/>
          <w:color w:val="2D2D2D"/>
          <w:spacing w:val="1"/>
          <w:sz w:val="15"/>
          <w:szCs w:val="15"/>
        </w:rPr>
        <w:br/>
      </w:r>
      <w:r>
        <w:rPr>
          <w:rFonts w:ascii="Arial" w:hAnsi="Arial" w:cs="Arial"/>
          <w:color w:val="2D2D2D"/>
          <w:spacing w:val="1"/>
          <w:sz w:val="15"/>
          <w:szCs w:val="15"/>
        </w:rPr>
        <w:br/>
        <w:t>Формула: (NH</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pict>
          <v:shape id="_x0000_i102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102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Молекулярная масса (по международным атомным массам 1985 г.) - 132,139.</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760359" w:rsidRDefault="00760359" w:rsidP="0076035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а. Сульфат аммония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По физико-химическим показателям сульфат аммония должен соответствовать нормам, указанным в таблице.</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8119"/>
        <w:gridCol w:w="2370"/>
      </w:tblGrid>
      <w:tr w:rsidR="00760359" w:rsidTr="00760359">
        <w:trPr>
          <w:trHeight w:val="15"/>
        </w:trPr>
        <w:tc>
          <w:tcPr>
            <w:tcW w:w="9055" w:type="dxa"/>
            <w:hideMark/>
          </w:tcPr>
          <w:p w:rsidR="00760359" w:rsidRDefault="00760359">
            <w:pPr>
              <w:rPr>
                <w:sz w:val="2"/>
                <w:szCs w:val="24"/>
              </w:rPr>
            </w:pPr>
          </w:p>
        </w:tc>
        <w:tc>
          <w:tcPr>
            <w:tcW w:w="2587" w:type="dxa"/>
            <w:hideMark/>
          </w:tcPr>
          <w:p w:rsidR="00760359" w:rsidRDefault="00760359">
            <w:pPr>
              <w:rPr>
                <w:sz w:val="2"/>
                <w:szCs w:val="24"/>
              </w:rPr>
            </w:pPr>
          </w:p>
        </w:tc>
      </w:tr>
      <w:tr w:rsidR="00760359" w:rsidTr="00760359">
        <w:tc>
          <w:tcPr>
            <w:tcW w:w="90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w:t>
            </w:r>
          </w:p>
        </w:tc>
      </w:tr>
      <w:tr w:rsidR="00760359" w:rsidTr="00760359">
        <w:tc>
          <w:tcPr>
            <w:tcW w:w="905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Белые или слабо-желтые кристаллы</w:t>
            </w: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основного вещества в сухом продукте, %, не менее: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в пересчете на сульфат аммония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99</w:t>
            </w: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в пересчете на азот</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воды,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свободной серной кислоты,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хлоридов (</w:t>
            </w:r>
            <w:proofErr w:type="spellStart"/>
            <w:r>
              <w:rPr>
                <w:color w:val="2D2D2D"/>
                <w:sz w:val="15"/>
                <w:szCs w:val="15"/>
              </w:rPr>
              <w:t>Cl</w:t>
            </w:r>
            <w:proofErr w:type="spellEnd"/>
            <w:r>
              <w:rPr>
                <w:color w:val="2D2D2D"/>
                <w:sz w:val="15"/>
                <w:szCs w:val="15"/>
              </w:rPr>
              <w:t>),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железа,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0,007</w:t>
            </w: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мышьяка,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0,00005</w:t>
            </w: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8. (Исключен).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9. Массовая доля нерастворимого в воде остатка,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10. Массовая доля нитратов и нитритов в пересчете на NO</w:t>
            </w:r>
            <w:r>
              <w:rPr>
                <w:color w:val="2D2D2D"/>
                <w:sz w:val="15"/>
                <w:szCs w:val="15"/>
              </w:rPr>
              <w:pict>
                <v:shape id="_x0000_i1030" type="#_x0000_t75" alt="ГОСТ 10873-73 Аммоний сернокислый (сульфат аммония) очищенный. Технические условия (с Изменениями N 1, 2, 3)" style="width:8.05pt;height:17.75pt"/>
              </w:pict>
            </w:r>
            <w:r>
              <w:rPr>
                <w:color w:val="2D2D2D"/>
                <w:sz w:val="15"/>
                <w:szCs w:val="15"/>
              </w:rPr>
              <w:t>,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11. Содержание веществ, восстанавливающих марганцовокислый калий, </w:t>
            </w:r>
            <w:proofErr w:type="gramStart"/>
            <w:r>
              <w:rPr>
                <w:color w:val="2D2D2D"/>
                <w:sz w:val="15"/>
                <w:szCs w:val="15"/>
              </w:rPr>
              <w:t>см</w:t>
            </w:r>
            <w:proofErr w:type="gramEnd"/>
            <w:r>
              <w:rPr>
                <w:color w:val="2D2D2D"/>
                <w:sz w:val="15"/>
                <w:szCs w:val="15"/>
              </w:rPr>
              <w:pict>
                <v:shape id="_x0000_i1031" type="#_x0000_t75" alt="ГОСТ 10873-73 Аммоний сернокислый (сульфат аммония) очищенный. Технические условия (с Изменениями N 1, 2, 3)" style="width:8.05pt;height:17.2pt"/>
              </w:pict>
            </w:r>
            <w:r>
              <w:rPr>
                <w:color w:val="2D2D2D"/>
                <w:sz w:val="15"/>
                <w:szCs w:val="15"/>
              </w:rPr>
              <w:t> раствора </w:t>
            </w:r>
            <w:r>
              <w:rPr>
                <w:color w:val="2D2D2D"/>
                <w:sz w:val="15"/>
                <w:szCs w:val="15"/>
              </w:rPr>
              <w:pict>
                <v:shape id="_x0000_i1032" type="#_x0000_t75" alt="ГОСТ 10873-73 Аммоний сернокислый (сульфат аммония) очищенный. Технические условия (с Изменениями N 1, 2, 3)" style="width:9.15pt;height:11.3pt"/>
              </w:pict>
            </w:r>
            <w:r>
              <w:rPr>
                <w:color w:val="2D2D2D"/>
                <w:sz w:val="15"/>
                <w:szCs w:val="15"/>
              </w:rPr>
              <w:t xml:space="preserve">(1/5 </w:t>
            </w:r>
            <w:proofErr w:type="spellStart"/>
            <w:r>
              <w:rPr>
                <w:color w:val="2D2D2D"/>
                <w:sz w:val="15"/>
                <w:szCs w:val="15"/>
              </w:rPr>
              <w:t>KMnO</w:t>
            </w:r>
            <w:proofErr w:type="spellEnd"/>
            <w:r>
              <w:rPr>
                <w:color w:val="2D2D2D"/>
                <w:sz w:val="15"/>
                <w:szCs w:val="15"/>
              </w:rPr>
              <w:pict>
                <v:shape id="_x0000_i1033" type="#_x0000_t75" alt="ГОСТ 10873-73 Аммоний сернокислый (сульфат аммония) очищенный. Технические условия (с Изменениями N 1, 2, 3)" style="width:8.05pt;height:17.2pt"/>
              </w:pict>
            </w:r>
            <w:r>
              <w:rPr>
                <w:color w:val="2D2D2D"/>
                <w:sz w:val="15"/>
                <w:szCs w:val="15"/>
              </w:rPr>
              <w:t>)=0,002 моль/дм</w:t>
            </w:r>
            <w:r>
              <w:rPr>
                <w:color w:val="2D2D2D"/>
                <w:sz w:val="15"/>
                <w:szCs w:val="15"/>
              </w:rPr>
              <w:pict>
                <v:shape id="_x0000_i1034" type="#_x0000_t75" alt="ГОСТ 10873-73 Аммоний сернокислый (сульфат аммония) очищенный. Технические условия (с Изменениями N 1, 2, 3)" style="width:8.05pt;height:17.2pt"/>
              </w:pict>
            </w:r>
            <w:r>
              <w:rPr>
                <w:color w:val="2D2D2D"/>
                <w:sz w:val="15"/>
                <w:szCs w:val="15"/>
              </w:rPr>
              <w:t> (0,01 н. раствор),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12. Массовая доля роданидов (CNS),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13. Массовая доля тяжелых металлов сероводородной группы (</w:t>
            </w:r>
            <w:proofErr w:type="spellStart"/>
            <w:r>
              <w:rPr>
                <w:color w:val="2D2D2D"/>
                <w:sz w:val="15"/>
                <w:szCs w:val="15"/>
              </w:rPr>
              <w:t>Pb</w:t>
            </w:r>
            <w:proofErr w:type="spellEnd"/>
            <w:r>
              <w:rPr>
                <w:color w:val="2D2D2D"/>
                <w:sz w:val="15"/>
                <w:szCs w:val="15"/>
              </w:rPr>
              <w:t>), %, не более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0,0005</w:t>
            </w:r>
          </w:p>
        </w:tc>
      </w:tr>
      <w:tr w:rsidR="00760359" w:rsidTr="00760359">
        <w:tc>
          <w:tcPr>
            <w:tcW w:w="9055"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14. (Исключен).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p>
        </w:tc>
      </w:tr>
      <w:tr w:rsidR="00760359" w:rsidTr="00760359">
        <w:tc>
          <w:tcPr>
            <w:tcW w:w="905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textAlignment w:val="baseline"/>
              <w:rPr>
                <w:color w:val="2D2D2D"/>
                <w:sz w:val="15"/>
                <w:szCs w:val="15"/>
              </w:rPr>
            </w:pPr>
            <w:r>
              <w:rPr>
                <w:color w:val="2D2D2D"/>
                <w:sz w:val="15"/>
                <w:szCs w:val="15"/>
              </w:rPr>
              <w:t>15. Массовая доля остатка после прокаливания, %, не более</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60359" w:rsidRDefault="0076035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bl>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Примечания:</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По согласованию с потребителем сернокислый аммоний может изготовляться с массовой долей железа не более 0,015%.</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2. </w:t>
      </w:r>
      <w:proofErr w:type="gramStart"/>
      <w:r>
        <w:rPr>
          <w:rFonts w:ascii="Arial" w:hAnsi="Arial" w:cs="Arial"/>
          <w:color w:val="2D2D2D"/>
          <w:spacing w:val="1"/>
          <w:sz w:val="15"/>
          <w:szCs w:val="15"/>
        </w:rPr>
        <w:t>По требованию потребителя сернокислый аммоний должен изготовляться с массовой долей марганца не более 0,00005%, фосфатов (PO</w:t>
      </w:r>
      <w:r>
        <w:rPr>
          <w:rFonts w:ascii="Arial" w:hAnsi="Arial" w:cs="Arial"/>
          <w:color w:val="2D2D2D"/>
          <w:spacing w:val="1"/>
          <w:sz w:val="15"/>
          <w:szCs w:val="15"/>
        </w:rPr>
        <w:pict>
          <v:shape id="_x0000_i103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не более 0,02%.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r>
        <w:rPr>
          <w:rFonts w:ascii="Arial" w:hAnsi="Arial" w:cs="Arial"/>
          <w:color w:val="2D2D2D"/>
          <w:spacing w:val="1"/>
          <w:sz w:val="15"/>
          <w:szCs w:val="15"/>
        </w:rPr>
        <w:br/>
      </w:r>
    </w:p>
    <w:p w:rsidR="00760359" w:rsidRDefault="00760359" w:rsidP="0076035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Сульфат аммония должен поставляться партиями. Партией считают количество продукта, не более 60 т, однородное по своим качественным показателям и сопровождаемое одним документом о качестве.</w:t>
      </w:r>
      <w:r>
        <w:rPr>
          <w:rFonts w:ascii="Arial" w:hAnsi="Arial" w:cs="Arial"/>
          <w:color w:val="2D2D2D"/>
          <w:spacing w:val="1"/>
          <w:sz w:val="15"/>
          <w:szCs w:val="15"/>
        </w:rPr>
        <w:br/>
      </w:r>
      <w:r>
        <w:rPr>
          <w:rFonts w:ascii="Arial" w:hAnsi="Arial" w:cs="Arial"/>
          <w:color w:val="2D2D2D"/>
          <w:spacing w:val="1"/>
          <w:sz w:val="15"/>
          <w:szCs w:val="15"/>
        </w:rPr>
        <w:br/>
        <w:t>Документ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число мест в партии;</w:t>
      </w:r>
      <w:r>
        <w:rPr>
          <w:rFonts w:ascii="Arial" w:hAnsi="Arial" w:cs="Arial"/>
          <w:color w:val="2D2D2D"/>
          <w:spacing w:val="1"/>
          <w:sz w:val="15"/>
          <w:szCs w:val="15"/>
        </w:rPr>
        <w:br/>
      </w:r>
      <w:r>
        <w:rPr>
          <w:rFonts w:ascii="Arial" w:hAnsi="Arial" w:cs="Arial"/>
          <w:color w:val="2D2D2D"/>
          <w:spacing w:val="1"/>
          <w:sz w:val="15"/>
          <w:szCs w:val="15"/>
        </w:rPr>
        <w:br/>
        <w:t>массу нетто;</w:t>
      </w:r>
      <w:r>
        <w:rPr>
          <w:rFonts w:ascii="Arial" w:hAnsi="Arial" w:cs="Arial"/>
          <w:color w:val="2D2D2D"/>
          <w:spacing w:val="1"/>
          <w:sz w:val="15"/>
          <w:szCs w:val="15"/>
        </w:rPr>
        <w:br/>
      </w:r>
      <w:r>
        <w:rPr>
          <w:rFonts w:ascii="Arial" w:hAnsi="Arial" w:cs="Arial"/>
          <w:color w:val="2D2D2D"/>
          <w:spacing w:val="1"/>
          <w:sz w:val="15"/>
          <w:szCs w:val="15"/>
        </w:rPr>
        <w:br/>
        <w:t>дату изготовления;</w:t>
      </w:r>
      <w:r>
        <w:rPr>
          <w:rFonts w:ascii="Arial" w:hAnsi="Arial" w:cs="Arial"/>
          <w:color w:val="2D2D2D"/>
          <w:spacing w:val="1"/>
          <w:sz w:val="15"/>
          <w:szCs w:val="15"/>
        </w:rPr>
        <w:br/>
      </w:r>
      <w:r>
        <w:rPr>
          <w:rFonts w:ascii="Arial" w:hAnsi="Arial" w:cs="Arial"/>
          <w:color w:val="2D2D2D"/>
          <w:spacing w:val="1"/>
          <w:sz w:val="15"/>
          <w:szCs w:val="15"/>
        </w:rPr>
        <w:br/>
        <w:t>результаты проведенных анализов или подтверждение о соответствии качества продукта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Для проверки качества сульфата аммония отбирают четыре мешка от партии или 5% партии контейнеров, но не менее 2 контейнеров.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у изготовителя отбирать пробы из потока вручную перед упаковыванием продукта в мешки или контейнеры через каждые 2 ч. Масса точечной пробы при этом должна быть не менее 100 г.</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получении неудовлетворительных результатов анализа хотя бы по одному из показателей проводят повторный анализ проб, отобранных от удвоенного количества мешков или контейнеров той же партии. Результаты повторного анализа распространяют на всю партию.</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r>
        <w:rPr>
          <w:rFonts w:ascii="Arial" w:hAnsi="Arial" w:cs="Arial"/>
          <w:color w:val="2D2D2D"/>
          <w:spacing w:val="1"/>
          <w:sz w:val="15"/>
          <w:szCs w:val="15"/>
        </w:rPr>
        <w:br/>
      </w:r>
    </w:p>
    <w:p w:rsidR="00760359" w:rsidRDefault="00760359" w:rsidP="0076035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АНАЛИЗА</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Из каждого мешка отбирают по две точечные пробы - каждая массой не менее 100 г.</w:t>
      </w:r>
      <w:r>
        <w:rPr>
          <w:rFonts w:ascii="Arial" w:hAnsi="Arial" w:cs="Arial"/>
          <w:color w:val="2D2D2D"/>
          <w:spacing w:val="1"/>
          <w:sz w:val="15"/>
          <w:szCs w:val="15"/>
        </w:rPr>
        <w:br/>
      </w:r>
      <w:r>
        <w:rPr>
          <w:rFonts w:ascii="Arial" w:hAnsi="Arial" w:cs="Arial"/>
          <w:color w:val="2D2D2D"/>
          <w:spacing w:val="1"/>
          <w:sz w:val="15"/>
          <w:szCs w:val="15"/>
        </w:rPr>
        <w:br/>
        <w:t>Пробу отбирают щупом, погружая его не менее чем на </w:t>
      </w:r>
      <w:r>
        <w:rPr>
          <w:rFonts w:ascii="Arial" w:hAnsi="Arial" w:cs="Arial"/>
          <w:color w:val="2D2D2D"/>
          <w:spacing w:val="1"/>
          <w:sz w:val="15"/>
          <w:szCs w:val="15"/>
        </w:rPr>
        <w:pict>
          <v:shape id="_x0000_i1036" type="#_x0000_t75" alt="ГОСТ 10873-73 Аммоний сернокислый (сульфат аммония) очищенный. Технические условия (с Изменениями N 1, 2, 3)" style="width:15.05pt;height:17.75pt"/>
        </w:pict>
      </w:r>
      <w:r>
        <w:rPr>
          <w:rFonts w:ascii="Arial" w:hAnsi="Arial" w:cs="Arial"/>
          <w:color w:val="2D2D2D"/>
          <w:spacing w:val="1"/>
          <w:sz w:val="15"/>
          <w:szCs w:val="15"/>
        </w:rPr>
        <w:t> глубины мешка.</w:t>
      </w:r>
      <w:r>
        <w:rPr>
          <w:rFonts w:ascii="Arial" w:hAnsi="Arial" w:cs="Arial"/>
          <w:color w:val="2D2D2D"/>
          <w:spacing w:val="1"/>
          <w:sz w:val="15"/>
          <w:szCs w:val="15"/>
        </w:rPr>
        <w:br/>
      </w:r>
      <w:r>
        <w:rPr>
          <w:rFonts w:ascii="Arial" w:hAnsi="Arial" w:cs="Arial"/>
          <w:color w:val="2D2D2D"/>
          <w:spacing w:val="1"/>
          <w:sz w:val="15"/>
          <w:szCs w:val="15"/>
        </w:rPr>
        <w:br/>
        <w:t>Точечные пробы из контейнеров отбирают щелевидным пробоотборником или аналогичным устройством, частично вскрыв горловину контейнера на ширину, достаточную для введения пробоотборника. Из каждого контейнера отбирают по 2 точечные пробы, каждая массой не менее 200 г.</w:t>
      </w:r>
      <w:r>
        <w:rPr>
          <w:rFonts w:ascii="Arial" w:hAnsi="Arial" w:cs="Arial"/>
          <w:color w:val="2D2D2D"/>
          <w:spacing w:val="1"/>
          <w:sz w:val="15"/>
          <w:szCs w:val="15"/>
        </w:rPr>
        <w:br/>
      </w:r>
      <w:r>
        <w:rPr>
          <w:rFonts w:ascii="Arial" w:hAnsi="Arial" w:cs="Arial"/>
          <w:color w:val="2D2D2D"/>
          <w:spacing w:val="1"/>
          <w:sz w:val="15"/>
          <w:szCs w:val="15"/>
        </w:rPr>
        <w:br/>
        <w:t>Отобранные точечные пробы соединяют вместе, тщательно перемешивают, сокращают и среднюю пробу массой около 750 г помещают в сухую чистую герметически закрываемую стеклянную банку. На банку наклеивают этикетку с обозначением: наименования предприятия-изготовителя, наименования продукта, номера партии и даты отбора пробы.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3.2. Внешний вид определяют визуально.</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Определение массовой доли основного вещества в сухом продукте</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3.3.1. </w:t>
      </w:r>
      <w:proofErr w:type="gramStart"/>
      <w:r>
        <w:rPr>
          <w:rFonts w:ascii="Arial" w:hAnsi="Arial" w:cs="Arial"/>
          <w:color w:val="2D2D2D"/>
          <w:spacing w:val="1"/>
          <w:sz w:val="15"/>
          <w:szCs w:val="15"/>
        </w:rPr>
        <w:t>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формалин технический по </w:t>
      </w:r>
      <w:r w:rsidRPr="00760359">
        <w:rPr>
          <w:rFonts w:ascii="Arial" w:hAnsi="Arial" w:cs="Arial"/>
          <w:color w:val="2D2D2D"/>
          <w:spacing w:val="1"/>
          <w:sz w:val="15"/>
          <w:szCs w:val="15"/>
        </w:rPr>
        <w:t>ГОСТ 1625-89</w:t>
      </w:r>
      <w:r>
        <w:rPr>
          <w:rFonts w:ascii="Arial" w:hAnsi="Arial" w:cs="Arial"/>
          <w:color w:val="2D2D2D"/>
          <w:spacing w:val="1"/>
          <w:sz w:val="15"/>
          <w:szCs w:val="15"/>
        </w:rPr>
        <w:t>,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760359">
        <w:rPr>
          <w:rFonts w:ascii="Arial" w:hAnsi="Arial" w:cs="Arial"/>
          <w:color w:val="2D2D2D"/>
          <w:spacing w:val="1"/>
          <w:sz w:val="15"/>
          <w:szCs w:val="15"/>
        </w:rPr>
        <w:t>ГОСТ 4328-77</w:t>
      </w:r>
      <w:r>
        <w:rPr>
          <w:rFonts w:ascii="Arial" w:hAnsi="Arial" w:cs="Arial"/>
          <w:color w:val="2D2D2D"/>
          <w:spacing w:val="1"/>
          <w:sz w:val="15"/>
          <w:szCs w:val="15"/>
        </w:rPr>
        <w:t>, растворы </w:t>
      </w:r>
      <w:r>
        <w:rPr>
          <w:rFonts w:ascii="Arial" w:hAnsi="Arial" w:cs="Arial"/>
          <w:color w:val="2D2D2D"/>
          <w:spacing w:val="1"/>
          <w:sz w:val="15"/>
          <w:szCs w:val="15"/>
        </w:rPr>
        <w:pict>
          <v:shape id="_x0000_i1037" type="#_x0000_t75" alt="ГОСТ 10873-73 Аммоний сернокислый (сульфат аммония) очищенны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)=0,5 моль/дм</w:t>
      </w:r>
      <w:r>
        <w:rPr>
          <w:rFonts w:ascii="Arial" w:hAnsi="Arial" w:cs="Arial"/>
          <w:color w:val="2D2D2D"/>
          <w:spacing w:val="1"/>
          <w:sz w:val="15"/>
          <w:szCs w:val="15"/>
        </w:rPr>
        <w:pict>
          <v:shape id="_x0000_i103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039" type="#_x0000_t75" alt="ГОСТ 10873-73 Аммоний сернокислый (сульфат аммония) очищенны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104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(0,5 и 0,1 н. растворы);</w:t>
      </w:r>
      <w:r>
        <w:rPr>
          <w:rFonts w:ascii="Arial" w:hAnsi="Arial" w:cs="Arial"/>
          <w:color w:val="2D2D2D"/>
          <w:spacing w:val="1"/>
          <w:sz w:val="15"/>
          <w:szCs w:val="15"/>
        </w:rPr>
        <w:br/>
      </w:r>
      <w:r>
        <w:rPr>
          <w:rFonts w:ascii="Arial" w:hAnsi="Arial" w:cs="Arial"/>
          <w:color w:val="2D2D2D"/>
          <w:spacing w:val="1"/>
          <w:sz w:val="15"/>
          <w:szCs w:val="15"/>
        </w:rPr>
        <w:br/>
        <w:t>метиловый красный (индикатор), водный раствор с массовой долей 0,2%;</w:t>
      </w:r>
      <w:r>
        <w:rPr>
          <w:rFonts w:ascii="Arial" w:hAnsi="Arial" w:cs="Arial"/>
          <w:color w:val="2D2D2D"/>
          <w:spacing w:val="1"/>
          <w:sz w:val="15"/>
          <w:szCs w:val="15"/>
        </w:rPr>
        <w:br/>
      </w:r>
      <w:r>
        <w:rPr>
          <w:rFonts w:ascii="Arial" w:hAnsi="Arial" w:cs="Arial"/>
          <w:color w:val="2D2D2D"/>
          <w:spacing w:val="1"/>
          <w:sz w:val="15"/>
          <w:szCs w:val="15"/>
        </w:rPr>
        <w:br/>
        <w:t>фенолфталеин (индикатор), спиртовой раствор с массовой долей 1%;</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6035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1(2)-500-2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2-2-25 по ГОСТ 20292-74;</w:t>
      </w:r>
      <w:r>
        <w:rPr>
          <w:rFonts w:ascii="Arial" w:hAnsi="Arial" w:cs="Arial"/>
          <w:color w:val="2D2D2D"/>
          <w:spacing w:val="1"/>
          <w:sz w:val="15"/>
          <w:szCs w:val="15"/>
        </w:rPr>
        <w:br/>
      </w:r>
      <w:r>
        <w:rPr>
          <w:rFonts w:ascii="Arial" w:hAnsi="Arial" w:cs="Arial"/>
          <w:color w:val="2D2D2D"/>
          <w:spacing w:val="1"/>
          <w:sz w:val="15"/>
          <w:szCs w:val="15"/>
        </w:rPr>
        <w:br/>
        <w:t>бюретка 1(3)-2-50 по ГОСТ 20292-74;</w:t>
      </w:r>
      <w:r>
        <w:rPr>
          <w:rFonts w:ascii="Arial" w:hAnsi="Arial" w:cs="Arial"/>
          <w:color w:val="2D2D2D"/>
          <w:spacing w:val="1"/>
          <w:sz w:val="15"/>
          <w:szCs w:val="15"/>
        </w:rPr>
        <w:br/>
      </w:r>
      <w:r>
        <w:rPr>
          <w:rFonts w:ascii="Arial" w:hAnsi="Arial" w:cs="Arial"/>
          <w:color w:val="2D2D2D"/>
          <w:spacing w:val="1"/>
          <w:sz w:val="15"/>
          <w:szCs w:val="15"/>
        </w:rPr>
        <w:br/>
        <w:t>цилиндр 1(3)-25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набор гирь Г-2-210 по </w:t>
      </w:r>
      <w:r w:rsidRPr="0076035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760359">
        <w:rPr>
          <w:rFonts w:ascii="Arial" w:hAnsi="Arial" w:cs="Arial"/>
          <w:color w:val="2D2D2D"/>
          <w:spacing w:val="1"/>
          <w:sz w:val="15"/>
          <w:szCs w:val="15"/>
        </w:rPr>
        <w:t>ГОСТ 7328-2001</w:t>
      </w:r>
      <w:r>
        <w:rPr>
          <w:rFonts w:ascii="Arial" w:hAnsi="Arial" w:cs="Arial"/>
          <w:color w:val="2D2D2D"/>
          <w:spacing w:val="1"/>
          <w:sz w:val="15"/>
          <w:szCs w:val="15"/>
        </w:rPr>
        <w:t>, здесь и далее по тексту. - Примечание "КОДЕКС".</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3.3.2. Проведение анализа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20 г сульфата аммония (результат взвешивания в граммах записывают с точностью до второго десятичного знака) помещают в мерную колбу вместимостью 500 см</w:t>
      </w:r>
      <w:r>
        <w:rPr>
          <w:rFonts w:ascii="Arial" w:hAnsi="Arial" w:cs="Arial"/>
          <w:color w:val="2D2D2D"/>
          <w:spacing w:val="1"/>
          <w:sz w:val="15"/>
          <w:szCs w:val="15"/>
        </w:rPr>
        <w:pict>
          <v:shape id="_x0000_i104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растворяют в воде, перемешивают и доводят объем раствора водой до метки (раствор сохраняют для определения свободной серной кислоты и хлоридов). Из полученного раствора отбирают пипеткой 25 см</w:t>
      </w:r>
      <w:r>
        <w:rPr>
          <w:rFonts w:ascii="Arial" w:hAnsi="Arial" w:cs="Arial"/>
          <w:color w:val="2D2D2D"/>
          <w:spacing w:val="1"/>
          <w:sz w:val="15"/>
          <w:szCs w:val="15"/>
        </w:rPr>
        <w:pict>
          <v:shape id="_x0000_i104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 колбу вместимостью 250 см</w:t>
      </w:r>
      <w:r>
        <w:rPr>
          <w:rFonts w:ascii="Arial" w:hAnsi="Arial" w:cs="Arial"/>
          <w:color w:val="2D2D2D"/>
          <w:spacing w:val="1"/>
          <w:sz w:val="15"/>
          <w:szCs w:val="15"/>
        </w:rPr>
        <w:pict>
          <v:shape id="_x0000_i104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нейтрализуют раствором </w:t>
      </w:r>
      <w:r>
        <w:rPr>
          <w:rFonts w:ascii="Arial" w:hAnsi="Arial" w:cs="Arial"/>
          <w:color w:val="2D2D2D"/>
          <w:spacing w:val="1"/>
          <w:sz w:val="15"/>
          <w:szCs w:val="15"/>
        </w:rPr>
        <w:pict>
          <v:shape id="_x0000_i1044" type="#_x0000_t75" alt="ГОСТ 10873-73 Аммоний сернокислый (сульфат аммония) очищенны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104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(0,1 н. раствором) с индикатором метиловым красным, прибавляют 25 см</w:t>
      </w:r>
      <w:r>
        <w:rPr>
          <w:rFonts w:ascii="Arial" w:hAnsi="Arial" w:cs="Arial"/>
          <w:color w:val="2D2D2D"/>
          <w:spacing w:val="1"/>
          <w:sz w:val="15"/>
          <w:szCs w:val="15"/>
        </w:rPr>
        <w:pict>
          <v:shape id="_x0000_i1046"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формалина, нейтрализованного непосредственно перед применением раствором гидроокиси натрия в присутствии фенолфталеина. Выделившуюся свободную серную кислоту титруют раствором </w:t>
      </w:r>
      <w:r>
        <w:rPr>
          <w:rFonts w:ascii="Arial" w:hAnsi="Arial" w:cs="Arial"/>
          <w:color w:val="2D2D2D"/>
          <w:spacing w:val="1"/>
          <w:sz w:val="15"/>
          <w:szCs w:val="15"/>
        </w:rPr>
        <w:pict>
          <v:shape id="_x0000_i1047" type="#_x0000_t75" alt="ГОСТ 10873-73 Аммоний сернокислый (сульфат аммония) очищенны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)=0,5 моль/дм</w:t>
      </w:r>
      <w:r>
        <w:rPr>
          <w:rFonts w:ascii="Arial" w:hAnsi="Arial" w:cs="Arial"/>
          <w:color w:val="2D2D2D"/>
          <w:spacing w:val="1"/>
          <w:sz w:val="15"/>
          <w:szCs w:val="15"/>
        </w:rPr>
        <w:pict>
          <v:shape id="_x0000_i104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(0,5 н. раствором) в присутствии фенолфталеина до появления </w:t>
      </w:r>
      <w:proofErr w:type="gramStart"/>
      <w:r>
        <w:rPr>
          <w:rFonts w:ascii="Arial" w:hAnsi="Arial" w:cs="Arial"/>
          <w:color w:val="2D2D2D"/>
          <w:spacing w:val="1"/>
          <w:sz w:val="15"/>
          <w:szCs w:val="15"/>
        </w:rPr>
        <w:t>устойчивой</w:t>
      </w:r>
      <w:proofErr w:type="gramEnd"/>
      <w:r>
        <w:rPr>
          <w:rFonts w:ascii="Arial" w:hAnsi="Arial" w:cs="Arial"/>
          <w:color w:val="2D2D2D"/>
          <w:spacing w:val="1"/>
          <w:sz w:val="15"/>
          <w:szCs w:val="15"/>
        </w:rPr>
        <w:t xml:space="preserve"> в течение 1-1,5 мин розовой </w:t>
      </w:r>
      <w:proofErr w:type="spellStart"/>
      <w:r>
        <w:rPr>
          <w:rFonts w:ascii="Arial" w:hAnsi="Arial" w:cs="Arial"/>
          <w:color w:val="2D2D2D"/>
          <w:spacing w:val="1"/>
          <w:sz w:val="15"/>
          <w:szCs w:val="15"/>
        </w:rPr>
        <w:t>окраск</w:t>
      </w:r>
      <w:proofErr w:type="spellEnd"/>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и.</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сульфата аммония в пересчете на сухое вещество</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49" type="#_x0000_t75" alt="ГОСТ 10873-73 Аммоний сернокислый (сульфат аммония) очищенный. Технические условия (с Изменениями N 1, 2, 3)"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931035" cy="429895"/>
            <wp:effectExtent l="19050" t="0" r="0" b="0"/>
            <wp:docPr id="26" name="Рисунок 26" descr="ГОСТ 10873-73 Аммоний сернокислый (сульфат аммония) очищенн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0873-73 Аммоний сернокислый (сульфат аммония) очищенны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193103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051" type="#_x0000_t75" alt="ГОСТ 10873-73 Аммоний сернокислый (сульфат аммония) очищенный. Технические условия (с Изменениями N 1, 2, 3)" style="width:12.35pt;height:14.5pt"/>
        </w:pict>
      </w:r>
      <w:r>
        <w:rPr>
          <w:rFonts w:ascii="Arial" w:hAnsi="Arial" w:cs="Arial"/>
          <w:color w:val="2D2D2D"/>
          <w:spacing w:val="1"/>
          <w:sz w:val="15"/>
          <w:szCs w:val="15"/>
        </w:rPr>
        <w:t> - объем раствора точно </w:t>
      </w:r>
      <w:r>
        <w:rPr>
          <w:rFonts w:ascii="Arial" w:hAnsi="Arial" w:cs="Arial"/>
          <w:color w:val="2D2D2D"/>
          <w:spacing w:val="1"/>
          <w:sz w:val="15"/>
          <w:szCs w:val="15"/>
        </w:rPr>
        <w:pict>
          <v:shape id="_x0000_i1052" type="#_x0000_t75" alt="ГОСТ 10873-73 Аммоний сернокислый (сульфат аммония) очищенны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)=0,5 моль/дм</w:t>
      </w:r>
      <w:r>
        <w:rPr>
          <w:rFonts w:ascii="Arial" w:hAnsi="Arial" w:cs="Arial"/>
          <w:color w:val="2D2D2D"/>
          <w:spacing w:val="1"/>
          <w:sz w:val="15"/>
          <w:szCs w:val="15"/>
        </w:rPr>
        <w:pict>
          <v:shape id="_x0000_i105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(0,5 н. раствора), израсходованный на титрование сульфата аммония, см</w:t>
      </w:r>
      <w:r>
        <w:rPr>
          <w:rFonts w:ascii="Arial" w:hAnsi="Arial" w:cs="Arial"/>
          <w:color w:val="2D2D2D"/>
          <w:spacing w:val="1"/>
          <w:sz w:val="15"/>
          <w:szCs w:val="15"/>
        </w:rPr>
        <w:pict>
          <v:shape id="_x0000_i105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0,03303 - масса сульфата аммония, соответствующая 1 см</w:t>
      </w:r>
      <w:r>
        <w:rPr>
          <w:rFonts w:ascii="Arial" w:hAnsi="Arial" w:cs="Arial"/>
          <w:color w:val="2D2D2D"/>
          <w:spacing w:val="1"/>
          <w:sz w:val="15"/>
          <w:szCs w:val="15"/>
        </w:rPr>
        <w:pict>
          <v:shape id="_x0000_i105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точно </w:t>
      </w:r>
      <w:r>
        <w:rPr>
          <w:rFonts w:ascii="Arial" w:hAnsi="Arial" w:cs="Arial"/>
          <w:color w:val="2D2D2D"/>
          <w:spacing w:val="1"/>
          <w:sz w:val="15"/>
          <w:szCs w:val="15"/>
        </w:rPr>
        <w:pict>
          <v:shape id="_x0000_i1056" type="#_x0000_t75" alt="ГОСТ 10873-73 Аммоний сернокислый (сульфат аммония) очищенны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)=0,5 моль/дм</w:t>
      </w:r>
      <w:r>
        <w:rPr>
          <w:rFonts w:ascii="Arial" w:hAnsi="Arial" w:cs="Arial"/>
          <w:color w:val="2D2D2D"/>
          <w:spacing w:val="1"/>
          <w:sz w:val="15"/>
          <w:szCs w:val="15"/>
        </w:rPr>
        <w:pict>
          <v:shape id="_x0000_i105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(0,5 н. раствора),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58" type="#_x0000_t75" alt="ГОСТ 10873-73 Аммоний сернокислый (сульфат аммония) очищенный. Технические условия (с Изменениями N 1, 2, 3)" style="width:12.9pt;height:11.3pt"/>
        </w:pict>
      </w:r>
      <w:r>
        <w:rPr>
          <w:rFonts w:ascii="Arial" w:hAnsi="Arial" w:cs="Arial"/>
          <w:color w:val="2D2D2D"/>
          <w:spacing w:val="1"/>
          <w:sz w:val="15"/>
          <w:szCs w:val="15"/>
        </w:rPr>
        <w:t> - масса навески сульфата аммония,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59" type="#_x0000_t75" alt="ГОСТ 10873-73 Аммоний сернокислый (сульфат аммония) очищенный. Технические условия (с Изменениями N 1, 2, 3)" style="width:17.2pt;height:17.2pt"/>
        </w:pict>
      </w:r>
      <w:r>
        <w:rPr>
          <w:rFonts w:ascii="Arial" w:hAnsi="Arial" w:cs="Arial"/>
          <w:color w:val="2D2D2D"/>
          <w:spacing w:val="1"/>
          <w:sz w:val="15"/>
          <w:szCs w:val="15"/>
        </w:rPr>
        <w:t> - массовая доля воды в пробе, определенная по п.3.4, %.</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двух параллельных определений, допускаемые расхождения между которыми не должны превышать 0,8 </w:t>
      </w:r>
      <w:proofErr w:type="spellStart"/>
      <w:r>
        <w:rPr>
          <w:rFonts w:ascii="Arial" w:hAnsi="Arial" w:cs="Arial"/>
          <w:color w:val="2D2D2D"/>
          <w:spacing w:val="1"/>
          <w:sz w:val="15"/>
          <w:szCs w:val="15"/>
        </w:rPr>
        <w:t>абс.%</w:t>
      </w:r>
      <w:proofErr w:type="spellEnd"/>
      <w:r>
        <w:rPr>
          <w:rFonts w:ascii="Arial" w:hAnsi="Arial" w:cs="Arial"/>
          <w:color w:val="2D2D2D"/>
          <w:spacing w:val="1"/>
          <w:sz w:val="15"/>
          <w:szCs w:val="15"/>
        </w:rPr>
        <w:t xml:space="preserve"> при доверительной вероятности </w:t>
      </w:r>
      <w:r>
        <w:rPr>
          <w:rFonts w:ascii="Arial" w:hAnsi="Arial" w:cs="Arial"/>
          <w:color w:val="2D2D2D"/>
          <w:spacing w:val="1"/>
          <w:sz w:val="15"/>
          <w:szCs w:val="15"/>
        </w:rPr>
        <w:pict>
          <v:shape id="_x0000_i1060"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lastRenderedPageBreak/>
        <w:br/>
        <w:t>Для пересчета на азот массовую долю сульфата аммония умножают на 0,</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212.</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3.3.1-3.3.3.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Определение массовой доли воды</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3.4.1а. Аппаратура:</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набор гирь Г-2-210 по </w:t>
      </w:r>
      <w:r w:rsidRPr="0076035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 обеспечивающий температуру нагрева 100-160 °С.</w:t>
      </w:r>
      <w:r>
        <w:rPr>
          <w:rFonts w:ascii="Arial" w:hAnsi="Arial" w:cs="Arial"/>
          <w:color w:val="2D2D2D"/>
          <w:spacing w:val="1"/>
          <w:sz w:val="15"/>
          <w:szCs w:val="15"/>
        </w:rPr>
        <w:br/>
      </w:r>
      <w:r>
        <w:rPr>
          <w:rFonts w:ascii="Arial" w:hAnsi="Arial" w:cs="Arial"/>
          <w:color w:val="2D2D2D"/>
          <w:spacing w:val="1"/>
          <w:sz w:val="15"/>
          <w:szCs w:val="15"/>
        </w:rPr>
        <w:b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коло 5 г сульфата аммония взвешивают в стеклянной бюксе диаметром 50-60 мм (результат взвешивания в граммах записывают с точностью до четвертого десятичного знака) и сушат в сушильном шкафу при 100-110 °С до постоянной массы. Бюксу с высушенной пробой охлаждают в эксикаторе и взвешивают (результат взвешивания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массовую долю воды определять </w:t>
      </w:r>
      <w:proofErr w:type="spellStart"/>
      <w:proofErr w:type="gramStart"/>
      <w:r>
        <w:rPr>
          <w:rFonts w:ascii="Arial" w:hAnsi="Arial" w:cs="Arial"/>
          <w:color w:val="2D2D2D"/>
          <w:spacing w:val="1"/>
          <w:sz w:val="15"/>
          <w:szCs w:val="15"/>
        </w:rPr>
        <w:t>экспресс-методом</w:t>
      </w:r>
      <w:proofErr w:type="spellEnd"/>
      <w:proofErr w:type="gramEnd"/>
      <w:r>
        <w:rPr>
          <w:rFonts w:ascii="Arial" w:hAnsi="Arial" w:cs="Arial"/>
          <w:color w:val="2D2D2D"/>
          <w:spacing w:val="1"/>
          <w:sz w:val="15"/>
          <w:szCs w:val="15"/>
        </w:rPr>
        <w:t>. При этом 2-3 г сульфата аммония взвешивают в стеклянной бюксе диаметром 50-60 мм (результат взвешивания в граммах записывают с точностью до четвертого десятичного знака) и сушат в сушильном шкафу при 150-160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течение 10 мин. Бюксу охлаждают в эксикаторе и взвешивают (результат взвешивания в граммах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3.4.2.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воды</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61" type="#_x0000_t75" alt="ГОСТ 10873-73 Аммоний сернокислый (сульфат аммония) очищенный. Технические условия (с Изменениями N 1, 2, 3)" style="width:17.2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49045" cy="409575"/>
            <wp:effectExtent l="19050" t="0" r="8255" b="0"/>
            <wp:docPr id="38" name="Рисунок 38" descr="ГОСТ 10873-73 Аммоний сернокислый (сульфат аммония) очищенн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10873-73 Аммоний сернокислый (сульфат аммония) очищенный.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124904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063" type="#_x0000_t75" alt="ГОСТ 10873-73 Аммоний сернокислый (сульфат аммония) очищенный. Технические условия (с Изменениями N 1, 2, 3)" style="width:12.9pt;height:11.3pt"/>
        </w:pict>
      </w:r>
      <w:r>
        <w:rPr>
          <w:rFonts w:ascii="Arial" w:hAnsi="Arial" w:cs="Arial"/>
          <w:color w:val="2D2D2D"/>
          <w:spacing w:val="1"/>
          <w:sz w:val="15"/>
          <w:szCs w:val="15"/>
        </w:rPr>
        <w:t xml:space="preserve"> - масса навески сульфата аммония,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64" type="#_x0000_t75" alt="ГОСТ 10873-73 Аммоний сернокислый (сульфат аммония) очищенный. Технические условия (с Изменениями N 1, 2, 3)" style="width:15.6pt;height:17.2pt"/>
        </w:pict>
      </w:r>
      <w:r>
        <w:rPr>
          <w:rFonts w:ascii="Arial" w:hAnsi="Arial" w:cs="Arial"/>
          <w:color w:val="2D2D2D"/>
          <w:spacing w:val="1"/>
          <w:sz w:val="15"/>
          <w:szCs w:val="15"/>
        </w:rPr>
        <w:t> - масса сульфата аммония после сушки, г.</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двух параллельных определений, допускаемые расхождения между которыми не должны превышать 0,2 </w:t>
      </w:r>
      <w:proofErr w:type="spellStart"/>
      <w:r>
        <w:rPr>
          <w:rFonts w:ascii="Arial" w:hAnsi="Arial" w:cs="Arial"/>
          <w:color w:val="2D2D2D"/>
          <w:spacing w:val="1"/>
          <w:sz w:val="15"/>
          <w:szCs w:val="15"/>
        </w:rPr>
        <w:t>абс.%</w:t>
      </w:r>
      <w:proofErr w:type="spellEnd"/>
      <w:r>
        <w:rPr>
          <w:rFonts w:ascii="Arial" w:hAnsi="Arial" w:cs="Arial"/>
          <w:color w:val="2D2D2D"/>
          <w:spacing w:val="1"/>
          <w:sz w:val="15"/>
          <w:szCs w:val="15"/>
        </w:rPr>
        <w:t xml:space="preserve"> при доверительной вероятности </w:t>
      </w:r>
      <w:r>
        <w:rPr>
          <w:rFonts w:ascii="Arial" w:hAnsi="Arial" w:cs="Arial"/>
          <w:color w:val="2D2D2D"/>
          <w:spacing w:val="1"/>
          <w:sz w:val="15"/>
          <w:szCs w:val="15"/>
        </w:rPr>
        <w:pict>
          <v:shape id="_x0000_i1065"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При разногласиях в оценке массовой доли воды анализ проводят высушиванием при 100-110 °С.</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Определение массовой доли свободной серной кислоты</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760359">
        <w:rPr>
          <w:rFonts w:ascii="Arial" w:hAnsi="Arial" w:cs="Arial"/>
          <w:color w:val="2D2D2D"/>
          <w:spacing w:val="1"/>
          <w:sz w:val="15"/>
          <w:szCs w:val="15"/>
        </w:rPr>
        <w:t>ГОСТ 4328-77</w:t>
      </w:r>
      <w:r>
        <w:rPr>
          <w:rFonts w:ascii="Arial" w:hAnsi="Arial" w:cs="Arial"/>
          <w:color w:val="2D2D2D"/>
          <w:spacing w:val="1"/>
          <w:sz w:val="15"/>
          <w:szCs w:val="15"/>
        </w:rPr>
        <w:t>, раствор </w:t>
      </w:r>
      <w:r>
        <w:rPr>
          <w:rFonts w:ascii="Arial" w:hAnsi="Arial" w:cs="Arial"/>
          <w:color w:val="2D2D2D"/>
          <w:spacing w:val="1"/>
          <w:sz w:val="15"/>
          <w:szCs w:val="15"/>
        </w:rPr>
        <w:pict>
          <v:shape id="_x0000_i1066" type="#_x0000_t75" alt="ГОСТ 10873-73 Аммоний сернокислый (сульфат аммония) очищенны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106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(0,1 н. раствор);</w:t>
      </w:r>
      <w:r>
        <w:rPr>
          <w:rFonts w:ascii="Arial" w:hAnsi="Arial" w:cs="Arial"/>
          <w:color w:val="2D2D2D"/>
          <w:spacing w:val="1"/>
          <w:sz w:val="15"/>
          <w:szCs w:val="15"/>
        </w:rPr>
        <w:br/>
      </w:r>
      <w:r>
        <w:rPr>
          <w:rFonts w:ascii="Arial" w:hAnsi="Arial" w:cs="Arial"/>
          <w:color w:val="2D2D2D"/>
          <w:spacing w:val="1"/>
          <w:sz w:val="15"/>
          <w:szCs w:val="15"/>
        </w:rPr>
        <w:br/>
        <w:t>метиловый оранжевый (индикатор), раствор с массовой долей 0,1%;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6035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2(3)-2-100 по ГОСТ 20292-74;</w:t>
      </w:r>
      <w:r>
        <w:rPr>
          <w:rFonts w:ascii="Arial" w:hAnsi="Arial" w:cs="Arial"/>
          <w:color w:val="2D2D2D"/>
          <w:spacing w:val="1"/>
          <w:sz w:val="15"/>
          <w:szCs w:val="15"/>
        </w:rPr>
        <w:br/>
      </w:r>
      <w:r>
        <w:rPr>
          <w:rFonts w:ascii="Arial" w:hAnsi="Arial" w:cs="Arial"/>
          <w:color w:val="2D2D2D"/>
          <w:spacing w:val="1"/>
          <w:sz w:val="15"/>
          <w:szCs w:val="15"/>
        </w:rPr>
        <w:br/>
        <w:t>бюретка 1(2)-2-5(10) по ГОСТ 20292-74;</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1, 2,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И</w:t>
      </w:r>
      <w:proofErr w:type="gramEnd"/>
      <w:r>
        <w:rPr>
          <w:rFonts w:ascii="Arial" w:hAnsi="Arial" w:cs="Arial"/>
          <w:color w:val="2D2D2D"/>
          <w:spacing w:val="1"/>
          <w:sz w:val="15"/>
          <w:szCs w:val="15"/>
        </w:rPr>
        <w:t>з раствора сульфата аммония, приготовленного по п.3.3.2, отбирают пипеткой 100 см</w:t>
      </w:r>
      <w:r>
        <w:rPr>
          <w:rFonts w:ascii="Arial" w:hAnsi="Arial" w:cs="Arial"/>
          <w:color w:val="2D2D2D"/>
          <w:spacing w:val="1"/>
          <w:sz w:val="15"/>
          <w:szCs w:val="15"/>
        </w:rPr>
        <w:pict>
          <v:shape id="_x0000_i106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помещают в колбу для титрования вместимостью 250 см</w:t>
      </w:r>
      <w:r>
        <w:rPr>
          <w:rFonts w:ascii="Arial" w:hAnsi="Arial" w:cs="Arial"/>
          <w:color w:val="2D2D2D"/>
          <w:spacing w:val="1"/>
          <w:sz w:val="15"/>
          <w:szCs w:val="15"/>
        </w:rPr>
        <w:pict>
          <v:shape id="_x0000_i106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и титруют раствором гидроокиси натрия в присутствии метилового оранжевого.</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свободной серной кислоты</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70" type="#_x0000_t75" alt="ГОСТ 10873-73 Аммоний сернокислый (сульфат аммония) очищенный. Технические условия (с Изменениями N 1, 2, 3)"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37665" cy="389255"/>
            <wp:effectExtent l="19050" t="0" r="635" b="0"/>
            <wp:docPr id="47" name="Рисунок 47" descr="ГОСТ 10873-73 Аммоний сернокислый (сульфат аммония) очищенн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10873-73 Аммоний сернокислый (сульфат аммония) очищенный. Технические условия (с Изменениями N 1, 2, 3)"/>
                    <pic:cNvPicPr>
                      <a:picLocks noChangeAspect="1" noChangeArrowheads="1"/>
                    </pic:cNvPicPr>
                  </pic:nvPicPr>
                  <pic:blipFill>
                    <a:blip r:embed="rId9" cstate="print"/>
                    <a:srcRect/>
                    <a:stretch>
                      <a:fillRect/>
                    </a:stretch>
                  </pic:blipFill>
                  <pic:spPr bwMode="auto">
                    <a:xfrm>
                      <a:off x="0" y="0"/>
                      <a:ext cx="163766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072" type="#_x0000_t75" alt="ГОСТ 10873-73 Аммоний сернокислый (сульфат аммония) очищенный. Технические условия (с Изменениями N 1, 2, 3)" style="width:12.35pt;height:14.5pt"/>
        </w:pict>
      </w:r>
      <w:r>
        <w:rPr>
          <w:rFonts w:ascii="Arial" w:hAnsi="Arial" w:cs="Arial"/>
          <w:color w:val="2D2D2D"/>
          <w:spacing w:val="1"/>
          <w:sz w:val="15"/>
          <w:szCs w:val="15"/>
        </w:rPr>
        <w:t> - объем раствора точно </w:t>
      </w:r>
      <w:r>
        <w:rPr>
          <w:rFonts w:ascii="Arial" w:hAnsi="Arial" w:cs="Arial"/>
          <w:color w:val="2D2D2D"/>
          <w:spacing w:val="1"/>
          <w:sz w:val="15"/>
          <w:szCs w:val="15"/>
        </w:rPr>
        <w:pict>
          <v:shape id="_x0000_i1073" type="#_x0000_t75" alt="ГОСТ 10873-73 Аммоний сернокислый (сульфат аммония) очищенны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107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(0,1 н. раствор), израсходованный на титрование сульфата аммония, см</w:t>
      </w:r>
      <w:r>
        <w:rPr>
          <w:rFonts w:ascii="Arial" w:hAnsi="Arial" w:cs="Arial"/>
          <w:color w:val="2D2D2D"/>
          <w:spacing w:val="1"/>
          <w:sz w:val="15"/>
          <w:szCs w:val="15"/>
        </w:rPr>
        <w:pict>
          <v:shape id="_x0000_i107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0,0049 - масса серной кислоты, соответствующая 1 см</w:t>
      </w:r>
      <w:r>
        <w:rPr>
          <w:rFonts w:ascii="Arial" w:hAnsi="Arial" w:cs="Arial"/>
          <w:color w:val="2D2D2D"/>
          <w:spacing w:val="1"/>
          <w:sz w:val="15"/>
          <w:szCs w:val="15"/>
        </w:rPr>
        <w:pict>
          <v:shape id="_x0000_i1076"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точно </w:t>
      </w:r>
      <w:r>
        <w:rPr>
          <w:rFonts w:ascii="Arial" w:hAnsi="Arial" w:cs="Arial"/>
          <w:color w:val="2D2D2D"/>
          <w:spacing w:val="1"/>
          <w:sz w:val="15"/>
          <w:szCs w:val="15"/>
        </w:rPr>
        <w:pict>
          <v:shape id="_x0000_i1077" type="#_x0000_t75" alt="ГОСТ 10873-73 Аммоний сернокислый (сульфат аммония) очищенны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107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(0,1 н. раствор),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79" type="#_x0000_t75" alt="ГОСТ 10873-73 Аммоний сернокислый (сульфат аммония) очищенный. Технические условия (с Изменениями N 1, 2, 3)" style="width:12.9pt;height:11.3pt"/>
        </w:pict>
      </w:r>
      <w:r>
        <w:rPr>
          <w:rFonts w:ascii="Arial" w:hAnsi="Arial" w:cs="Arial"/>
          <w:color w:val="2D2D2D"/>
          <w:spacing w:val="1"/>
          <w:sz w:val="15"/>
          <w:szCs w:val="15"/>
        </w:rPr>
        <w:t> - масса навески сульфата аммония, взятая по п.3.3.2, г.</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двух параллельных определений, допускаемые расхождения между которыми не должны превышать 0,02 </w:t>
      </w:r>
      <w:proofErr w:type="spellStart"/>
      <w:r>
        <w:rPr>
          <w:rFonts w:ascii="Arial" w:hAnsi="Arial" w:cs="Arial"/>
          <w:color w:val="2D2D2D"/>
          <w:spacing w:val="1"/>
          <w:sz w:val="15"/>
          <w:szCs w:val="15"/>
        </w:rPr>
        <w:t>абс.%</w:t>
      </w:r>
      <w:proofErr w:type="spellEnd"/>
      <w:r>
        <w:rPr>
          <w:rFonts w:ascii="Arial" w:hAnsi="Arial" w:cs="Arial"/>
          <w:color w:val="2D2D2D"/>
          <w:spacing w:val="1"/>
          <w:sz w:val="15"/>
          <w:szCs w:val="15"/>
        </w:rPr>
        <w:t xml:space="preserve"> при доверительной вероятности </w:t>
      </w:r>
      <w:r>
        <w:rPr>
          <w:rFonts w:ascii="Arial" w:hAnsi="Arial" w:cs="Arial"/>
          <w:color w:val="2D2D2D"/>
          <w:spacing w:val="1"/>
          <w:sz w:val="15"/>
          <w:szCs w:val="15"/>
        </w:rPr>
        <w:pict>
          <v:shape id="_x0000_i1080"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Определение массовой доли хлоридов</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6.1.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760359">
        <w:rPr>
          <w:rFonts w:ascii="Arial" w:hAnsi="Arial" w:cs="Arial"/>
          <w:color w:val="2D2D2D"/>
          <w:spacing w:val="1"/>
          <w:sz w:val="15"/>
          <w:szCs w:val="15"/>
        </w:rPr>
        <w:t>ГОСТ 4461-77</w:t>
      </w:r>
      <w:r>
        <w:rPr>
          <w:rFonts w:ascii="Arial" w:hAnsi="Arial" w:cs="Arial"/>
          <w:color w:val="2D2D2D"/>
          <w:spacing w:val="1"/>
          <w:sz w:val="15"/>
          <w:szCs w:val="15"/>
        </w:rPr>
        <w:t>, разбавленная 1:10;</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760359">
        <w:rPr>
          <w:rFonts w:ascii="Arial" w:hAnsi="Arial" w:cs="Arial"/>
          <w:color w:val="2D2D2D"/>
          <w:spacing w:val="1"/>
          <w:sz w:val="15"/>
          <w:szCs w:val="15"/>
        </w:rPr>
        <w:t>ГОСТ 1277-75</w:t>
      </w:r>
      <w:r>
        <w:rPr>
          <w:rFonts w:ascii="Arial" w:hAnsi="Arial" w:cs="Arial"/>
          <w:color w:val="2D2D2D"/>
          <w:spacing w:val="1"/>
          <w:sz w:val="15"/>
          <w:szCs w:val="15"/>
        </w:rPr>
        <w:t>, ч.д.а., раствор </w:t>
      </w:r>
      <w:r>
        <w:rPr>
          <w:rFonts w:ascii="Arial" w:hAnsi="Arial" w:cs="Arial"/>
          <w:color w:val="2D2D2D"/>
          <w:spacing w:val="1"/>
          <w:sz w:val="15"/>
          <w:szCs w:val="15"/>
        </w:rPr>
        <w:pict>
          <v:shape id="_x0000_i1081" type="#_x0000_t75" alt="ГОСТ 10873-73 Аммоний сернокислый (сульфат аммония) очищенны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AgNO</w:t>
      </w:r>
      <w:proofErr w:type="spellEnd"/>
      <w:r>
        <w:rPr>
          <w:rFonts w:ascii="Arial" w:hAnsi="Arial" w:cs="Arial"/>
          <w:color w:val="2D2D2D"/>
          <w:spacing w:val="1"/>
          <w:sz w:val="15"/>
          <w:szCs w:val="15"/>
        </w:rPr>
        <w:pict>
          <v:shape id="_x0000_i1082" type="#_x0000_t75" alt="ГОСТ 10873-73 Аммоний сернокислый (сульфат аммония) очищенный. Технические условия (с Изменениями N 1, 2, 3)" style="width:8.05pt;height:17.75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08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(0,1 н. раствор);</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6035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содержащий хлор-ион; готовят по </w:t>
      </w:r>
      <w:r w:rsidRPr="00760359">
        <w:rPr>
          <w:rFonts w:ascii="Arial" w:hAnsi="Arial" w:cs="Arial"/>
          <w:color w:val="2D2D2D"/>
          <w:spacing w:val="1"/>
          <w:sz w:val="15"/>
          <w:szCs w:val="15"/>
        </w:rPr>
        <w:t>ГОСТ 4212-76</w: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08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раствора содержит 1 мг </w:t>
      </w:r>
      <w:proofErr w:type="spellStart"/>
      <w:proofErr w:type="gramStart"/>
      <w:r>
        <w:rPr>
          <w:rFonts w:ascii="Arial" w:hAnsi="Arial" w:cs="Arial"/>
          <w:color w:val="2D2D2D"/>
          <w:spacing w:val="1"/>
          <w:sz w:val="15"/>
          <w:szCs w:val="15"/>
        </w:rPr>
        <w:t>хлор-иона</w:t>
      </w:r>
      <w:proofErr w:type="spellEnd"/>
      <w:proofErr w:type="gramEnd"/>
      <w:r>
        <w:rPr>
          <w:rFonts w:ascii="Arial" w:hAnsi="Arial" w:cs="Arial"/>
          <w:color w:val="2D2D2D"/>
          <w:spacing w:val="1"/>
          <w:sz w:val="15"/>
          <w:szCs w:val="15"/>
        </w:rPr>
        <w:t xml:space="preserve"> (раствор </w:t>
      </w:r>
      <w:r>
        <w:rPr>
          <w:rFonts w:ascii="Arial" w:hAnsi="Arial" w:cs="Arial"/>
          <w:color w:val="2D2D2D"/>
          <w:spacing w:val="1"/>
          <w:sz w:val="15"/>
          <w:szCs w:val="15"/>
        </w:rPr>
        <w:pict>
          <v:shape id="_x0000_i1085"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086"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087"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помещают в мерную колбу вместимостью 25 см</w:t>
      </w:r>
      <w:r>
        <w:rPr>
          <w:rFonts w:ascii="Arial" w:hAnsi="Arial" w:cs="Arial"/>
          <w:color w:val="2D2D2D"/>
          <w:spacing w:val="1"/>
          <w:sz w:val="15"/>
          <w:szCs w:val="15"/>
        </w:rPr>
        <w:pict>
          <v:shape id="_x0000_i108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доводят объем раствора до метки водой и перемешивают (раствор </w:t>
      </w:r>
      <w:r>
        <w:rPr>
          <w:rFonts w:ascii="Arial" w:hAnsi="Arial" w:cs="Arial"/>
          <w:color w:val="2D2D2D"/>
          <w:spacing w:val="1"/>
          <w:sz w:val="15"/>
          <w:szCs w:val="15"/>
        </w:rPr>
        <w:pict>
          <v:shape id="_x0000_i1089"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09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091"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xml:space="preserve"> содержит 0,04 мг </w:t>
      </w:r>
      <w:proofErr w:type="spellStart"/>
      <w:proofErr w:type="gramStart"/>
      <w:r>
        <w:rPr>
          <w:rFonts w:ascii="Arial" w:hAnsi="Arial" w:cs="Arial"/>
          <w:color w:val="2D2D2D"/>
          <w:spacing w:val="1"/>
          <w:sz w:val="15"/>
          <w:szCs w:val="15"/>
        </w:rPr>
        <w:t>хлор-иона</w:t>
      </w:r>
      <w:proofErr w:type="spellEnd"/>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1(3)-100, 1(3)-250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1(2)-25-2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1(2, 4, 5)-2-2, 6(7)-2-5; 2(3)-2-100 по ГОСТ 20292-74;</w:t>
      </w:r>
      <w:r>
        <w:rPr>
          <w:rFonts w:ascii="Arial" w:hAnsi="Arial" w:cs="Arial"/>
          <w:color w:val="2D2D2D"/>
          <w:spacing w:val="1"/>
          <w:sz w:val="15"/>
          <w:szCs w:val="15"/>
        </w:rPr>
        <w:br/>
      </w:r>
      <w:r>
        <w:rPr>
          <w:rFonts w:ascii="Arial" w:hAnsi="Arial" w:cs="Arial"/>
          <w:color w:val="2D2D2D"/>
          <w:spacing w:val="1"/>
          <w:sz w:val="15"/>
          <w:szCs w:val="15"/>
        </w:rPr>
        <w:br/>
        <w:t>фильтр бумажный.</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И</w:t>
      </w:r>
      <w:proofErr w:type="gramEnd"/>
      <w:r>
        <w:rPr>
          <w:rFonts w:ascii="Arial" w:hAnsi="Arial" w:cs="Arial"/>
          <w:color w:val="2D2D2D"/>
          <w:spacing w:val="1"/>
          <w:sz w:val="15"/>
          <w:szCs w:val="15"/>
        </w:rPr>
        <w:t>з раствора сульфата аммония, приготовленного по п.3.3.2, отбирают 200 см</w:t>
      </w:r>
      <w:r>
        <w:rPr>
          <w:rFonts w:ascii="Arial" w:hAnsi="Arial" w:cs="Arial"/>
          <w:color w:val="2D2D2D"/>
          <w:spacing w:val="1"/>
          <w:sz w:val="15"/>
          <w:szCs w:val="15"/>
        </w:rPr>
        <w:pict>
          <v:shape id="_x0000_i109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и фильтруют через фильтр, предварительно тщательно </w:t>
      </w:r>
      <w:r>
        <w:rPr>
          <w:rFonts w:ascii="Arial" w:hAnsi="Arial" w:cs="Arial"/>
          <w:color w:val="2D2D2D"/>
          <w:spacing w:val="1"/>
          <w:sz w:val="15"/>
          <w:szCs w:val="15"/>
        </w:rPr>
        <w:lastRenderedPageBreak/>
        <w:t>промытый горячей дистиллированной водой. Первые порции фильтрата отбрасывают, после чего 100 см</w:t>
      </w:r>
      <w:r>
        <w:rPr>
          <w:rFonts w:ascii="Arial" w:hAnsi="Arial" w:cs="Arial"/>
          <w:color w:val="2D2D2D"/>
          <w:spacing w:val="1"/>
          <w:sz w:val="15"/>
          <w:szCs w:val="15"/>
        </w:rPr>
        <w:pict>
          <v:shape id="_x0000_i109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фильтрата помещают в стакан вместимостью 150 см</w:t>
      </w:r>
      <w:r>
        <w:rPr>
          <w:rFonts w:ascii="Arial" w:hAnsi="Arial" w:cs="Arial"/>
          <w:color w:val="2D2D2D"/>
          <w:spacing w:val="1"/>
          <w:sz w:val="15"/>
          <w:szCs w:val="15"/>
        </w:rPr>
        <w:pict>
          <v:shape id="_x0000_i109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Прибавляют 2 см</w:t>
      </w:r>
      <w:r>
        <w:rPr>
          <w:rFonts w:ascii="Arial" w:hAnsi="Arial" w:cs="Arial"/>
          <w:color w:val="2D2D2D"/>
          <w:spacing w:val="1"/>
          <w:sz w:val="15"/>
          <w:szCs w:val="15"/>
        </w:rPr>
        <w:pict>
          <v:shape id="_x0000_i109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азотной кислоты и 2 см</w:t>
      </w:r>
      <w:r>
        <w:rPr>
          <w:rFonts w:ascii="Arial" w:hAnsi="Arial" w:cs="Arial"/>
          <w:color w:val="2D2D2D"/>
          <w:spacing w:val="1"/>
          <w:sz w:val="15"/>
          <w:szCs w:val="15"/>
        </w:rPr>
        <w:pict>
          <v:shape id="_x0000_i1096"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азотнокислого серебра.</w:t>
      </w:r>
      <w:r>
        <w:rPr>
          <w:rFonts w:ascii="Arial" w:hAnsi="Arial" w:cs="Arial"/>
          <w:color w:val="2D2D2D"/>
          <w:spacing w:val="1"/>
          <w:sz w:val="15"/>
          <w:szCs w:val="15"/>
        </w:rPr>
        <w:br/>
      </w:r>
      <w:r>
        <w:rPr>
          <w:rFonts w:ascii="Arial" w:hAnsi="Arial" w:cs="Arial"/>
          <w:color w:val="2D2D2D"/>
          <w:spacing w:val="1"/>
          <w:sz w:val="15"/>
          <w:szCs w:val="15"/>
        </w:rPr>
        <w:br/>
        <w:t>В другой стакан с таким же внутренним диаметром, как и первый, вместимостью 150 см</w:t>
      </w:r>
      <w:r>
        <w:rPr>
          <w:rFonts w:ascii="Arial" w:hAnsi="Arial" w:cs="Arial"/>
          <w:color w:val="2D2D2D"/>
          <w:spacing w:val="1"/>
          <w:sz w:val="15"/>
          <w:szCs w:val="15"/>
        </w:rPr>
        <w:pict>
          <v:shape id="_x0000_i109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вносят 2 см</w:t>
      </w:r>
      <w:r>
        <w:rPr>
          <w:rFonts w:ascii="Arial" w:hAnsi="Arial" w:cs="Arial"/>
          <w:color w:val="2D2D2D"/>
          <w:spacing w:val="1"/>
          <w:sz w:val="15"/>
          <w:szCs w:val="15"/>
        </w:rPr>
        <w:pict>
          <v:shape id="_x0000_i109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099"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содержащего хлор-ион, 2 см</w:t>
      </w:r>
      <w:r>
        <w:rPr>
          <w:rFonts w:ascii="Arial" w:hAnsi="Arial" w:cs="Arial"/>
          <w:color w:val="2D2D2D"/>
          <w:spacing w:val="1"/>
          <w:sz w:val="15"/>
          <w:szCs w:val="15"/>
        </w:rPr>
        <w:pict>
          <v:shape id="_x0000_i110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азотнокислого серебра, 2 см</w:t>
      </w:r>
      <w:r>
        <w:rPr>
          <w:rFonts w:ascii="Arial" w:hAnsi="Arial" w:cs="Arial"/>
          <w:color w:val="2D2D2D"/>
          <w:spacing w:val="1"/>
          <w:sz w:val="15"/>
          <w:szCs w:val="15"/>
        </w:rPr>
        <w:pict>
          <v:shape id="_x0000_i110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азотной кислоты и 100 см</w:t>
      </w:r>
      <w:r>
        <w:rPr>
          <w:rFonts w:ascii="Arial" w:hAnsi="Arial" w:cs="Arial"/>
          <w:color w:val="2D2D2D"/>
          <w:spacing w:val="1"/>
          <w:sz w:val="15"/>
          <w:szCs w:val="15"/>
        </w:rPr>
        <w:pict>
          <v:shape id="_x0000_i110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воды. Получают образцовый раствор.</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стандарта, если наблюдаемая через 20 мин опалесценция анализируемого раствора будет не интенсивнее опалесценции образцового раствора.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Определение массовой доли железа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колориметр фотоэлектрический концентрационный типа КФК-2, позволяющий измерять поглощение в области 400 нм, или прибор другого типа с аналогичными метрологическими характеристиками;</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760359">
        <w:rPr>
          <w:rFonts w:ascii="Arial" w:hAnsi="Arial" w:cs="Arial"/>
          <w:color w:val="2D2D2D"/>
          <w:spacing w:val="1"/>
          <w:sz w:val="15"/>
          <w:szCs w:val="15"/>
        </w:rPr>
        <w:t>ГОСТ 3760-79</w:t>
      </w:r>
      <w:r>
        <w:rPr>
          <w:rFonts w:ascii="Arial" w:hAnsi="Arial" w:cs="Arial"/>
          <w:color w:val="2D2D2D"/>
          <w:spacing w:val="1"/>
          <w:sz w:val="15"/>
          <w:szCs w:val="15"/>
        </w:rPr>
        <w:t>, х.ч.,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6035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760359">
        <w:rPr>
          <w:rFonts w:ascii="Arial" w:hAnsi="Arial" w:cs="Arial"/>
          <w:color w:val="2D2D2D"/>
          <w:spacing w:val="1"/>
          <w:sz w:val="15"/>
          <w:szCs w:val="15"/>
        </w:rPr>
        <w:t>ГОСТ 3118-77</w:t>
      </w:r>
      <w:r>
        <w:rPr>
          <w:rFonts w:ascii="Arial" w:hAnsi="Arial" w:cs="Arial"/>
          <w:color w:val="2D2D2D"/>
          <w:spacing w:val="1"/>
          <w:sz w:val="15"/>
          <w:szCs w:val="15"/>
        </w:rPr>
        <w:t>, разбавленная 1:1;</w:t>
      </w:r>
      <w:r>
        <w:rPr>
          <w:rFonts w:ascii="Arial" w:hAnsi="Arial" w:cs="Arial"/>
          <w:color w:val="2D2D2D"/>
          <w:spacing w:val="1"/>
          <w:sz w:val="15"/>
          <w:szCs w:val="15"/>
        </w:rPr>
        <w:br/>
      </w:r>
      <w:r>
        <w:rPr>
          <w:rFonts w:ascii="Arial" w:hAnsi="Arial" w:cs="Arial"/>
          <w:color w:val="2D2D2D"/>
          <w:spacing w:val="1"/>
          <w:sz w:val="15"/>
          <w:szCs w:val="15"/>
        </w:rPr>
        <w:br/>
        <w:t>кислота сульфосалициловая 2-водная по </w:t>
      </w:r>
      <w:r w:rsidRPr="00760359">
        <w:rPr>
          <w:rFonts w:ascii="Arial" w:hAnsi="Arial" w:cs="Arial"/>
          <w:color w:val="2D2D2D"/>
          <w:spacing w:val="1"/>
          <w:sz w:val="15"/>
          <w:szCs w:val="15"/>
        </w:rPr>
        <w:t>ГОСТ 4478-78</w:t>
      </w:r>
      <w:r>
        <w:rPr>
          <w:rFonts w:ascii="Arial" w:hAnsi="Arial" w:cs="Arial"/>
          <w:color w:val="2D2D2D"/>
          <w:spacing w:val="1"/>
          <w:sz w:val="15"/>
          <w:szCs w:val="15"/>
        </w:rPr>
        <w:t>, ч.,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раствор, содержащий ион железа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pict>
          <v:shape id="_x0000_i1103" type="#_x0000_t75" alt="ГОСТ 10873-73 Аммоний сернокислый (сульфат аммония) очищенный. Технические условия (с Изменениями N 1, 2, 3)" style="width:12.9pt;height:17.2pt"/>
        </w:pict>
      </w:r>
      <w:r>
        <w:rPr>
          <w:rFonts w:ascii="Arial" w:hAnsi="Arial" w:cs="Arial"/>
          <w:color w:val="2D2D2D"/>
          <w:spacing w:val="1"/>
          <w:sz w:val="15"/>
          <w:szCs w:val="15"/>
        </w:rPr>
        <w:t>), готовят по </w:t>
      </w:r>
      <w:r w:rsidRPr="00760359">
        <w:rPr>
          <w:rFonts w:ascii="Arial" w:hAnsi="Arial" w:cs="Arial"/>
          <w:color w:val="2D2D2D"/>
          <w:spacing w:val="1"/>
          <w:sz w:val="15"/>
          <w:szCs w:val="15"/>
        </w:rPr>
        <w:t>ГОСТ 4212-76</w:t>
      </w:r>
      <w:r>
        <w:rPr>
          <w:rFonts w:ascii="Arial" w:hAnsi="Arial" w:cs="Arial"/>
          <w:color w:val="2D2D2D"/>
          <w:spacing w:val="1"/>
          <w:sz w:val="15"/>
          <w:szCs w:val="15"/>
        </w:rPr>
        <w:t>; 1 см</w:t>
      </w:r>
      <w:r>
        <w:rPr>
          <w:rFonts w:ascii="Arial" w:hAnsi="Arial" w:cs="Arial"/>
          <w:color w:val="2D2D2D"/>
          <w:spacing w:val="1"/>
          <w:sz w:val="15"/>
          <w:szCs w:val="15"/>
        </w:rPr>
        <w:pict>
          <v:shape id="_x0000_i110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содержит 1 мг железа (раствор </w:t>
      </w:r>
      <w:r>
        <w:rPr>
          <w:rFonts w:ascii="Arial" w:hAnsi="Arial" w:cs="Arial"/>
          <w:color w:val="2D2D2D"/>
          <w:spacing w:val="1"/>
          <w:sz w:val="15"/>
          <w:szCs w:val="15"/>
        </w:rPr>
        <w:pict>
          <v:shape id="_x0000_i1105"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106"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107"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помещают в мерную колбу вместимостью 100 см</w:t>
      </w:r>
      <w:r>
        <w:rPr>
          <w:rFonts w:ascii="Arial" w:hAnsi="Arial" w:cs="Arial"/>
          <w:color w:val="2D2D2D"/>
          <w:spacing w:val="1"/>
          <w:sz w:val="15"/>
          <w:szCs w:val="15"/>
        </w:rPr>
        <w:pict>
          <v:shape id="_x0000_i110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доводят объем раствора до метки водой и перемешивают (раствор </w:t>
      </w:r>
      <w:r>
        <w:rPr>
          <w:rFonts w:ascii="Arial" w:hAnsi="Arial" w:cs="Arial"/>
          <w:color w:val="2D2D2D"/>
          <w:spacing w:val="1"/>
          <w:sz w:val="15"/>
          <w:szCs w:val="15"/>
        </w:rPr>
        <w:pict>
          <v:shape id="_x0000_i1109"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11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111"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содержит 0,01 мг железа;</w:t>
      </w:r>
      <w:r>
        <w:rPr>
          <w:rFonts w:ascii="Arial" w:hAnsi="Arial" w:cs="Arial"/>
          <w:color w:val="2D2D2D"/>
          <w:spacing w:val="1"/>
          <w:sz w:val="15"/>
          <w:szCs w:val="15"/>
        </w:rPr>
        <w:br/>
      </w:r>
      <w:r>
        <w:rPr>
          <w:rFonts w:ascii="Arial" w:hAnsi="Arial" w:cs="Arial"/>
          <w:color w:val="2D2D2D"/>
          <w:spacing w:val="1"/>
          <w:sz w:val="15"/>
          <w:szCs w:val="15"/>
        </w:rPr>
        <w:br/>
        <w:t xml:space="preserve">кюветы для </w:t>
      </w:r>
      <w:proofErr w:type="spellStart"/>
      <w:r>
        <w:rPr>
          <w:rFonts w:ascii="Arial" w:hAnsi="Arial" w:cs="Arial"/>
          <w:color w:val="2D2D2D"/>
          <w:spacing w:val="1"/>
          <w:sz w:val="15"/>
          <w:szCs w:val="15"/>
        </w:rPr>
        <w:t>фотоэлектроколориметра</w:t>
      </w:r>
      <w:proofErr w:type="spellEnd"/>
      <w:r>
        <w:rPr>
          <w:rFonts w:ascii="Arial" w:hAnsi="Arial" w:cs="Arial"/>
          <w:color w:val="2D2D2D"/>
          <w:spacing w:val="1"/>
          <w:sz w:val="15"/>
          <w:szCs w:val="15"/>
        </w:rPr>
        <w:t xml:space="preserve"> с толщиной поглощающего свет слоя 50 мм;</w:t>
      </w:r>
      <w:r>
        <w:rPr>
          <w:rFonts w:ascii="Arial" w:hAnsi="Arial" w:cs="Arial"/>
          <w:color w:val="2D2D2D"/>
          <w:spacing w:val="1"/>
          <w:sz w:val="15"/>
          <w:szCs w:val="15"/>
        </w:rPr>
        <w:br/>
      </w:r>
      <w:r>
        <w:rPr>
          <w:rFonts w:ascii="Arial" w:hAnsi="Arial" w:cs="Arial"/>
          <w:color w:val="2D2D2D"/>
          <w:spacing w:val="1"/>
          <w:sz w:val="15"/>
          <w:szCs w:val="15"/>
        </w:rPr>
        <w:br/>
        <w:t>колбы 1(2)-50-2, 1(2)-250-2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1(2, 3)-2-5, 6(7)-2-10, 4(5)-2-2 по ГОСТ 20292-74;</w:t>
      </w:r>
      <w:r>
        <w:rPr>
          <w:rFonts w:ascii="Arial" w:hAnsi="Arial" w:cs="Arial"/>
          <w:color w:val="2D2D2D"/>
          <w:spacing w:val="1"/>
          <w:sz w:val="15"/>
          <w:szCs w:val="15"/>
        </w:rPr>
        <w:br/>
      </w:r>
      <w:r>
        <w:rPr>
          <w:rFonts w:ascii="Arial" w:hAnsi="Arial" w:cs="Arial"/>
          <w:color w:val="2D2D2D"/>
          <w:spacing w:val="1"/>
          <w:sz w:val="15"/>
          <w:szCs w:val="15"/>
        </w:rPr>
        <w:br/>
        <w:t>пипетки 1(2)-2-1, 1(2)-2-2, 2-2-5, 6(7)-2-5, 2-2-10, 6(7)-2-10, 4(5)-2-2 по ГОСТ 20292-74;</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набор гирь Г-2-210 по </w:t>
      </w:r>
      <w:r w:rsidRPr="0076035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3.7.2.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Г</w:t>
      </w:r>
      <w:proofErr w:type="gramEnd"/>
      <w:r>
        <w:rPr>
          <w:rFonts w:ascii="Arial" w:hAnsi="Arial" w:cs="Arial"/>
          <w:color w:val="2D2D2D"/>
          <w:spacing w:val="1"/>
          <w:sz w:val="15"/>
          <w:szCs w:val="15"/>
        </w:rPr>
        <w:t>отовят образцовые растворы:</w:t>
      </w:r>
      <w:r>
        <w:rPr>
          <w:rFonts w:ascii="Arial" w:hAnsi="Arial" w:cs="Arial"/>
          <w:color w:val="2D2D2D"/>
          <w:spacing w:val="1"/>
          <w:sz w:val="15"/>
          <w:szCs w:val="15"/>
        </w:rPr>
        <w:br/>
      </w:r>
      <w:r>
        <w:rPr>
          <w:rFonts w:ascii="Arial" w:hAnsi="Arial" w:cs="Arial"/>
          <w:color w:val="2D2D2D"/>
          <w:spacing w:val="1"/>
          <w:sz w:val="15"/>
          <w:szCs w:val="15"/>
        </w:rPr>
        <w:br/>
        <w:t>в шесть мерных колб вместимостью 50 см</w:t>
      </w:r>
      <w:r>
        <w:rPr>
          <w:rFonts w:ascii="Arial" w:hAnsi="Arial" w:cs="Arial"/>
          <w:color w:val="2D2D2D"/>
          <w:spacing w:val="1"/>
          <w:sz w:val="15"/>
          <w:szCs w:val="15"/>
        </w:rPr>
        <w:pict>
          <v:shape id="_x0000_i111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каждая вносят 0,0; 0,5; 1,0; 1,5; 2,0; 2,5 см</w:t>
      </w:r>
      <w:r>
        <w:rPr>
          <w:rFonts w:ascii="Arial" w:hAnsi="Arial" w:cs="Arial"/>
          <w:color w:val="2D2D2D"/>
          <w:spacing w:val="1"/>
          <w:sz w:val="15"/>
          <w:szCs w:val="15"/>
        </w:rPr>
        <w:pict>
          <v:shape id="_x0000_i111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раствора </w:t>
      </w:r>
      <w:r>
        <w:rPr>
          <w:rFonts w:ascii="Arial" w:hAnsi="Arial" w:cs="Arial"/>
          <w:color w:val="2D2D2D"/>
          <w:spacing w:val="1"/>
          <w:sz w:val="15"/>
          <w:szCs w:val="15"/>
        </w:rPr>
        <w:pict>
          <v:shape id="_x0000_i1114"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 каждую колбу добавляют по 2,5 см</w:t>
      </w:r>
      <w:r>
        <w:rPr>
          <w:rFonts w:ascii="Arial" w:hAnsi="Arial" w:cs="Arial"/>
          <w:color w:val="2D2D2D"/>
          <w:spacing w:val="1"/>
          <w:sz w:val="15"/>
          <w:szCs w:val="15"/>
        </w:rPr>
        <w:pict>
          <v:shape id="_x0000_i111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воды, по 1 см</w:t>
      </w:r>
      <w:r>
        <w:rPr>
          <w:rFonts w:ascii="Arial" w:hAnsi="Arial" w:cs="Arial"/>
          <w:color w:val="2D2D2D"/>
          <w:spacing w:val="1"/>
          <w:sz w:val="15"/>
          <w:szCs w:val="15"/>
        </w:rPr>
        <w:pict>
          <v:shape id="_x0000_i1116"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соляной кислоты, по 2 см</w:t>
      </w:r>
      <w:r>
        <w:rPr>
          <w:rFonts w:ascii="Arial" w:hAnsi="Arial" w:cs="Arial"/>
          <w:color w:val="2D2D2D"/>
          <w:spacing w:val="1"/>
          <w:sz w:val="15"/>
          <w:szCs w:val="15"/>
        </w:rPr>
        <w:pict>
          <v:shape id="_x0000_i111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раствора сульфосалициловой кислоты, перемешивают и прибавляют по 5 см</w:t>
      </w:r>
      <w:r>
        <w:rPr>
          <w:rFonts w:ascii="Arial" w:hAnsi="Arial" w:cs="Arial"/>
          <w:color w:val="2D2D2D"/>
          <w:spacing w:val="1"/>
          <w:sz w:val="15"/>
          <w:szCs w:val="15"/>
        </w:rPr>
        <w:pict>
          <v:shape id="_x0000_i111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водного раствора аммиака.</w:t>
      </w:r>
      <w:r>
        <w:rPr>
          <w:rFonts w:ascii="Arial" w:hAnsi="Arial" w:cs="Arial"/>
          <w:color w:val="2D2D2D"/>
          <w:spacing w:val="1"/>
          <w:sz w:val="15"/>
          <w:szCs w:val="15"/>
        </w:rPr>
        <w:br/>
      </w:r>
      <w:r>
        <w:rPr>
          <w:rFonts w:ascii="Arial" w:hAnsi="Arial" w:cs="Arial"/>
          <w:color w:val="2D2D2D"/>
          <w:spacing w:val="1"/>
          <w:sz w:val="15"/>
          <w:szCs w:val="15"/>
        </w:rPr>
        <w:br/>
        <w:t>Объемы растворов доводят до метки водой и снова перемешивают.</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Полученные образцовые растворы содержат соответственно 0,000; 0,005; 0,010; 0,015; 0.020; 0,025 мг железа.</w:t>
      </w:r>
      <w:r>
        <w:rPr>
          <w:rFonts w:ascii="Arial" w:hAnsi="Arial" w:cs="Arial"/>
          <w:color w:val="2D2D2D"/>
          <w:spacing w:val="1"/>
          <w:sz w:val="15"/>
          <w:szCs w:val="15"/>
        </w:rPr>
        <w:br/>
      </w:r>
      <w:r>
        <w:rPr>
          <w:rFonts w:ascii="Arial" w:hAnsi="Arial" w:cs="Arial"/>
          <w:color w:val="2D2D2D"/>
          <w:spacing w:val="1"/>
          <w:sz w:val="15"/>
          <w:szCs w:val="15"/>
        </w:rPr>
        <w:br/>
        <w:t>По истечении 10 мин измеряют оптические плотности образцовых растворов по отношению к контрольному раствору, в качестве которого используют раствор, содержащий 0,000 мг железа.</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по оси абсцисс содержащиеся в образцовых растворах массы железа в миллиграммах, а по оси ординат - соответствующие им значения оптических плотностей.</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должен иметь вид прямой линии, проходящей через начало координат.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3.7.3. Проведение анализа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5 г сульфата аммония (результат взвешивания в граммах записывают с точностью до четвертого десятичного знака) помещают в мерную колбу вместимостью 250 см</w:t>
      </w:r>
      <w:r>
        <w:rPr>
          <w:rFonts w:ascii="Arial" w:hAnsi="Arial" w:cs="Arial"/>
          <w:color w:val="2D2D2D"/>
          <w:spacing w:val="1"/>
          <w:sz w:val="15"/>
          <w:szCs w:val="15"/>
        </w:rPr>
        <w:pict>
          <v:shape id="_x0000_i111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доводят до метки водой и перемешивают. 10 см</w:t>
      </w:r>
      <w:r>
        <w:rPr>
          <w:rFonts w:ascii="Arial" w:hAnsi="Arial" w:cs="Arial"/>
          <w:color w:val="2D2D2D"/>
          <w:spacing w:val="1"/>
          <w:sz w:val="15"/>
          <w:szCs w:val="15"/>
        </w:rPr>
        <w:pict>
          <v:shape id="_x0000_i112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полученного раствора переносят в мерную колбу вместимостью 50 см</w:t>
      </w:r>
      <w:r>
        <w:rPr>
          <w:rFonts w:ascii="Arial" w:hAnsi="Arial" w:cs="Arial"/>
          <w:color w:val="2D2D2D"/>
          <w:spacing w:val="1"/>
          <w:sz w:val="15"/>
          <w:szCs w:val="15"/>
        </w:rPr>
        <w:pict>
          <v:shape id="_x0000_i112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прибавляют 1 см</w:t>
      </w:r>
      <w:r>
        <w:rPr>
          <w:rFonts w:ascii="Arial" w:hAnsi="Arial" w:cs="Arial"/>
          <w:color w:val="2D2D2D"/>
          <w:spacing w:val="1"/>
          <w:sz w:val="15"/>
          <w:szCs w:val="15"/>
        </w:rPr>
        <w:pict>
          <v:shape id="_x0000_i112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соляной кислоты, 2 см</w:t>
      </w:r>
      <w:r>
        <w:rPr>
          <w:rFonts w:ascii="Arial" w:hAnsi="Arial" w:cs="Arial"/>
          <w:color w:val="2D2D2D"/>
          <w:spacing w:val="1"/>
          <w:sz w:val="15"/>
          <w:szCs w:val="15"/>
        </w:rPr>
        <w:pict>
          <v:shape id="_x0000_i112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сульфосалициловой кислоты, перемешивают и прибавляют 5 см</w:t>
      </w:r>
      <w:r>
        <w:rPr>
          <w:rFonts w:ascii="Arial" w:hAnsi="Arial" w:cs="Arial"/>
          <w:color w:val="2D2D2D"/>
          <w:spacing w:val="1"/>
          <w:sz w:val="15"/>
          <w:szCs w:val="15"/>
        </w:rPr>
        <w:pict>
          <v:shape id="_x0000_i112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водного раствора аммиака.</w:t>
      </w:r>
      <w:proofErr w:type="gramEnd"/>
      <w:r>
        <w:rPr>
          <w:rFonts w:ascii="Arial" w:hAnsi="Arial" w:cs="Arial"/>
          <w:color w:val="2D2D2D"/>
          <w:spacing w:val="1"/>
          <w:sz w:val="15"/>
          <w:szCs w:val="15"/>
        </w:rPr>
        <w:t xml:space="preserve"> Объем раствора доводят до метки водой и снова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По истечении 10 мин измеряют величину оптической плотности полученного раствора по отношению к контрольному раствору так же, как при построении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п.3.7.2).</w:t>
      </w:r>
      <w:r>
        <w:rPr>
          <w:rFonts w:ascii="Arial" w:hAnsi="Arial" w:cs="Arial"/>
          <w:color w:val="2D2D2D"/>
          <w:spacing w:val="1"/>
          <w:sz w:val="15"/>
          <w:szCs w:val="15"/>
        </w:rPr>
        <w:br/>
      </w:r>
      <w:r>
        <w:rPr>
          <w:rFonts w:ascii="Arial" w:hAnsi="Arial" w:cs="Arial"/>
          <w:color w:val="2D2D2D"/>
          <w:spacing w:val="1"/>
          <w:sz w:val="15"/>
          <w:szCs w:val="15"/>
        </w:rPr>
        <w:br/>
        <w:t xml:space="preserve">Из величины оптической плотности анализируемого раствора вычисляют поправку на массовую долю железа в применяемых реактивах.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находят массу железа в анализируемом растворе.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3.7.4. </w:t>
      </w:r>
      <w:proofErr w:type="gramStart"/>
      <w:r>
        <w:rPr>
          <w:rFonts w:ascii="Arial" w:hAnsi="Arial" w:cs="Arial"/>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железа в (</w:t>
      </w:r>
      <w:r>
        <w:rPr>
          <w:rFonts w:ascii="Arial" w:hAnsi="Arial" w:cs="Arial"/>
          <w:color w:val="2D2D2D"/>
          <w:spacing w:val="1"/>
          <w:sz w:val="15"/>
          <w:szCs w:val="15"/>
        </w:rPr>
        <w:pict>
          <v:shape id="_x0000_i1125" type="#_x0000_t75" alt="ГОСТ 10873-73 Аммоний сернокислый (сульфат аммония) очищенный. Технические условия (с Изменениями N 1, 2, 3)" style="width:17.75pt;height:17.75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roofErr w:type="gramEnd"/>
    </w:p>
    <w:p w:rsidR="00760359" w:rsidRDefault="00760359" w:rsidP="0076035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07770" cy="409575"/>
            <wp:effectExtent l="19050" t="0" r="0" b="0"/>
            <wp:docPr id="102" name="Рисунок 102" descr="ГОСТ 10873-73 Аммоний сернокислый (сульфат аммония) очищенн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10873-73 Аммоний сернокислый (сульфат аммония) очищенный. Технические условия (с Изменениями N 1, 2, 3)"/>
                    <pic:cNvPicPr>
                      <a:picLocks noChangeAspect="1" noChangeArrowheads="1"/>
                    </pic:cNvPicPr>
                  </pic:nvPicPr>
                  <pic:blipFill>
                    <a:blip r:embed="rId10" cstate="print"/>
                    <a:srcRect/>
                    <a:stretch>
                      <a:fillRect/>
                    </a:stretch>
                  </pic:blipFill>
                  <pic:spPr bwMode="auto">
                    <a:xfrm>
                      <a:off x="0" y="0"/>
                      <a:ext cx="120777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127" type="#_x0000_t75" alt="ГОСТ 10873-73 Аммоний сернокислый (сульфат аммония) очищенный. Технические условия (с Изменениями N 1, 2, 3)" style="width:15.05pt;height:17.2pt"/>
        </w:pict>
      </w:r>
      <w:r>
        <w:rPr>
          <w:rFonts w:ascii="Arial" w:hAnsi="Arial" w:cs="Arial"/>
          <w:color w:val="2D2D2D"/>
          <w:spacing w:val="1"/>
          <w:sz w:val="15"/>
          <w:szCs w:val="15"/>
        </w:rPr>
        <w:t xml:space="preserve"> - масса, железа,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8" type="#_x0000_t75" alt="ГОСТ 10873-73 Аммоний сернокислый (сульфат аммония) очищенный. Технические условия (с Изменениями N 1, 2, 3)" style="width:12.9pt;height:11.3pt"/>
        </w:pict>
      </w:r>
      <w:r>
        <w:rPr>
          <w:rFonts w:ascii="Arial" w:hAnsi="Arial" w:cs="Arial"/>
          <w:color w:val="2D2D2D"/>
          <w:spacing w:val="1"/>
          <w:sz w:val="15"/>
          <w:szCs w:val="15"/>
        </w:rPr>
        <w:t> - масса навески сульфата аммония,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0,001% для нормы 0,007% и 0,003% для нормы 0,015% при доверительной вероятности </w:t>
      </w:r>
      <w:r>
        <w:rPr>
          <w:rFonts w:ascii="Arial" w:hAnsi="Arial" w:cs="Arial"/>
          <w:color w:val="2D2D2D"/>
          <w:spacing w:val="1"/>
          <w:sz w:val="15"/>
          <w:szCs w:val="15"/>
        </w:rPr>
        <w:pict>
          <v:shape id="_x0000_i1129"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Примечание. При отсутствии фотоколориметра сопоставление окрасок анализируемого и образцового раствора в тех же условиях допускается проводить визуально колориметрическим методом на фоне молочного стекла.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При разногласиях в оценке массовой доли железа анализ проводят </w:t>
      </w:r>
      <w:proofErr w:type="spellStart"/>
      <w:r>
        <w:rPr>
          <w:rFonts w:ascii="Arial" w:hAnsi="Arial" w:cs="Arial"/>
          <w:color w:val="2D2D2D"/>
          <w:spacing w:val="1"/>
          <w:sz w:val="15"/>
          <w:szCs w:val="15"/>
        </w:rPr>
        <w:t>фотколориметрическим</w:t>
      </w:r>
      <w:proofErr w:type="spellEnd"/>
      <w:r>
        <w:rPr>
          <w:rFonts w:ascii="Arial" w:hAnsi="Arial" w:cs="Arial"/>
          <w:color w:val="2D2D2D"/>
          <w:spacing w:val="1"/>
          <w:sz w:val="15"/>
          <w:szCs w:val="15"/>
        </w:rPr>
        <w:t xml:space="preserve"> методом.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Определение массовой доли мышьяка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3.8.1. </w:t>
      </w:r>
      <w:proofErr w:type="gramStart"/>
      <w:r>
        <w:rPr>
          <w:rFonts w:ascii="Arial" w:hAnsi="Arial" w:cs="Arial"/>
          <w:color w:val="2D2D2D"/>
          <w:spacing w:val="1"/>
          <w:sz w:val="15"/>
          <w:szCs w:val="15"/>
        </w:rPr>
        <w:t>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свинец уксуснокислый по </w:t>
      </w:r>
      <w:r w:rsidRPr="00760359">
        <w:rPr>
          <w:rFonts w:ascii="Arial" w:hAnsi="Arial" w:cs="Arial"/>
          <w:color w:val="2D2D2D"/>
          <w:spacing w:val="1"/>
          <w:sz w:val="15"/>
          <w:szCs w:val="15"/>
        </w:rPr>
        <w:t>ГОСТ 1027-67</w:t>
      </w:r>
      <w:r>
        <w:rPr>
          <w:rFonts w:ascii="Arial" w:hAnsi="Arial" w:cs="Arial"/>
          <w:color w:val="2D2D2D"/>
          <w:spacing w:val="1"/>
          <w:sz w:val="15"/>
          <w:szCs w:val="15"/>
        </w:rPr>
        <w:t>, раствор с массовой долей 5%.</w:t>
      </w:r>
      <w:r>
        <w:rPr>
          <w:rFonts w:ascii="Arial" w:hAnsi="Arial" w:cs="Arial"/>
          <w:color w:val="2D2D2D"/>
          <w:spacing w:val="1"/>
          <w:sz w:val="15"/>
          <w:szCs w:val="15"/>
        </w:rPr>
        <w:br/>
      </w:r>
      <w:r>
        <w:rPr>
          <w:rFonts w:ascii="Arial" w:hAnsi="Arial" w:cs="Arial"/>
          <w:color w:val="2D2D2D"/>
          <w:spacing w:val="1"/>
          <w:sz w:val="15"/>
          <w:szCs w:val="15"/>
        </w:rPr>
        <w:br/>
        <w:t>олово (II) хлорид 2-вводное,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760359">
        <w:rPr>
          <w:rFonts w:ascii="Arial" w:hAnsi="Arial" w:cs="Arial"/>
          <w:color w:val="2D2D2D"/>
          <w:spacing w:val="1"/>
          <w:sz w:val="15"/>
          <w:szCs w:val="15"/>
        </w:rPr>
        <w:t>ГОСТ 4204-77</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цинк металлический гранулированный;</w:t>
      </w:r>
      <w:r>
        <w:rPr>
          <w:rFonts w:ascii="Arial" w:hAnsi="Arial" w:cs="Arial"/>
          <w:color w:val="2D2D2D"/>
          <w:spacing w:val="1"/>
          <w:sz w:val="15"/>
          <w:szCs w:val="15"/>
        </w:rPr>
        <w:br/>
      </w:r>
      <w:r>
        <w:rPr>
          <w:rFonts w:ascii="Arial" w:hAnsi="Arial" w:cs="Arial"/>
          <w:color w:val="2D2D2D"/>
          <w:spacing w:val="1"/>
          <w:sz w:val="15"/>
          <w:szCs w:val="15"/>
        </w:rPr>
        <w:br/>
        <w:t>цинк металлический гранулированный, ч.д.а.;</w:t>
      </w:r>
      <w:r>
        <w:rPr>
          <w:rFonts w:ascii="Arial" w:hAnsi="Arial" w:cs="Arial"/>
          <w:color w:val="2D2D2D"/>
          <w:spacing w:val="1"/>
          <w:sz w:val="15"/>
          <w:szCs w:val="15"/>
        </w:rPr>
        <w:br/>
      </w:r>
      <w:r>
        <w:rPr>
          <w:rFonts w:ascii="Arial" w:hAnsi="Arial" w:cs="Arial"/>
          <w:color w:val="2D2D2D"/>
          <w:spacing w:val="1"/>
          <w:sz w:val="15"/>
          <w:szCs w:val="15"/>
        </w:rPr>
        <w:lastRenderedPageBreak/>
        <w:br/>
        <w:t>ангидрид мышьяковистый по </w:t>
      </w:r>
      <w:r w:rsidRPr="00760359">
        <w:rPr>
          <w:rFonts w:ascii="Arial" w:hAnsi="Arial" w:cs="Arial"/>
          <w:color w:val="2D2D2D"/>
          <w:spacing w:val="1"/>
          <w:sz w:val="15"/>
          <w:szCs w:val="15"/>
        </w:rPr>
        <w:t>ГОСТ 1973-77</w:t>
      </w:r>
      <w:r>
        <w:rPr>
          <w:rFonts w:ascii="Arial" w:hAnsi="Arial" w:cs="Arial"/>
          <w:color w:val="2D2D2D"/>
          <w:spacing w:val="1"/>
          <w:sz w:val="15"/>
          <w:szCs w:val="15"/>
        </w:rPr>
        <w:t>, 1-й сорт;</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760359">
        <w:rPr>
          <w:rFonts w:ascii="Arial" w:hAnsi="Arial" w:cs="Arial"/>
          <w:color w:val="2D2D2D"/>
          <w:spacing w:val="1"/>
          <w:sz w:val="15"/>
          <w:szCs w:val="15"/>
        </w:rPr>
        <w:t>ГОСТ 4328-77</w:t>
      </w:r>
      <w:r>
        <w:rPr>
          <w:rFonts w:ascii="Arial" w:hAnsi="Arial" w:cs="Arial"/>
          <w:color w:val="2D2D2D"/>
          <w:spacing w:val="1"/>
          <w:sz w:val="15"/>
          <w:szCs w:val="15"/>
        </w:rPr>
        <w:t>, х.ч., раствор с массовой долей 10%;</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6035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содержащий мышьяк (</w:t>
      </w:r>
      <w:proofErr w:type="spellStart"/>
      <w:r>
        <w:rPr>
          <w:rFonts w:ascii="Arial" w:hAnsi="Arial" w:cs="Arial"/>
          <w:color w:val="2D2D2D"/>
          <w:spacing w:val="1"/>
          <w:sz w:val="15"/>
          <w:szCs w:val="15"/>
        </w:rPr>
        <w:t>As</w:t>
      </w:r>
      <w:proofErr w:type="spellEnd"/>
      <w:r>
        <w:rPr>
          <w:rFonts w:ascii="Arial" w:hAnsi="Arial" w:cs="Arial"/>
          <w:color w:val="2D2D2D"/>
          <w:spacing w:val="1"/>
          <w:sz w:val="15"/>
          <w:szCs w:val="15"/>
        </w:rPr>
        <w:pict>
          <v:shape id="_x0000_i1130" type="#_x0000_t75" alt="ГОСТ 10873-73 Аммоний сернокислый (сульфат аммония) очищенный. Технические условия (с Изменениями N 1, 2, 3)" style="width:12.9pt;height:17.2pt"/>
        </w:pict>
      </w:r>
      <w:r>
        <w:rPr>
          <w:rFonts w:ascii="Arial" w:hAnsi="Arial" w:cs="Arial"/>
          <w:color w:val="2D2D2D"/>
          <w:spacing w:val="1"/>
          <w:sz w:val="15"/>
          <w:szCs w:val="15"/>
        </w:rPr>
        <w:t>); готовят по </w:t>
      </w:r>
      <w:r w:rsidRPr="00760359">
        <w:rPr>
          <w:rFonts w:ascii="Arial" w:hAnsi="Arial" w:cs="Arial"/>
          <w:color w:val="2D2D2D"/>
          <w:spacing w:val="1"/>
          <w:sz w:val="15"/>
          <w:szCs w:val="15"/>
        </w:rPr>
        <w:t>ГОСТ 4212-76</w:t>
      </w:r>
      <w:r>
        <w:rPr>
          <w:rFonts w:ascii="Arial" w:hAnsi="Arial" w:cs="Arial"/>
          <w:color w:val="2D2D2D"/>
          <w:spacing w:val="1"/>
          <w:sz w:val="15"/>
          <w:szCs w:val="15"/>
        </w:rPr>
        <w:t>, 1 см</w:t>
      </w:r>
      <w:r>
        <w:rPr>
          <w:rFonts w:ascii="Arial" w:hAnsi="Arial" w:cs="Arial"/>
          <w:color w:val="2D2D2D"/>
          <w:spacing w:val="1"/>
          <w:sz w:val="15"/>
          <w:szCs w:val="15"/>
        </w:rPr>
        <w:pict>
          <v:shape id="_x0000_i113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содержит 1 мг мышьяка (раствор </w:t>
      </w:r>
      <w:r>
        <w:rPr>
          <w:rFonts w:ascii="Arial" w:hAnsi="Arial" w:cs="Arial"/>
          <w:color w:val="2D2D2D"/>
          <w:spacing w:val="1"/>
          <w:sz w:val="15"/>
          <w:szCs w:val="15"/>
        </w:rPr>
        <w:pict>
          <v:shape id="_x0000_i1132"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13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134"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помещают в мерную колбу вместимостью 1 дм</w:t>
      </w:r>
      <w:r>
        <w:rPr>
          <w:rFonts w:ascii="Arial" w:hAnsi="Arial" w:cs="Arial"/>
          <w:color w:val="2D2D2D"/>
          <w:spacing w:val="1"/>
          <w:sz w:val="15"/>
          <w:szCs w:val="15"/>
        </w:rPr>
        <w:pict>
          <v:shape id="_x0000_i113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доводят объем раствора до метки водой и перемешивают (раствор </w:t>
      </w:r>
      <w:r>
        <w:rPr>
          <w:rFonts w:ascii="Arial" w:hAnsi="Arial" w:cs="Arial"/>
          <w:color w:val="2D2D2D"/>
          <w:spacing w:val="1"/>
          <w:sz w:val="15"/>
          <w:szCs w:val="15"/>
        </w:rPr>
        <w:pict>
          <v:shape id="_x0000_i1136"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13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138"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содержит 0,001 мг мышьяка (готовят перед применением);</w:t>
      </w:r>
      <w:r>
        <w:rPr>
          <w:rFonts w:ascii="Arial" w:hAnsi="Arial" w:cs="Arial"/>
          <w:color w:val="2D2D2D"/>
          <w:spacing w:val="1"/>
          <w:sz w:val="15"/>
          <w:szCs w:val="15"/>
        </w:rPr>
        <w:br/>
      </w:r>
      <w:r>
        <w:rPr>
          <w:rFonts w:ascii="Arial" w:hAnsi="Arial" w:cs="Arial"/>
          <w:color w:val="2D2D2D"/>
          <w:spacing w:val="1"/>
          <w:sz w:val="15"/>
          <w:szCs w:val="15"/>
        </w:rPr>
        <w:br/>
        <w:t>бумага фильтровальная по </w:t>
      </w:r>
      <w:r w:rsidRPr="00760359">
        <w:rPr>
          <w:rFonts w:ascii="Arial" w:hAnsi="Arial" w:cs="Arial"/>
          <w:color w:val="2D2D2D"/>
          <w:spacing w:val="1"/>
          <w:sz w:val="15"/>
          <w:szCs w:val="15"/>
        </w:rPr>
        <w:t>ГОСТ 12026-76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бумажка, пропитанная раствором уксуснокислого свинца, готовят по </w:t>
      </w:r>
      <w:r w:rsidRPr="00760359">
        <w:rPr>
          <w:rFonts w:ascii="Arial" w:hAnsi="Arial" w:cs="Arial"/>
          <w:color w:val="2D2D2D"/>
          <w:spacing w:val="1"/>
          <w:sz w:val="15"/>
          <w:szCs w:val="15"/>
        </w:rPr>
        <w:t>ГОСТ 4517-87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бумажка, </w:t>
      </w:r>
      <w:proofErr w:type="spellStart"/>
      <w:r>
        <w:rPr>
          <w:rFonts w:ascii="Arial" w:hAnsi="Arial" w:cs="Arial"/>
          <w:color w:val="2D2D2D"/>
          <w:spacing w:val="1"/>
          <w:sz w:val="15"/>
          <w:szCs w:val="15"/>
        </w:rPr>
        <w:t>бромнортутная</w:t>
      </w:r>
      <w:proofErr w:type="spell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хлорнортутная</w:t>
      </w:r>
      <w:proofErr w:type="spellEnd"/>
      <w:r>
        <w:rPr>
          <w:rFonts w:ascii="Arial" w:hAnsi="Arial" w:cs="Arial"/>
          <w:color w:val="2D2D2D"/>
          <w:spacing w:val="1"/>
          <w:sz w:val="15"/>
          <w:szCs w:val="15"/>
        </w:rPr>
        <w:t>, готовят по </w:t>
      </w:r>
      <w:r w:rsidRPr="00760359">
        <w:rPr>
          <w:rFonts w:ascii="Arial" w:hAnsi="Arial" w:cs="Arial"/>
          <w:color w:val="2D2D2D"/>
          <w:spacing w:val="1"/>
          <w:sz w:val="15"/>
          <w:szCs w:val="15"/>
        </w:rPr>
        <w:t>ГОСТ 4517-87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вата медицинская гигроскопическая по </w:t>
      </w:r>
      <w:r w:rsidRPr="00760359">
        <w:rPr>
          <w:rFonts w:ascii="Arial" w:hAnsi="Arial" w:cs="Arial"/>
          <w:color w:val="2D2D2D"/>
          <w:spacing w:val="1"/>
          <w:sz w:val="15"/>
          <w:szCs w:val="15"/>
        </w:rPr>
        <w:t>ГОСТ 5556-81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Гигроскопическую вату, пропитанную раствором уксуснокислого свинца, отжимают между листами фильтровальной бумаги, сушат почти досуха и хранят в банке с притертой пробкой;</w:t>
      </w:r>
      <w:r>
        <w:rPr>
          <w:rFonts w:ascii="Arial" w:hAnsi="Arial" w:cs="Arial"/>
          <w:color w:val="2D2D2D"/>
          <w:spacing w:val="1"/>
          <w:sz w:val="15"/>
          <w:szCs w:val="15"/>
        </w:rPr>
        <w:br/>
      </w:r>
      <w:r>
        <w:rPr>
          <w:rFonts w:ascii="Arial" w:hAnsi="Arial" w:cs="Arial"/>
          <w:color w:val="2D2D2D"/>
          <w:spacing w:val="1"/>
          <w:sz w:val="15"/>
          <w:szCs w:val="15"/>
        </w:rPr>
        <w:br/>
        <w:t>пипетки 1(2)-2-1, 4(5)-2-2 по ГОСТ 20292-74;</w:t>
      </w:r>
      <w:r>
        <w:rPr>
          <w:rFonts w:ascii="Arial" w:hAnsi="Arial" w:cs="Arial"/>
          <w:color w:val="2D2D2D"/>
          <w:spacing w:val="1"/>
          <w:sz w:val="15"/>
          <w:szCs w:val="15"/>
        </w:rPr>
        <w:br/>
      </w:r>
      <w:r>
        <w:rPr>
          <w:rFonts w:ascii="Arial" w:hAnsi="Arial" w:cs="Arial"/>
          <w:color w:val="2D2D2D"/>
          <w:spacing w:val="1"/>
          <w:sz w:val="15"/>
          <w:szCs w:val="15"/>
        </w:rPr>
        <w:br/>
        <w:t>колба 1(2)-1000-2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1(3)-25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2-го класса точности с наибольшим пределом взвешивания 200 г;</w:t>
      </w:r>
      <w:proofErr w:type="gramEnd"/>
      <w:r>
        <w:rPr>
          <w:rFonts w:ascii="Arial" w:hAnsi="Arial" w:cs="Arial"/>
          <w:color w:val="2D2D2D"/>
          <w:spacing w:val="1"/>
          <w:sz w:val="15"/>
          <w:szCs w:val="15"/>
        </w:rPr>
        <w:br/>
      </w:r>
      <w:r>
        <w:rPr>
          <w:rFonts w:ascii="Arial" w:hAnsi="Arial" w:cs="Arial"/>
          <w:color w:val="2D2D2D"/>
          <w:spacing w:val="1"/>
          <w:sz w:val="15"/>
          <w:szCs w:val="15"/>
        </w:rPr>
        <w:br/>
        <w:t>набор гирь Г-2-210 по </w:t>
      </w:r>
      <w:r w:rsidRPr="0076035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2,</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ля определения мышьяка пользуются прибором, изображенным на чертеже и состоящим из банки 3 вместимостью 30-40 см</w:t>
      </w:r>
      <w:r>
        <w:rPr>
          <w:rFonts w:ascii="Arial" w:hAnsi="Arial" w:cs="Arial"/>
          <w:color w:val="2D2D2D"/>
          <w:spacing w:val="1"/>
          <w:sz w:val="15"/>
          <w:szCs w:val="15"/>
        </w:rPr>
        <w:pict>
          <v:shape id="_x0000_i113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из двух трубок 1 и 2, соединенных между собой с помощью резиновых пробок.</w:t>
      </w:r>
      <w:r>
        <w:rPr>
          <w:rFonts w:ascii="Arial" w:hAnsi="Arial" w:cs="Arial"/>
          <w:color w:val="2D2D2D"/>
          <w:spacing w:val="1"/>
          <w:sz w:val="15"/>
          <w:szCs w:val="15"/>
        </w:rPr>
        <w:br/>
      </w:r>
      <w:r>
        <w:rPr>
          <w:rFonts w:ascii="Arial" w:hAnsi="Arial" w:cs="Arial"/>
          <w:color w:val="2D2D2D"/>
          <w:spacing w:val="1"/>
          <w:sz w:val="15"/>
          <w:szCs w:val="15"/>
        </w:rPr>
        <w:br/>
      </w:r>
    </w:p>
    <w:p w:rsidR="00760359" w:rsidRDefault="00760359" w:rsidP="00760359">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1003300" cy="2988945"/>
            <wp:effectExtent l="19050" t="0" r="6350" b="0"/>
            <wp:docPr id="116" name="Рисунок 116" descr="ГОСТ 10873-73 Аммоний сернокислый (сульфат аммония) очищенн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10873-73 Аммоний сернокислый (сульфат аммония) очищенный. Технические условия (с Изменениями N 1, 2, 3)"/>
                    <pic:cNvPicPr>
                      <a:picLocks noChangeAspect="1" noChangeArrowheads="1"/>
                    </pic:cNvPicPr>
                  </pic:nvPicPr>
                  <pic:blipFill>
                    <a:blip r:embed="rId11" cstate="print"/>
                    <a:srcRect/>
                    <a:stretch>
                      <a:fillRect/>
                    </a:stretch>
                  </pic:blipFill>
                  <pic:spPr bwMode="auto">
                    <a:xfrm>
                      <a:off x="0" y="0"/>
                      <a:ext cx="1003300" cy="2988945"/>
                    </a:xfrm>
                    <a:prstGeom prst="rect">
                      <a:avLst/>
                    </a:prstGeom>
                    <a:noFill/>
                    <a:ln w="9525">
                      <a:noFill/>
                      <a:miter lim="800000"/>
                      <a:headEnd/>
                      <a:tailEnd/>
                    </a:ln>
                  </pic:spPr>
                </pic:pic>
              </a:graphicData>
            </a:graphic>
          </wp:inline>
        </w:drawing>
      </w:r>
    </w:p>
    <w:p w:rsidR="00760359" w:rsidRDefault="00760359" w:rsidP="0076035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трубку 2 длиной 70 мм и внутренним диаметром около 10 мм помещают вату и несколько полосок фильтровальной бумаги, пропитанных раствором уксуснокислого свинца.</w:t>
      </w:r>
      <w:r>
        <w:rPr>
          <w:rFonts w:ascii="Arial" w:hAnsi="Arial" w:cs="Arial"/>
          <w:color w:val="2D2D2D"/>
          <w:spacing w:val="1"/>
          <w:sz w:val="15"/>
          <w:szCs w:val="15"/>
        </w:rPr>
        <w:br/>
      </w:r>
      <w:r>
        <w:rPr>
          <w:rFonts w:ascii="Arial" w:hAnsi="Arial" w:cs="Arial"/>
          <w:color w:val="2D2D2D"/>
          <w:spacing w:val="1"/>
          <w:sz w:val="15"/>
          <w:szCs w:val="15"/>
        </w:rPr>
        <w:br/>
        <w:t>В трубку 1 длиной около 50-60 мм и внутренним диаметром около 2-3 мм помещают полоску бумаги, пропитанную раствором хлорной или бромной ртути.</w:t>
      </w:r>
      <w:r>
        <w:rPr>
          <w:rFonts w:ascii="Arial" w:hAnsi="Arial" w:cs="Arial"/>
          <w:color w:val="2D2D2D"/>
          <w:spacing w:val="1"/>
          <w:sz w:val="15"/>
          <w:szCs w:val="15"/>
        </w:rPr>
        <w:br/>
      </w:r>
      <w:r>
        <w:rPr>
          <w:rFonts w:ascii="Arial" w:hAnsi="Arial" w:cs="Arial"/>
          <w:color w:val="2D2D2D"/>
          <w:spacing w:val="1"/>
          <w:sz w:val="15"/>
          <w:szCs w:val="15"/>
        </w:rPr>
        <w:br/>
        <w:t>В стеклянную банку 3 наливают 10-15 см</w:t>
      </w:r>
      <w:r>
        <w:rPr>
          <w:rFonts w:ascii="Arial" w:hAnsi="Arial" w:cs="Arial"/>
          <w:color w:val="2D2D2D"/>
          <w:spacing w:val="1"/>
          <w:sz w:val="15"/>
          <w:szCs w:val="15"/>
        </w:rPr>
        <w:pict>
          <v:shape id="_x0000_i114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воды, 2-3 капли раствора двухлористого олова, 1,5 см</w:t>
      </w:r>
      <w:r>
        <w:rPr>
          <w:rFonts w:ascii="Arial" w:hAnsi="Arial" w:cs="Arial"/>
          <w:color w:val="2D2D2D"/>
          <w:spacing w:val="1"/>
          <w:sz w:val="15"/>
          <w:szCs w:val="15"/>
        </w:rPr>
        <w:pict>
          <v:shape id="_x0000_i114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серной кислоты, помещают 6 г металлического цинка и 4 г сульфата аммония (результаты взвешивания в граммах записывают с точностью до третьего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В другую банку такого же прибора наливают те же количества воды, двухлористого олова, серной кислоты, металлического цинка и 2 см</w:t>
      </w:r>
      <w:r>
        <w:rPr>
          <w:rFonts w:ascii="Arial" w:hAnsi="Arial" w:cs="Arial"/>
          <w:color w:val="2D2D2D"/>
          <w:spacing w:val="1"/>
          <w:sz w:val="15"/>
          <w:szCs w:val="15"/>
        </w:rPr>
        <w:pict>
          <v:shape id="_x0000_i114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144"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 образцовый раствор.</w:t>
      </w:r>
      <w:r>
        <w:rPr>
          <w:rFonts w:ascii="Arial" w:hAnsi="Arial" w:cs="Arial"/>
          <w:color w:val="2D2D2D"/>
          <w:spacing w:val="1"/>
          <w:sz w:val="15"/>
          <w:szCs w:val="15"/>
        </w:rPr>
        <w:br/>
      </w:r>
      <w:r>
        <w:rPr>
          <w:rFonts w:ascii="Arial" w:hAnsi="Arial" w:cs="Arial"/>
          <w:color w:val="2D2D2D"/>
          <w:spacing w:val="1"/>
          <w:sz w:val="15"/>
          <w:szCs w:val="15"/>
        </w:rPr>
        <w:br/>
        <w:t>Банки быстро присоединяют к верхней части прибора.</w:t>
      </w:r>
      <w:r>
        <w:rPr>
          <w:rFonts w:ascii="Arial" w:hAnsi="Arial" w:cs="Arial"/>
          <w:color w:val="2D2D2D"/>
          <w:spacing w:val="1"/>
          <w:sz w:val="15"/>
          <w:szCs w:val="15"/>
        </w:rPr>
        <w:br/>
      </w:r>
      <w:r>
        <w:rPr>
          <w:rFonts w:ascii="Arial" w:hAnsi="Arial" w:cs="Arial"/>
          <w:color w:val="2D2D2D"/>
          <w:spacing w:val="1"/>
          <w:sz w:val="15"/>
          <w:szCs w:val="15"/>
        </w:rPr>
        <w:br/>
        <w:t>Сульфат аммония считают соответствующим требованиям стандарта, если через 1-1,5 ч окраска хло</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бромнортутной</w:t>
      </w:r>
      <w:proofErr w:type="spellEnd"/>
      <w:r>
        <w:rPr>
          <w:rFonts w:ascii="Arial" w:hAnsi="Arial" w:cs="Arial"/>
          <w:color w:val="2D2D2D"/>
          <w:spacing w:val="1"/>
          <w:sz w:val="15"/>
          <w:szCs w:val="15"/>
        </w:rPr>
        <w:t xml:space="preserve"> бумаги, помещенной в прибор с анализируемым раствором, будет не интенсивнее окраски такой же бумаги, находящейся в прибор с образцовым раствором.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Определение массовой доли марганца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760359">
        <w:rPr>
          <w:rFonts w:ascii="Arial" w:hAnsi="Arial" w:cs="Arial"/>
          <w:color w:val="2D2D2D"/>
          <w:spacing w:val="1"/>
          <w:sz w:val="15"/>
          <w:szCs w:val="15"/>
        </w:rPr>
        <w:t>ГОСТ 4204-77</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760359">
        <w:rPr>
          <w:rFonts w:ascii="Arial" w:hAnsi="Arial" w:cs="Arial"/>
          <w:color w:val="2D2D2D"/>
          <w:spacing w:val="1"/>
          <w:sz w:val="15"/>
          <w:szCs w:val="15"/>
        </w:rPr>
        <w:t>ГОСТ 1277-75</w:t>
      </w:r>
      <w:r>
        <w:rPr>
          <w:rFonts w:ascii="Arial" w:hAnsi="Arial" w:cs="Arial"/>
          <w:color w:val="2D2D2D"/>
          <w:spacing w:val="1"/>
          <w:sz w:val="15"/>
          <w:szCs w:val="15"/>
        </w:rPr>
        <w:t>, ч.д.а.; раствор </w:t>
      </w:r>
      <w:r>
        <w:rPr>
          <w:rFonts w:ascii="Arial" w:hAnsi="Arial" w:cs="Arial"/>
          <w:color w:val="2D2D2D"/>
          <w:spacing w:val="1"/>
          <w:sz w:val="15"/>
          <w:szCs w:val="15"/>
        </w:rPr>
        <w:pict>
          <v:shape id="_x0000_i1145" type="#_x0000_t75" alt="ГОСТ 10873-73 Аммоний сернокислый (сульфат аммония) очищенны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AgNO</w:t>
      </w:r>
      <w:proofErr w:type="spellEnd"/>
      <w:r>
        <w:rPr>
          <w:rFonts w:ascii="Arial" w:hAnsi="Arial" w:cs="Arial"/>
          <w:color w:val="2D2D2D"/>
          <w:spacing w:val="1"/>
          <w:sz w:val="15"/>
          <w:szCs w:val="15"/>
        </w:rPr>
        <w:pict>
          <v:shape id="_x0000_i1146" type="#_x0000_t75" alt="ГОСТ 10873-73 Аммоний сернокислый (сульфат аммония) очищенный. Технические условия (с Изменениями N 1, 2, 3)" style="width:8.05pt;height:17.75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14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(0,1 н. раствор);</w:t>
      </w:r>
      <w:r>
        <w:rPr>
          <w:rFonts w:ascii="Arial" w:hAnsi="Arial" w:cs="Arial"/>
          <w:color w:val="2D2D2D"/>
          <w:spacing w:val="1"/>
          <w:sz w:val="15"/>
          <w:szCs w:val="15"/>
        </w:rPr>
        <w:br/>
      </w:r>
      <w:r>
        <w:rPr>
          <w:rFonts w:ascii="Arial" w:hAnsi="Arial" w:cs="Arial"/>
          <w:color w:val="2D2D2D"/>
          <w:spacing w:val="1"/>
          <w:sz w:val="15"/>
          <w:szCs w:val="15"/>
        </w:rPr>
        <w:br/>
        <w:t xml:space="preserve">аммоний </w:t>
      </w:r>
      <w:proofErr w:type="spellStart"/>
      <w:r>
        <w:rPr>
          <w:rFonts w:ascii="Arial" w:hAnsi="Arial" w:cs="Arial"/>
          <w:color w:val="2D2D2D"/>
          <w:spacing w:val="1"/>
          <w:sz w:val="15"/>
          <w:szCs w:val="15"/>
        </w:rPr>
        <w:t>надсернокислый</w:t>
      </w:r>
      <w:proofErr w:type="spellEnd"/>
      <w:r>
        <w:rPr>
          <w:rFonts w:ascii="Arial" w:hAnsi="Arial" w:cs="Arial"/>
          <w:color w:val="2D2D2D"/>
          <w:spacing w:val="1"/>
          <w:sz w:val="15"/>
          <w:szCs w:val="15"/>
        </w:rPr>
        <w:t xml:space="preserve"> (персульфат);</w:t>
      </w:r>
      <w:r>
        <w:rPr>
          <w:rFonts w:ascii="Arial" w:hAnsi="Arial" w:cs="Arial"/>
          <w:color w:val="2D2D2D"/>
          <w:spacing w:val="1"/>
          <w:sz w:val="15"/>
          <w:szCs w:val="15"/>
        </w:rPr>
        <w:br/>
      </w:r>
      <w:r>
        <w:rPr>
          <w:rFonts w:ascii="Arial" w:hAnsi="Arial" w:cs="Arial"/>
          <w:color w:val="2D2D2D"/>
          <w:spacing w:val="1"/>
          <w:sz w:val="15"/>
          <w:szCs w:val="15"/>
        </w:rPr>
        <w:br/>
        <w:t>кислота ортофосфорная по </w:t>
      </w:r>
      <w:r w:rsidRPr="00760359">
        <w:rPr>
          <w:rFonts w:ascii="Arial" w:hAnsi="Arial" w:cs="Arial"/>
          <w:color w:val="2D2D2D"/>
          <w:spacing w:val="1"/>
          <w:sz w:val="15"/>
          <w:szCs w:val="15"/>
        </w:rPr>
        <w:t>ГОСТ 6552-80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марганцовокислый по </w:t>
      </w:r>
      <w:r w:rsidRPr="00760359">
        <w:rPr>
          <w:rFonts w:ascii="Arial" w:hAnsi="Arial" w:cs="Arial"/>
          <w:color w:val="2D2D2D"/>
          <w:spacing w:val="1"/>
          <w:sz w:val="15"/>
          <w:szCs w:val="15"/>
        </w:rPr>
        <w:t>ГОСТ 20490-75</w:t>
      </w:r>
      <w:r>
        <w:rPr>
          <w:rFonts w:ascii="Arial" w:hAnsi="Arial" w:cs="Arial"/>
          <w:color w:val="2D2D2D"/>
          <w:spacing w:val="1"/>
          <w:sz w:val="15"/>
          <w:szCs w:val="15"/>
        </w:rPr>
        <w:t>, ч.д.а.;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6035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содержащий марганец (</w:t>
      </w:r>
      <w:proofErr w:type="spellStart"/>
      <w:r>
        <w:rPr>
          <w:rFonts w:ascii="Arial" w:hAnsi="Arial" w:cs="Arial"/>
          <w:color w:val="2D2D2D"/>
          <w:spacing w:val="1"/>
          <w:sz w:val="15"/>
          <w:szCs w:val="15"/>
        </w:rPr>
        <w:t>Mn</w:t>
      </w:r>
      <w:proofErr w:type="spellEnd"/>
      <w:r>
        <w:rPr>
          <w:rFonts w:ascii="Arial" w:hAnsi="Arial" w:cs="Arial"/>
          <w:color w:val="2D2D2D"/>
          <w:spacing w:val="1"/>
          <w:sz w:val="15"/>
          <w:szCs w:val="15"/>
        </w:rPr>
        <w:pict>
          <v:shape id="_x0000_i1148" type="#_x0000_t75" alt="ГОСТ 10873-73 Аммоний сернокислый (сульфат аммония) очищенный. Технические условия (с Изменениями N 1, 2, 3)" style="width:14.5pt;height:17.2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готовят следующим образом: 2,877 г (результат взвешивания в граммах записывают с точностью до третьего десятичного знака) марганцовокислого калия помещают в мерную колбу вместимостью 1 дм</w:t>
      </w:r>
      <w:r>
        <w:rPr>
          <w:rFonts w:ascii="Arial" w:hAnsi="Arial" w:cs="Arial"/>
          <w:color w:val="2D2D2D"/>
          <w:spacing w:val="1"/>
          <w:sz w:val="15"/>
          <w:szCs w:val="15"/>
        </w:rPr>
        <w:pict>
          <v:shape id="_x0000_i114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растворяют в дистиллированной воде, перегнанной в присутствии марганцовокислого калия, затем доводят объем раствора до метки водой и тщательно перемешивают (раствор </w:t>
      </w:r>
      <w:r>
        <w:rPr>
          <w:rFonts w:ascii="Arial" w:hAnsi="Arial" w:cs="Arial"/>
          <w:color w:val="2D2D2D"/>
          <w:spacing w:val="1"/>
          <w:sz w:val="15"/>
          <w:szCs w:val="15"/>
        </w:rPr>
        <w:pict>
          <v:shape id="_x0000_i1150"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xml:space="preserve">), 1 </w:t>
      </w:r>
      <w:r>
        <w:rPr>
          <w:rFonts w:ascii="Arial" w:hAnsi="Arial" w:cs="Arial"/>
          <w:color w:val="2D2D2D"/>
          <w:spacing w:val="1"/>
          <w:sz w:val="15"/>
          <w:szCs w:val="15"/>
        </w:rPr>
        <w:lastRenderedPageBreak/>
        <w:t>см</w:t>
      </w:r>
      <w:r>
        <w:rPr>
          <w:rFonts w:ascii="Arial" w:hAnsi="Arial" w:cs="Arial"/>
          <w:color w:val="2D2D2D"/>
          <w:spacing w:val="1"/>
          <w:sz w:val="15"/>
          <w:szCs w:val="15"/>
        </w:rPr>
        <w:pict>
          <v:shape id="_x0000_i115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152"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содержит 1 мг марганца;</w:t>
      </w:r>
      <w:r>
        <w:rPr>
          <w:rFonts w:ascii="Arial" w:hAnsi="Arial" w:cs="Arial"/>
          <w:color w:val="2D2D2D"/>
          <w:spacing w:val="1"/>
          <w:sz w:val="15"/>
          <w:szCs w:val="15"/>
        </w:rPr>
        <w:br/>
      </w:r>
      <w:proofErr w:type="gramEnd"/>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15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154"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помещают в мерную колбу вместимостью 100 см</w:t>
      </w:r>
      <w:r>
        <w:rPr>
          <w:rFonts w:ascii="Arial" w:hAnsi="Arial" w:cs="Arial"/>
          <w:color w:val="2D2D2D"/>
          <w:spacing w:val="1"/>
          <w:sz w:val="15"/>
          <w:szCs w:val="15"/>
        </w:rPr>
        <w:pict>
          <v:shape id="_x0000_i115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доводят объем раствора до метки водой и перемешивают (раствор </w:t>
      </w:r>
      <w:r>
        <w:rPr>
          <w:rFonts w:ascii="Arial" w:hAnsi="Arial" w:cs="Arial"/>
          <w:color w:val="2D2D2D"/>
          <w:spacing w:val="1"/>
          <w:sz w:val="15"/>
          <w:szCs w:val="15"/>
        </w:rPr>
        <w:pict>
          <v:shape id="_x0000_i1156"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15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158"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содержит 0,01 мг марганца (готовят перед применением);</w:t>
      </w:r>
      <w:r>
        <w:rPr>
          <w:rFonts w:ascii="Arial" w:hAnsi="Arial" w:cs="Arial"/>
          <w:color w:val="2D2D2D"/>
          <w:spacing w:val="1"/>
          <w:sz w:val="15"/>
          <w:szCs w:val="15"/>
        </w:rPr>
        <w:br/>
      </w:r>
      <w:r>
        <w:rPr>
          <w:rFonts w:ascii="Arial" w:hAnsi="Arial" w:cs="Arial"/>
          <w:color w:val="2D2D2D"/>
          <w:spacing w:val="1"/>
          <w:sz w:val="15"/>
          <w:szCs w:val="15"/>
        </w:rPr>
        <w:br/>
        <w:t>колбы 1(2)-1000-2, 1(2)-100-2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1(2)-2-1, 1(2)-2-2, 4(5)-2-2, 6(7)-2-5 по ГОСТ 20292-74;</w:t>
      </w:r>
      <w:r>
        <w:rPr>
          <w:rFonts w:ascii="Arial" w:hAnsi="Arial" w:cs="Arial"/>
          <w:color w:val="2D2D2D"/>
          <w:spacing w:val="1"/>
          <w:sz w:val="15"/>
          <w:szCs w:val="15"/>
        </w:rPr>
        <w:br/>
      </w:r>
      <w:r>
        <w:rPr>
          <w:rFonts w:ascii="Arial" w:hAnsi="Arial" w:cs="Arial"/>
          <w:color w:val="2D2D2D"/>
          <w:spacing w:val="1"/>
          <w:sz w:val="15"/>
          <w:szCs w:val="15"/>
        </w:rPr>
        <w:br/>
        <w:t>цилиндр 1(3)-10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пробирка П-2-20-14/23 ХС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набор гирь Г-2-210 по </w:t>
      </w:r>
      <w:r w:rsidRPr="0076035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9.2. Проведение анализа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50 г сульфата аммония (результат взвешивания в граммах записывают с точностью до второго десятичного знака) помещают в фарфоровую чашку и осторожно нагревают на электроплитке или песчаной бане до расплавления навески, не допуская бурного ее разложения. Расплавленную навеску выпаривают до сухого остатка, который прокаливают в муфельной печи (под тягой) при вишнево-красном калении в течение нескольких минут. Затем чашку </w:t>
      </w:r>
      <w:proofErr w:type="gramStart"/>
      <w:r>
        <w:rPr>
          <w:rFonts w:ascii="Arial" w:hAnsi="Arial" w:cs="Arial"/>
          <w:color w:val="2D2D2D"/>
          <w:spacing w:val="1"/>
          <w:sz w:val="15"/>
          <w:szCs w:val="15"/>
        </w:rPr>
        <w:t>охлаждают</w:t>
      </w:r>
      <w:proofErr w:type="gramEnd"/>
      <w:r>
        <w:rPr>
          <w:rFonts w:ascii="Arial" w:hAnsi="Arial" w:cs="Arial"/>
          <w:color w:val="2D2D2D"/>
          <w:spacing w:val="1"/>
          <w:sz w:val="15"/>
          <w:szCs w:val="15"/>
        </w:rPr>
        <w:t xml:space="preserve"> и содержимое ее смачивают 2 см</w:t>
      </w:r>
      <w:r>
        <w:rPr>
          <w:rFonts w:ascii="Arial" w:hAnsi="Arial" w:cs="Arial"/>
          <w:color w:val="2D2D2D"/>
          <w:spacing w:val="1"/>
          <w:sz w:val="15"/>
          <w:szCs w:val="15"/>
        </w:rPr>
        <w:pict>
          <v:shape id="_x0000_i115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серной кислоты, выпаривают и снова прокаливают.</w:t>
      </w:r>
      <w:r>
        <w:rPr>
          <w:rFonts w:ascii="Arial" w:hAnsi="Arial" w:cs="Arial"/>
          <w:color w:val="2D2D2D"/>
          <w:spacing w:val="1"/>
          <w:sz w:val="15"/>
          <w:szCs w:val="15"/>
        </w:rPr>
        <w:br/>
      </w:r>
      <w:r>
        <w:rPr>
          <w:rFonts w:ascii="Arial" w:hAnsi="Arial" w:cs="Arial"/>
          <w:color w:val="2D2D2D"/>
          <w:spacing w:val="1"/>
          <w:sz w:val="15"/>
          <w:szCs w:val="15"/>
        </w:rPr>
        <w:br/>
        <w:t xml:space="preserve">По </w:t>
      </w:r>
      <w:proofErr w:type="gramStart"/>
      <w:r>
        <w:rPr>
          <w:rFonts w:ascii="Arial" w:hAnsi="Arial" w:cs="Arial"/>
          <w:color w:val="2D2D2D"/>
          <w:spacing w:val="1"/>
          <w:sz w:val="15"/>
          <w:szCs w:val="15"/>
        </w:rPr>
        <w:t>охлаждении</w:t>
      </w:r>
      <w:proofErr w:type="gramEnd"/>
      <w:r>
        <w:rPr>
          <w:rFonts w:ascii="Arial" w:hAnsi="Arial" w:cs="Arial"/>
          <w:color w:val="2D2D2D"/>
          <w:spacing w:val="1"/>
          <w:sz w:val="15"/>
          <w:szCs w:val="15"/>
        </w:rPr>
        <w:t xml:space="preserve"> в чашку приливают 10 см</w:t>
      </w:r>
      <w:r>
        <w:rPr>
          <w:rFonts w:ascii="Arial" w:hAnsi="Arial" w:cs="Arial"/>
          <w:color w:val="2D2D2D"/>
          <w:spacing w:val="1"/>
          <w:sz w:val="15"/>
          <w:szCs w:val="15"/>
        </w:rPr>
        <w:pict>
          <v:shape id="_x0000_i116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воды и 1,5 см</w:t>
      </w:r>
      <w:r>
        <w:rPr>
          <w:rFonts w:ascii="Arial" w:hAnsi="Arial" w:cs="Arial"/>
          <w:color w:val="2D2D2D"/>
          <w:spacing w:val="1"/>
          <w:sz w:val="15"/>
          <w:szCs w:val="15"/>
        </w:rPr>
        <w:pict>
          <v:shape id="_x0000_i116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серной кислоты. Жидкость нагревают до кипения и фильтруют через бумажный фильтр, обмывая чашку и фильтр небольшим количеством теплой воды, подкисленной серной кислотой. </w:t>
      </w:r>
      <w:proofErr w:type="gramStart"/>
      <w:r>
        <w:rPr>
          <w:rFonts w:ascii="Arial" w:hAnsi="Arial" w:cs="Arial"/>
          <w:color w:val="2D2D2D"/>
          <w:spacing w:val="1"/>
          <w:sz w:val="15"/>
          <w:szCs w:val="15"/>
        </w:rPr>
        <w:t>Фильтрат и промывные воды собирают в стакан и упаривают до 10-15 см</w:t>
      </w:r>
      <w:r>
        <w:rPr>
          <w:rFonts w:ascii="Arial" w:hAnsi="Arial" w:cs="Arial"/>
          <w:color w:val="2D2D2D"/>
          <w:spacing w:val="1"/>
          <w:sz w:val="15"/>
          <w:szCs w:val="15"/>
        </w:rPr>
        <w:pict>
          <v:shape id="_x0000_i116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По охлаждении содержимое стакана переносят в пробирку для </w:t>
      </w:r>
      <w:proofErr w:type="spellStart"/>
      <w:r>
        <w:rPr>
          <w:rFonts w:ascii="Arial" w:hAnsi="Arial" w:cs="Arial"/>
          <w:color w:val="2D2D2D"/>
          <w:spacing w:val="1"/>
          <w:sz w:val="15"/>
          <w:szCs w:val="15"/>
        </w:rPr>
        <w:t>колориметрирования</w:t>
      </w:r>
      <w:proofErr w:type="spellEnd"/>
      <w:r>
        <w:rPr>
          <w:rFonts w:ascii="Arial" w:hAnsi="Arial" w:cs="Arial"/>
          <w:color w:val="2D2D2D"/>
          <w:spacing w:val="1"/>
          <w:sz w:val="15"/>
          <w:szCs w:val="15"/>
        </w:rPr>
        <w:t xml:space="preserve"> с меткой на 20 см</w:t>
      </w:r>
      <w:r>
        <w:rPr>
          <w:rFonts w:ascii="Arial" w:hAnsi="Arial" w:cs="Arial"/>
          <w:color w:val="2D2D2D"/>
          <w:spacing w:val="1"/>
          <w:sz w:val="15"/>
          <w:szCs w:val="15"/>
        </w:rPr>
        <w:pict>
          <v:shape id="_x0000_i116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обмывая стенки стакана таким количеством воды, чтобы общий объем не превышал 20 см</w:t>
      </w:r>
      <w:r>
        <w:rPr>
          <w:rFonts w:ascii="Arial" w:hAnsi="Arial" w:cs="Arial"/>
          <w:color w:val="2D2D2D"/>
          <w:spacing w:val="1"/>
          <w:sz w:val="15"/>
          <w:szCs w:val="15"/>
        </w:rPr>
        <w:pict>
          <v:shape id="_x0000_i116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Сюда же прибавляют 1 см</w:t>
      </w:r>
      <w:r>
        <w:rPr>
          <w:rFonts w:ascii="Arial" w:hAnsi="Arial" w:cs="Arial"/>
          <w:color w:val="2D2D2D"/>
          <w:spacing w:val="1"/>
          <w:sz w:val="15"/>
          <w:szCs w:val="15"/>
        </w:rPr>
        <w:pict>
          <v:shape id="_x0000_i116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ортофосфорной кислоты, 1 см</w:t>
      </w:r>
      <w:r>
        <w:rPr>
          <w:rFonts w:ascii="Arial" w:hAnsi="Arial" w:cs="Arial"/>
          <w:color w:val="2D2D2D"/>
          <w:spacing w:val="1"/>
          <w:sz w:val="15"/>
          <w:szCs w:val="15"/>
        </w:rPr>
        <w:pict>
          <v:shape id="_x0000_i1166"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азотнокислого серебра и 0,5-1 г персульфата аммония, взбалтывают и помещают</w:t>
      </w:r>
      <w:proofErr w:type="gramEnd"/>
      <w:r>
        <w:rPr>
          <w:rFonts w:ascii="Arial" w:hAnsi="Arial" w:cs="Arial"/>
          <w:color w:val="2D2D2D"/>
          <w:spacing w:val="1"/>
          <w:sz w:val="15"/>
          <w:szCs w:val="15"/>
        </w:rPr>
        <w:t xml:space="preserve"> пробирку на 10 мин в кипящую водяную баню. (При массовых анализах все пробирки погружают в баню одновременно).</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Продукт считают соответствующим требованиям стандарта, если интенсивность окраски пробы будет не более интенсивности окраски образцового раствора, содержащего в том же объеме воды 2,5 см</w:t>
      </w:r>
      <w:r>
        <w:rPr>
          <w:rFonts w:ascii="Arial" w:hAnsi="Arial" w:cs="Arial"/>
          <w:color w:val="2D2D2D"/>
          <w:spacing w:val="1"/>
          <w:sz w:val="15"/>
          <w:szCs w:val="15"/>
        </w:rPr>
        <w:pict>
          <v:shape id="_x0000_i116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168"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(Измененная ре</w:t>
      </w:r>
      <w:proofErr w:type="gramEnd"/>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дакция</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 Определение массовой доли нерастворимого в воде остатка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аммоний уксуснокислый по </w:t>
      </w:r>
      <w:r w:rsidRPr="00760359">
        <w:rPr>
          <w:rFonts w:ascii="Arial" w:hAnsi="Arial" w:cs="Arial"/>
          <w:color w:val="2D2D2D"/>
          <w:spacing w:val="1"/>
          <w:sz w:val="15"/>
          <w:szCs w:val="15"/>
        </w:rPr>
        <w:t>ГОСТ 3117-78</w:t>
      </w:r>
      <w:r>
        <w:rPr>
          <w:rFonts w:ascii="Arial" w:hAnsi="Arial" w:cs="Arial"/>
          <w:color w:val="2D2D2D"/>
          <w:spacing w:val="1"/>
          <w:sz w:val="15"/>
          <w:szCs w:val="15"/>
        </w:rPr>
        <w:t>, раствор с массовой долей 20%;</w:t>
      </w:r>
      <w:r>
        <w:rPr>
          <w:rFonts w:ascii="Arial" w:hAnsi="Arial" w:cs="Arial"/>
          <w:color w:val="2D2D2D"/>
          <w:spacing w:val="1"/>
          <w:sz w:val="15"/>
          <w:szCs w:val="15"/>
        </w:rPr>
        <w:br/>
      </w:r>
      <w:r>
        <w:rPr>
          <w:rFonts w:ascii="Arial" w:hAnsi="Arial" w:cs="Arial"/>
          <w:color w:val="2D2D2D"/>
          <w:spacing w:val="1"/>
          <w:sz w:val="15"/>
          <w:szCs w:val="15"/>
        </w:rPr>
        <w:br/>
        <w:t>барий хлористый по </w:t>
      </w:r>
      <w:r w:rsidRPr="00760359">
        <w:rPr>
          <w:rFonts w:ascii="Arial" w:hAnsi="Arial" w:cs="Arial"/>
          <w:color w:val="2D2D2D"/>
          <w:spacing w:val="1"/>
          <w:sz w:val="15"/>
          <w:szCs w:val="15"/>
        </w:rPr>
        <w:t>ГОСТ 4108-72</w:t>
      </w:r>
      <w:r>
        <w:rPr>
          <w:rFonts w:ascii="Arial" w:hAnsi="Arial" w:cs="Arial"/>
          <w:color w:val="2D2D2D"/>
          <w:spacing w:val="1"/>
          <w:sz w:val="15"/>
          <w:szCs w:val="15"/>
        </w:rPr>
        <w:t>, ч.,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6035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1(3)-250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тигель фильтрующий ТФ ПОР 16-90 или ТФ ПОР 10-90 по </w:t>
      </w:r>
      <w:r w:rsidRPr="00760359">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весы лабораторные общего назначения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набор гирь Г-2-210 по </w:t>
      </w:r>
      <w:r w:rsidRPr="0076035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шкаф сушильный, обеспечивающий температуру нагрева 100-105 °С.</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3.10.2. Проведение анализа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50 г сульфата аммония (результат взвешивания в граммах записывают с точностью до второго десятичного знака) растворяют в стакане со 100-150 см</w:t>
      </w:r>
      <w:r>
        <w:rPr>
          <w:rFonts w:ascii="Arial" w:hAnsi="Arial" w:cs="Arial"/>
          <w:color w:val="2D2D2D"/>
          <w:spacing w:val="1"/>
          <w:sz w:val="15"/>
          <w:szCs w:val="15"/>
        </w:rPr>
        <w:pict>
          <v:shape id="_x0000_i116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холодной воды и фильтруют через взвешенный фильтрующий тигель или через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фильтр.</w:t>
      </w:r>
      <w:r>
        <w:rPr>
          <w:rFonts w:ascii="Arial" w:hAnsi="Arial" w:cs="Arial"/>
          <w:color w:val="2D2D2D"/>
          <w:spacing w:val="1"/>
          <w:sz w:val="15"/>
          <w:szCs w:val="15"/>
        </w:rPr>
        <w:br/>
      </w:r>
      <w:r>
        <w:rPr>
          <w:rFonts w:ascii="Arial" w:hAnsi="Arial" w:cs="Arial"/>
          <w:color w:val="2D2D2D"/>
          <w:spacing w:val="1"/>
          <w:sz w:val="15"/>
          <w:szCs w:val="15"/>
        </w:rPr>
        <w:br/>
        <w:t>Остаток на фильтре промывают сначала два раза водой, затем 3-4 раза раствором уксуснокислого аммония и, наконец, 4-5 раз горячей водой до отрицательной реакции промывной воды на ион SO</w:t>
      </w:r>
      <w:r>
        <w:rPr>
          <w:rFonts w:ascii="Arial" w:hAnsi="Arial" w:cs="Arial"/>
          <w:color w:val="2D2D2D"/>
          <w:spacing w:val="1"/>
          <w:sz w:val="15"/>
          <w:szCs w:val="15"/>
        </w:rPr>
        <w:pict>
          <v:shape id="_x0000_i117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(проба с раствором хлористого бария).</w:t>
      </w:r>
      <w:r>
        <w:rPr>
          <w:rFonts w:ascii="Arial" w:hAnsi="Arial" w:cs="Arial"/>
          <w:color w:val="2D2D2D"/>
          <w:spacing w:val="1"/>
          <w:sz w:val="15"/>
          <w:szCs w:val="15"/>
        </w:rPr>
        <w:br/>
      </w:r>
      <w:r>
        <w:rPr>
          <w:rFonts w:ascii="Arial" w:hAnsi="Arial" w:cs="Arial"/>
          <w:color w:val="2D2D2D"/>
          <w:spacing w:val="1"/>
          <w:sz w:val="15"/>
          <w:szCs w:val="15"/>
        </w:rPr>
        <w:br/>
        <w:t>Фильтр с нерастворимым остатком сушат в сушильном шкафу при 100-105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 и взвешивают (результат взвешивания в граммах записывают с точностью до четвертого десятичного знака).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нерастворимого в воде остатка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71" type="#_x0000_t75" alt="ГОСТ 10873-73 Аммоний сернокислый (сульфат аммония) очищенный. Технические условия (с Изменениями N 1, 2, 3)"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07415" cy="409575"/>
            <wp:effectExtent l="19050" t="0" r="6985" b="0"/>
            <wp:docPr id="148" name="Рисунок 148" descr="ГОСТ 10873-73 Аммоний сернокислый (сульфат аммония) очищенн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10873-73 Аммоний сернокислый (сульфат аммония) очищенный.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90741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173" type="#_x0000_t75" alt="ГОСТ 10873-73 Аммоний сернокислый (сульфат аммония) очищенный. Технические условия (с Изменениями N 1, 2, 3)" style="width:12.9pt;height:11.3pt"/>
        </w:pict>
      </w:r>
      <w:r>
        <w:rPr>
          <w:rFonts w:ascii="Arial" w:hAnsi="Arial" w:cs="Arial"/>
          <w:color w:val="2D2D2D"/>
          <w:spacing w:val="1"/>
          <w:sz w:val="15"/>
          <w:szCs w:val="15"/>
        </w:rPr>
        <w:t xml:space="preserve"> - масса навески сульфата аммония,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74" type="#_x0000_t75" alt="ГОСТ 10873-73 Аммоний сернокислый (сульфат аммония) очищенный. Технические условия (с Изменениями N 1, 2, 3)" style="width:15.05pt;height:17.2pt"/>
        </w:pict>
      </w:r>
      <w:r>
        <w:rPr>
          <w:rFonts w:ascii="Arial" w:hAnsi="Arial" w:cs="Arial"/>
          <w:color w:val="2D2D2D"/>
          <w:spacing w:val="1"/>
          <w:sz w:val="15"/>
          <w:szCs w:val="15"/>
        </w:rPr>
        <w:t> - масса просушенного остатка, г.</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двух параллельных определений, допускаемые расхождения между которыми не должны превышать 0,009 </w:t>
      </w:r>
      <w:proofErr w:type="spellStart"/>
      <w:r>
        <w:rPr>
          <w:rFonts w:ascii="Arial" w:hAnsi="Arial" w:cs="Arial"/>
          <w:color w:val="2D2D2D"/>
          <w:spacing w:val="1"/>
          <w:sz w:val="15"/>
          <w:szCs w:val="15"/>
        </w:rPr>
        <w:t>абс.%</w:t>
      </w:r>
      <w:proofErr w:type="spellEnd"/>
      <w:r>
        <w:rPr>
          <w:rFonts w:ascii="Arial" w:hAnsi="Arial" w:cs="Arial"/>
          <w:color w:val="2D2D2D"/>
          <w:spacing w:val="1"/>
          <w:sz w:val="15"/>
          <w:szCs w:val="15"/>
        </w:rPr>
        <w:t xml:space="preserve"> при доверительной вероятности </w:t>
      </w:r>
      <w:r>
        <w:rPr>
          <w:rFonts w:ascii="Arial" w:hAnsi="Arial" w:cs="Arial"/>
          <w:color w:val="2D2D2D"/>
          <w:spacing w:val="1"/>
          <w:sz w:val="15"/>
          <w:szCs w:val="15"/>
        </w:rPr>
        <w:pict>
          <v:shape id="_x0000_i1175"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3.10.2; 3.10.3.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Определение массовой доли нитратов и нитритов в пересчете на NO</w:t>
      </w:r>
      <w:r>
        <w:rPr>
          <w:rFonts w:ascii="Arial" w:hAnsi="Arial" w:cs="Arial"/>
          <w:color w:val="2D2D2D"/>
          <w:spacing w:val="1"/>
          <w:sz w:val="15"/>
          <w:szCs w:val="15"/>
        </w:rPr>
        <w:pict>
          <v:shape id="_x0000_i1176" type="#_x0000_t75" alt="ГОСТ 10873-73 Аммоний сернокислый (сульфат аммония) очищенный. Технические условия (с Изменениями N 1, 2, 3)" style="width:8.05pt;height:17.75pt"/>
        </w:pic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760359">
        <w:rPr>
          <w:rFonts w:ascii="Arial" w:hAnsi="Arial" w:cs="Arial"/>
          <w:color w:val="2D2D2D"/>
          <w:spacing w:val="1"/>
          <w:sz w:val="15"/>
          <w:szCs w:val="15"/>
        </w:rPr>
        <w:t>ГОСТ 4204-77</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760359">
        <w:rPr>
          <w:rFonts w:ascii="Arial" w:hAnsi="Arial" w:cs="Arial"/>
          <w:color w:val="2D2D2D"/>
          <w:spacing w:val="1"/>
          <w:sz w:val="15"/>
          <w:szCs w:val="15"/>
        </w:rPr>
        <w:t>ГОСТ 4233-77</w:t>
      </w:r>
      <w:r>
        <w:rPr>
          <w:rFonts w:ascii="Arial" w:hAnsi="Arial" w:cs="Arial"/>
          <w:color w:val="2D2D2D"/>
          <w:spacing w:val="1"/>
          <w:sz w:val="15"/>
          <w:szCs w:val="15"/>
        </w:rPr>
        <w:t>, ч.д.а., раствор с массовой долей 0,25%;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6035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индиго, раствор 1:5000; готовят следующим образом: 5 г индикатора (результат взвешивания в граммах записывают с точностью до четвертого десятичного знака) растворяют в 20 см</w:t>
      </w:r>
      <w:r>
        <w:rPr>
          <w:rFonts w:ascii="Arial" w:hAnsi="Arial" w:cs="Arial"/>
          <w:color w:val="2D2D2D"/>
          <w:spacing w:val="1"/>
          <w:sz w:val="15"/>
          <w:szCs w:val="15"/>
        </w:rPr>
        <w:pict>
          <v:shape id="_x0000_i117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серной кислоты при нагревании на водяной бане. Раствор охлаждают, переносят в мерную колбу вместимостью 200 см</w:t>
      </w:r>
      <w:r>
        <w:rPr>
          <w:rFonts w:ascii="Arial" w:hAnsi="Arial" w:cs="Arial"/>
          <w:color w:val="2D2D2D"/>
          <w:spacing w:val="1"/>
          <w:sz w:val="15"/>
          <w:szCs w:val="15"/>
        </w:rPr>
        <w:pict>
          <v:shape id="_x0000_i117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содержащую 150 см</w:t>
      </w:r>
      <w:r>
        <w:rPr>
          <w:rFonts w:ascii="Arial" w:hAnsi="Arial" w:cs="Arial"/>
          <w:color w:val="2D2D2D"/>
          <w:spacing w:val="1"/>
          <w:sz w:val="15"/>
          <w:szCs w:val="15"/>
        </w:rPr>
        <w:pict>
          <v:shape id="_x0000_i117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воды, доводят объем раствора водой до метки и тщательно перемешивают - раствор 1 (1:40);</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см</w:t>
      </w:r>
      <w:r>
        <w:rPr>
          <w:rFonts w:ascii="Arial" w:hAnsi="Arial" w:cs="Arial"/>
          <w:color w:val="2D2D2D"/>
          <w:spacing w:val="1"/>
          <w:sz w:val="15"/>
          <w:szCs w:val="15"/>
        </w:rPr>
        <w:pict>
          <v:shape id="_x0000_i118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1 помещают в мерную колбу вместимостью 100 см</w:t>
      </w:r>
      <w:r>
        <w:rPr>
          <w:rFonts w:ascii="Arial" w:hAnsi="Arial" w:cs="Arial"/>
          <w:color w:val="2D2D2D"/>
          <w:spacing w:val="1"/>
          <w:sz w:val="15"/>
          <w:szCs w:val="15"/>
        </w:rPr>
        <w:pict>
          <v:shape id="_x0000_i118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и доводят объем раствора водой до метки - раствор 2 (1:1000);</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20 см</w:t>
      </w:r>
      <w:r>
        <w:rPr>
          <w:rFonts w:ascii="Arial" w:hAnsi="Arial" w:cs="Arial"/>
          <w:color w:val="2D2D2D"/>
          <w:spacing w:val="1"/>
          <w:sz w:val="15"/>
          <w:szCs w:val="15"/>
        </w:rPr>
        <w:pict>
          <v:shape id="_x0000_i118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2 помещают в мерную колбу вместимостью 100 см</w:t>
      </w:r>
      <w:r>
        <w:rPr>
          <w:rFonts w:ascii="Arial" w:hAnsi="Arial" w:cs="Arial"/>
          <w:color w:val="2D2D2D"/>
          <w:spacing w:val="1"/>
          <w:sz w:val="15"/>
          <w:szCs w:val="15"/>
        </w:rPr>
        <w:pict>
          <v:shape id="_x0000_i118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и доводят объем раствора водой до метки - раствор 3 (1:5000).</w:t>
      </w:r>
      <w:r>
        <w:rPr>
          <w:rFonts w:ascii="Arial" w:hAnsi="Arial" w:cs="Arial"/>
          <w:color w:val="2D2D2D"/>
          <w:spacing w:val="1"/>
          <w:sz w:val="15"/>
          <w:szCs w:val="15"/>
        </w:rPr>
        <w:br/>
      </w:r>
      <w:r>
        <w:rPr>
          <w:rFonts w:ascii="Arial" w:hAnsi="Arial" w:cs="Arial"/>
          <w:color w:val="2D2D2D"/>
          <w:spacing w:val="1"/>
          <w:sz w:val="15"/>
          <w:szCs w:val="15"/>
        </w:rPr>
        <w:br/>
        <w:t>Раствор 1 допускается хранить в течение года, раствор 2 - в течение 6 месяцев, раствор 3 должен быть свежеприготовленным;</w:t>
      </w:r>
      <w:r>
        <w:rPr>
          <w:rFonts w:ascii="Arial" w:hAnsi="Arial" w:cs="Arial"/>
          <w:color w:val="2D2D2D"/>
          <w:spacing w:val="1"/>
          <w:sz w:val="15"/>
          <w:szCs w:val="15"/>
        </w:rPr>
        <w:br/>
      </w:r>
      <w:r>
        <w:rPr>
          <w:rFonts w:ascii="Arial" w:hAnsi="Arial" w:cs="Arial"/>
          <w:color w:val="2D2D2D"/>
          <w:spacing w:val="1"/>
          <w:sz w:val="15"/>
          <w:szCs w:val="15"/>
        </w:rPr>
        <w:br/>
        <w:t>раствор, содержащий нитраты (NO</w:t>
      </w:r>
      <w:r>
        <w:rPr>
          <w:rFonts w:ascii="Arial" w:hAnsi="Arial" w:cs="Arial"/>
          <w:color w:val="2D2D2D"/>
          <w:spacing w:val="1"/>
          <w:sz w:val="15"/>
          <w:szCs w:val="15"/>
        </w:rPr>
        <w:pict>
          <v:shape id="_x0000_i1184" type="#_x0000_t75" alt="ГОСТ 10873-73 Аммоний сернокислый (сульфат аммония) очищенный. Технические условия (с Изменениями N 1, 2, 3)" style="width:8.05pt;height:17.75pt"/>
        </w:pict>
      </w:r>
      <w:r>
        <w:rPr>
          <w:rFonts w:ascii="Arial" w:hAnsi="Arial" w:cs="Arial"/>
          <w:color w:val="2D2D2D"/>
          <w:spacing w:val="1"/>
          <w:sz w:val="15"/>
          <w:szCs w:val="15"/>
        </w:rPr>
        <w:t>); готовят по </w:t>
      </w:r>
      <w:r w:rsidRPr="00760359">
        <w:rPr>
          <w:rFonts w:ascii="Arial" w:hAnsi="Arial" w:cs="Arial"/>
          <w:color w:val="2D2D2D"/>
          <w:spacing w:val="1"/>
          <w:sz w:val="15"/>
          <w:szCs w:val="15"/>
        </w:rPr>
        <w:t>ГОСТ 4212-76</w:t>
      </w:r>
      <w:r>
        <w:rPr>
          <w:rFonts w:ascii="Arial" w:hAnsi="Arial" w:cs="Arial"/>
          <w:color w:val="2D2D2D"/>
          <w:spacing w:val="1"/>
          <w:sz w:val="15"/>
          <w:szCs w:val="15"/>
        </w:rPr>
        <w:t>, 1 см</w:t>
      </w:r>
      <w:r>
        <w:rPr>
          <w:rFonts w:ascii="Arial" w:hAnsi="Arial" w:cs="Arial"/>
          <w:color w:val="2D2D2D"/>
          <w:spacing w:val="1"/>
          <w:sz w:val="15"/>
          <w:szCs w:val="15"/>
        </w:rPr>
        <w:pict>
          <v:shape id="_x0000_i118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содержит 1 мг нитратов (раствор </w:t>
      </w:r>
      <w:r>
        <w:rPr>
          <w:rFonts w:ascii="Arial" w:hAnsi="Arial" w:cs="Arial"/>
          <w:color w:val="2D2D2D"/>
          <w:spacing w:val="1"/>
          <w:sz w:val="15"/>
          <w:szCs w:val="15"/>
        </w:rPr>
        <w:pict>
          <v:shape id="_x0000_i1186"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18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188"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помещают в мерную колбу вместимостью 100 см</w:t>
      </w:r>
      <w:r>
        <w:rPr>
          <w:rFonts w:ascii="Arial" w:hAnsi="Arial" w:cs="Arial"/>
          <w:color w:val="2D2D2D"/>
          <w:spacing w:val="1"/>
          <w:sz w:val="15"/>
          <w:szCs w:val="15"/>
        </w:rPr>
        <w:pict>
          <v:shape id="_x0000_i118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доводят объем раствора до метки водой и перемешивают (раствор </w:t>
      </w:r>
      <w:r>
        <w:rPr>
          <w:rFonts w:ascii="Arial" w:hAnsi="Arial" w:cs="Arial"/>
          <w:color w:val="2D2D2D"/>
          <w:spacing w:val="1"/>
          <w:sz w:val="15"/>
          <w:szCs w:val="15"/>
        </w:rPr>
        <w:pict>
          <v:shape id="_x0000_i1190"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lastRenderedPageBreak/>
        <w:t>1 см</w:t>
      </w:r>
      <w:r>
        <w:rPr>
          <w:rFonts w:ascii="Arial" w:hAnsi="Arial" w:cs="Arial"/>
          <w:color w:val="2D2D2D"/>
          <w:spacing w:val="1"/>
          <w:sz w:val="15"/>
          <w:szCs w:val="15"/>
        </w:rPr>
        <w:pict>
          <v:shape id="_x0000_i119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192"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содержит 0,01 мг нитратов;</w:t>
      </w:r>
      <w:r>
        <w:rPr>
          <w:rFonts w:ascii="Arial" w:hAnsi="Arial" w:cs="Arial"/>
          <w:color w:val="2D2D2D"/>
          <w:spacing w:val="1"/>
          <w:sz w:val="15"/>
          <w:szCs w:val="15"/>
        </w:rPr>
        <w:br/>
      </w:r>
      <w:r>
        <w:rPr>
          <w:rFonts w:ascii="Arial" w:hAnsi="Arial" w:cs="Arial"/>
          <w:color w:val="2D2D2D"/>
          <w:spacing w:val="1"/>
          <w:sz w:val="15"/>
          <w:szCs w:val="15"/>
        </w:rPr>
        <w:br/>
        <w:t>колбы 1(2)-200-2, 1(2)-100-2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1(3)-25, 1(3)-250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6(7)-2-5, 2-2-20, 1(2)-2-1, 1(2)-2-2, 2-2-10 по ГОСТ 20292-74;</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2-го класса точности с наибольшим пределом взвешивания 200 г;</w:t>
      </w:r>
      <w:proofErr w:type="gramEnd"/>
      <w:r>
        <w:rPr>
          <w:rFonts w:ascii="Arial" w:hAnsi="Arial" w:cs="Arial"/>
          <w:color w:val="2D2D2D"/>
          <w:spacing w:val="1"/>
          <w:sz w:val="15"/>
          <w:szCs w:val="15"/>
        </w:rPr>
        <w:br/>
      </w:r>
      <w:r>
        <w:rPr>
          <w:rFonts w:ascii="Arial" w:hAnsi="Arial" w:cs="Arial"/>
          <w:color w:val="2D2D2D"/>
          <w:spacing w:val="1"/>
          <w:sz w:val="15"/>
          <w:szCs w:val="15"/>
        </w:rPr>
        <w:br/>
        <w:t>набор гирь Г-2-210 по </w:t>
      </w:r>
      <w:r w:rsidRPr="0076035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3.11.2. Проведение анализа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г сульфата аммония (результат взвешивания в граммах записывают с точностью до второго десятичного знака) помещают в коническую колбу вместимостью 50 см</w:t>
      </w:r>
      <w:r>
        <w:rPr>
          <w:rFonts w:ascii="Arial" w:hAnsi="Arial" w:cs="Arial"/>
          <w:color w:val="2D2D2D"/>
          <w:spacing w:val="1"/>
          <w:sz w:val="15"/>
          <w:szCs w:val="15"/>
        </w:rPr>
        <w:pict>
          <v:shape id="_x0000_i119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прибавляют 2 см</w:t>
      </w:r>
      <w:r>
        <w:rPr>
          <w:rFonts w:ascii="Arial" w:hAnsi="Arial" w:cs="Arial"/>
          <w:color w:val="2D2D2D"/>
          <w:spacing w:val="1"/>
          <w:sz w:val="15"/>
          <w:szCs w:val="15"/>
        </w:rPr>
        <w:pict>
          <v:shape id="_x0000_i119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раствора хлористого натрия, 1 см</w:t>
      </w:r>
      <w:r>
        <w:rPr>
          <w:rFonts w:ascii="Arial" w:hAnsi="Arial" w:cs="Arial"/>
          <w:color w:val="2D2D2D"/>
          <w:spacing w:val="1"/>
          <w:sz w:val="15"/>
          <w:szCs w:val="15"/>
        </w:rPr>
        <w:pict>
          <v:shape id="_x0000_i119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раствора индиго, 10 </w:t>
      </w:r>
      <w:proofErr w:type="spellStart"/>
      <w:proofErr w:type="gramStart"/>
      <w:r>
        <w:rPr>
          <w:rFonts w:ascii="Arial" w:hAnsi="Arial" w:cs="Arial"/>
          <w:color w:val="2D2D2D"/>
          <w:spacing w:val="1"/>
          <w:sz w:val="15"/>
          <w:szCs w:val="15"/>
        </w:rPr>
        <w:t>c</w:t>
      </w:r>
      <w:proofErr w:type="gramEnd"/>
      <w:r>
        <w:rPr>
          <w:rFonts w:ascii="Arial" w:hAnsi="Arial" w:cs="Arial"/>
          <w:color w:val="2D2D2D"/>
          <w:spacing w:val="1"/>
          <w:sz w:val="15"/>
          <w:szCs w:val="15"/>
        </w:rPr>
        <w:t>м</w:t>
      </w:r>
      <w:proofErr w:type="spellEnd"/>
      <w:r>
        <w:rPr>
          <w:rFonts w:ascii="Arial" w:hAnsi="Arial" w:cs="Arial"/>
          <w:color w:val="2D2D2D"/>
          <w:spacing w:val="1"/>
          <w:sz w:val="15"/>
          <w:szCs w:val="15"/>
        </w:rPr>
        <w:pict>
          <v:shape id="_x0000_i1196"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серной кислоты и перемешивают до растворения продукта.</w:t>
      </w:r>
      <w:r>
        <w:rPr>
          <w:rFonts w:ascii="Arial" w:hAnsi="Arial" w:cs="Arial"/>
          <w:color w:val="2D2D2D"/>
          <w:spacing w:val="1"/>
          <w:sz w:val="15"/>
          <w:szCs w:val="15"/>
        </w:rPr>
        <w:br/>
      </w:r>
      <w:r>
        <w:rPr>
          <w:rFonts w:ascii="Arial" w:hAnsi="Arial" w:cs="Arial"/>
          <w:color w:val="2D2D2D"/>
          <w:spacing w:val="1"/>
          <w:sz w:val="15"/>
          <w:szCs w:val="15"/>
        </w:rPr>
        <w:br/>
        <w:t>По истечении 10 мин прибавляют 25 см</w:t>
      </w:r>
      <w:r>
        <w:rPr>
          <w:rFonts w:ascii="Arial" w:hAnsi="Arial" w:cs="Arial"/>
          <w:color w:val="2D2D2D"/>
          <w:spacing w:val="1"/>
          <w:sz w:val="15"/>
          <w:szCs w:val="15"/>
        </w:rPr>
        <w:pict>
          <v:shape id="_x0000_i119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воды и снова перемешивают.</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стандарта, если наблюдаемая окраска будет равной или интенсивнее окраски образцового раствора, приготовленного таким же образом и содержащего в том же объеме 1 см</w:t>
      </w:r>
      <w:r>
        <w:rPr>
          <w:rFonts w:ascii="Arial" w:hAnsi="Arial" w:cs="Arial"/>
          <w:color w:val="2D2D2D"/>
          <w:spacing w:val="1"/>
          <w:sz w:val="15"/>
          <w:szCs w:val="15"/>
        </w:rPr>
        <w:pict>
          <v:shape id="_x0000_i119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199"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2 см</w:t>
      </w:r>
      <w:r>
        <w:rPr>
          <w:rFonts w:ascii="Arial" w:hAnsi="Arial" w:cs="Arial"/>
          <w:color w:val="2D2D2D"/>
          <w:spacing w:val="1"/>
          <w:sz w:val="15"/>
          <w:szCs w:val="15"/>
        </w:rPr>
        <w:pict>
          <v:shape id="_x0000_i120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хлористого натрия, 1 см</w:t>
      </w:r>
      <w:r>
        <w:rPr>
          <w:rFonts w:ascii="Arial" w:hAnsi="Arial" w:cs="Arial"/>
          <w:color w:val="2D2D2D"/>
          <w:spacing w:val="1"/>
          <w:sz w:val="15"/>
          <w:szCs w:val="15"/>
        </w:rPr>
        <w:pict>
          <v:shape id="_x0000_i120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индиго и 10 см</w:t>
      </w:r>
      <w:r>
        <w:rPr>
          <w:rFonts w:ascii="Arial" w:hAnsi="Arial" w:cs="Arial"/>
          <w:color w:val="2D2D2D"/>
          <w:spacing w:val="1"/>
          <w:sz w:val="15"/>
          <w:szCs w:val="15"/>
        </w:rPr>
        <w:pict>
          <v:shape id="_x0000_i120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серной кислоты.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 Определение массовой доли веществ, восстанавливающих марганцовокислый калий</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калий марганцовокислый по </w:t>
      </w:r>
      <w:r w:rsidRPr="00760359">
        <w:rPr>
          <w:rFonts w:ascii="Arial" w:hAnsi="Arial" w:cs="Arial"/>
          <w:color w:val="2D2D2D"/>
          <w:spacing w:val="1"/>
          <w:sz w:val="15"/>
          <w:szCs w:val="15"/>
        </w:rPr>
        <w:t>ГОСТ 20490-75</w:t>
      </w:r>
      <w:r>
        <w:rPr>
          <w:rFonts w:ascii="Arial" w:hAnsi="Arial" w:cs="Arial"/>
          <w:color w:val="2D2D2D"/>
          <w:spacing w:val="1"/>
          <w:sz w:val="15"/>
          <w:szCs w:val="15"/>
        </w:rPr>
        <w:t>, ч.д.а., раствор </w:t>
      </w:r>
      <w:r>
        <w:rPr>
          <w:rFonts w:ascii="Arial" w:hAnsi="Arial" w:cs="Arial"/>
          <w:color w:val="2D2D2D"/>
          <w:spacing w:val="1"/>
          <w:sz w:val="15"/>
          <w:szCs w:val="15"/>
        </w:rPr>
        <w:pict>
          <v:shape id="_x0000_i1203" type="#_x0000_t75" alt="ГОСТ 10873-73 Аммоний сернокислый (сульфат аммония) очищенный. Технические условия (с Изменениями N 1, 2, 3)" style="width:9.15pt;height:11.3pt"/>
        </w:pict>
      </w:r>
      <w:r>
        <w:rPr>
          <w:rFonts w:ascii="Arial" w:hAnsi="Arial" w:cs="Arial"/>
          <w:color w:val="2D2D2D"/>
          <w:spacing w:val="1"/>
          <w:sz w:val="15"/>
          <w:szCs w:val="15"/>
        </w:rPr>
        <w:t xml:space="preserve">(1/5 </w:t>
      </w:r>
      <w:proofErr w:type="spellStart"/>
      <w:r>
        <w:rPr>
          <w:rFonts w:ascii="Arial" w:hAnsi="Arial" w:cs="Arial"/>
          <w:color w:val="2D2D2D"/>
          <w:spacing w:val="1"/>
          <w:sz w:val="15"/>
          <w:szCs w:val="15"/>
        </w:rPr>
        <w:t>KMnO</w:t>
      </w:r>
      <w:proofErr w:type="spellEnd"/>
      <w:r>
        <w:rPr>
          <w:rFonts w:ascii="Arial" w:hAnsi="Arial" w:cs="Arial"/>
          <w:color w:val="2D2D2D"/>
          <w:spacing w:val="1"/>
          <w:sz w:val="15"/>
          <w:szCs w:val="15"/>
        </w:rPr>
        <w:pict>
          <v:shape id="_x0000_i120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)=0,002 моль/дм</w:t>
      </w:r>
      <w:r>
        <w:rPr>
          <w:rFonts w:ascii="Arial" w:hAnsi="Arial" w:cs="Arial"/>
          <w:color w:val="2D2D2D"/>
          <w:spacing w:val="1"/>
          <w:sz w:val="15"/>
          <w:szCs w:val="15"/>
        </w:rPr>
        <w:pict>
          <v:shape id="_x0000_i120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(0,01 н. раствор);</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760359">
        <w:rPr>
          <w:rFonts w:ascii="Arial" w:hAnsi="Arial" w:cs="Arial"/>
          <w:color w:val="2D2D2D"/>
          <w:spacing w:val="1"/>
          <w:sz w:val="15"/>
          <w:szCs w:val="15"/>
        </w:rPr>
        <w:t>ГОСТ 4204-77</w:t>
      </w:r>
      <w:r>
        <w:rPr>
          <w:rFonts w:ascii="Arial" w:hAnsi="Arial" w:cs="Arial"/>
          <w:color w:val="2D2D2D"/>
          <w:spacing w:val="1"/>
          <w:sz w:val="15"/>
          <w:szCs w:val="15"/>
        </w:rPr>
        <w:t>, х.ч., раствор с массовой долей 20%;</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6035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2-2-5; 6(7)-2-5, 6(7)-2-10 по ГОСТ 20292-74;</w:t>
      </w:r>
      <w:r>
        <w:rPr>
          <w:rFonts w:ascii="Arial" w:hAnsi="Arial" w:cs="Arial"/>
          <w:color w:val="2D2D2D"/>
          <w:spacing w:val="1"/>
          <w:sz w:val="15"/>
          <w:szCs w:val="15"/>
        </w:rPr>
        <w:br/>
      </w:r>
      <w:r>
        <w:rPr>
          <w:rFonts w:ascii="Arial" w:hAnsi="Arial" w:cs="Arial"/>
          <w:color w:val="2D2D2D"/>
          <w:spacing w:val="1"/>
          <w:sz w:val="15"/>
          <w:szCs w:val="15"/>
        </w:rPr>
        <w:br/>
        <w:t>цилиндр 1(3)-250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1(3)-2-50 по ГОСТ 20292-74;</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набор гирь Г-3-1110 по </w:t>
      </w:r>
      <w:r w:rsidRPr="0076035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3.12.2. Проведение анализа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г сульфата аммония (результат взвешивания в граммах записывают с точностью до второго десятичного знака) помещают в колбу для титрования, растворяют в 150 см</w:t>
      </w:r>
      <w:r>
        <w:rPr>
          <w:rFonts w:ascii="Arial" w:hAnsi="Arial" w:cs="Arial"/>
          <w:color w:val="2D2D2D"/>
          <w:spacing w:val="1"/>
          <w:sz w:val="15"/>
          <w:szCs w:val="15"/>
        </w:rPr>
        <w:pict>
          <v:shape id="_x0000_i1206"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воды и прибавляют 5 см</w:t>
      </w:r>
      <w:r>
        <w:rPr>
          <w:rFonts w:ascii="Arial" w:hAnsi="Arial" w:cs="Arial"/>
          <w:color w:val="2D2D2D"/>
          <w:spacing w:val="1"/>
          <w:sz w:val="15"/>
          <w:szCs w:val="15"/>
        </w:rPr>
        <w:pict>
          <v:shape id="_x0000_i120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серной кислоты.</w:t>
      </w:r>
      <w:r>
        <w:rPr>
          <w:rFonts w:ascii="Arial" w:hAnsi="Arial" w:cs="Arial"/>
          <w:color w:val="2D2D2D"/>
          <w:spacing w:val="1"/>
          <w:sz w:val="15"/>
          <w:szCs w:val="15"/>
        </w:rPr>
        <w:br/>
      </w:r>
      <w:r>
        <w:rPr>
          <w:rFonts w:ascii="Arial" w:hAnsi="Arial" w:cs="Arial"/>
          <w:color w:val="2D2D2D"/>
          <w:spacing w:val="1"/>
          <w:sz w:val="15"/>
          <w:szCs w:val="15"/>
        </w:rPr>
        <w:br/>
        <w:t>Раствор подогревают до 60-70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титруют раствором марганцовокислого калия до появления слабой окраски, не исчезающей в течение 5 мин.</w:t>
      </w:r>
      <w:r>
        <w:rPr>
          <w:rFonts w:ascii="Arial" w:hAnsi="Arial" w:cs="Arial"/>
          <w:color w:val="2D2D2D"/>
          <w:spacing w:val="1"/>
          <w:sz w:val="15"/>
          <w:szCs w:val="15"/>
        </w:rPr>
        <w:br/>
      </w:r>
      <w:r>
        <w:rPr>
          <w:rFonts w:ascii="Arial" w:hAnsi="Arial" w:cs="Arial"/>
          <w:color w:val="2D2D2D"/>
          <w:spacing w:val="1"/>
          <w:sz w:val="15"/>
          <w:szCs w:val="15"/>
        </w:rPr>
        <w:br/>
        <w:t>Одновременно проводят контрольный опыт. В 150 см</w:t>
      </w:r>
      <w:r>
        <w:rPr>
          <w:rFonts w:ascii="Arial" w:hAnsi="Arial" w:cs="Arial"/>
          <w:color w:val="2D2D2D"/>
          <w:spacing w:val="1"/>
          <w:sz w:val="15"/>
          <w:szCs w:val="15"/>
        </w:rPr>
        <w:pict>
          <v:shape id="_x0000_i120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воды добавляют 5 см</w:t>
      </w:r>
      <w:r>
        <w:rPr>
          <w:rFonts w:ascii="Arial" w:hAnsi="Arial" w:cs="Arial"/>
          <w:color w:val="2D2D2D"/>
          <w:spacing w:val="1"/>
          <w:sz w:val="15"/>
          <w:szCs w:val="15"/>
        </w:rPr>
        <w:pict>
          <v:shape id="_x0000_i120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серной кислоты, нагревают до 60-70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титруют раствором марганцовокислого калия до появления слабой окраски, не исчезающей в течение 5 мин.</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Количество марганцовокислого калия, израсходованное на титрование контрольной пробы, вычитают из количества марганцовокислого калия, израсходованного на титрование анализируемой пробы.</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стандарта, если на титрование пробы сульфата аммония будет израсходовано не более 7 см</w:t>
      </w:r>
      <w:r>
        <w:rPr>
          <w:rFonts w:ascii="Arial" w:hAnsi="Arial" w:cs="Arial"/>
          <w:color w:val="2D2D2D"/>
          <w:spacing w:val="1"/>
          <w:sz w:val="15"/>
          <w:szCs w:val="15"/>
        </w:rPr>
        <w:pict>
          <v:shape id="_x0000_i121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марганцовокислого калия.</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3.12.1, 3.12.2.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 Определение массовой доли роданидов</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квасцы железоаммонийные, раствор, насыщенный на холоде;</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760359">
        <w:rPr>
          <w:rFonts w:ascii="Arial" w:hAnsi="Arial" w:cs="Arial"/>
          <w:color w:val="2D2D2D"/>
          <w:spacing w:val="1"/>
          <w:sz w:val="15"/>
          <w:szCs w:val="15"/>
        </w:rPr>
        <w:t>ГОСТ 4204-77</w:t>
      </w:r>
      <w:r>
        <w:rPr>
          <w:rFonts w:ascii="Arial" w:hAnsi="Arial" w:cs="Arial"/>
          <w:color w:val="2D2D2D"/>
          <w:spacing w:val="1"/>
          <w:sz w:val="15"/>
          <w:szCs w:val="15"/>
        </w:rPr>
        <w:t>, х.ч., раствор плотностью 1,11 г/см</w:t>
      </w:r>
      <w:r>
        <w:rPr>
          <w:rFonts w:ascii="Arial" w:hAnsi="Arial" w:cs="Arial"/>
          <w:color w:val="2D2D2D"/>
          <w:spacing w:val="1"/>
          <w:sz w:val="15"/>
          <w:szCs w:val="15"/>
        </w:rPr>
        <w:pict>
          <v:shape id="_x0000_i121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сернокислый кристаллический по </w:t>
      </w:r>
      <w:r w:rsidRPr="00760359">
        <w:rPr>
          <w:rFonts w:ascii="Arial" w:hAnsi="Arial" w:cs="Arial"/>
          <w:color w:val="2D2D2D"/>
          <w:spacing w:val="1"/>
          <w:sz w:val="15"/>
          <w:szCs w:val="15"/>
        </w:rPr>
        <w:t>ГОСТ 4171-76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6035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содержащий роданиды (CNS), готовят по </w:t>
      </w:r>
      <w:r w:rsidRPr="00760359">
        <w:rPr>
          <w:rFonts w:ascii="Arial" w:hAnsi="Arial" w:cs="Arial"/>
          <w:color w:val="2D2D2D"/>
          <w:spacing w:val="1"/>
          <w:sz w:val="15"/>
          <w:szCs w:val="15"/>
        </w:rPr>
        <w:t>ГОСТ 4212-76</w:t>
      </w:r>
      <w:r>
        <w:rPr>
          <w:rFonts w:ascii="Arial" w:hAnsi="Arial" w:cs="Arial"/>
          <w:color w:val="2D2D2D"/>
          <w:spacing w:val="1"/>
          <w:sz w:val="15"/>
          <w:szCs w:val="15"/>
        </w:rPr>
        <w:t>, 1 см</w:t>
      </w:r>
      <w:r>
        <w:rPr>
          <w:rFonts w:ascii="Arial" w:hAnsi="Arial" w:cs="Arial"/>
          <w:color w:val="2D2D2D"/>
          <w:spacing w:val="1"/>
          <w:sz w:val="15"/>
          <w:szCs w:val="15"/>
        </w:rPr>
        <w:pict>
          <v:shape id="_x0000_i121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содержит 1 мг роданидов (раствор </w:t>
      </w:r>
      <w:r>
        <w:rPr>
          <w:rFonts w:ascii="Arial" w:hAnsi="Arial" w:cs="Arial"/>
          <w:color w:val="2D2D2D"/>
          <w:spacing w:val="1"/>
          <w:sz w:val="15"/>
          <w:szCs w:val="15"/>
        </w:rPr>
        <w:pict>
          <v:shape id="_x0000_i1213"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см</w:t>
      </w:r>
      <w:r>
        <w:rPr>
          <w:rFonts w:ascii="Arial" w:hAnsi="Arial" w:cs="Arial"/>
          <w:color w:val="2D2D2D"/>
          <w:spacing w:val="1"/>
          <w:sz w:val="15"/>
          <w:szCs w:val="15"/>
        </w:rPr>
        <w:pict>
          <v:shape id="_x0000_i121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215"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помещают в мерную колбу вместимостью 100 см</w:t>
      </w:r>
      <w:r>
        <w:rPr>
          <w:rFonts w:ascii="Arial" w:hAnsi="Arial" w:cs="Arial"/>
          <w:color w:val="2D2D2D"/>
          <w:spacing w:val="1"/>
          <w:sz w:val="15"/>
          <w:szCs w:val="15"/>
        </w:rPr>
        <w:pict>
          <v:shape id="_x0000_i1216"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доводят объем раствора до метки водой и перемешивают (раствор </w:t>
      </w:r>
      <w:r>
        <w:rPr>
          <w:rFonts w:ascii="Arial" w:hAnsi="Arial" w:cs="Arial"/>
          <w:color w:val="2D2D2D"/>
          <w:spacing w:val="1"/>
          <w:sz w:val="15"/>
          <w:szCs w:val="15"/>
        </w:rPr>
        <w:pict>
          <v:shape id="_x0000_i1217"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21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219"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содержит 0,1 мг роданидов;</w:t>
      </w:r>
      <w:r>
        <w:rPr>
          <w:rFonts w:ascii="Arial" w:hAnsi="Arial" w:cs="Arial"/>
          <w:color w:val="2D2D2D"/>
          <w:spacing w:val="1"/>
          <w:sz w:val="15"/>
          <w:szCs w:val="15"/>
        </w:rPr>
        <w:br/>
      </w:r>
      <w:r>
        <w:rPr>
          <w:rFonts w:ascii="Arial" w:hAnsi="Arial" w:cs="Arial"/>
          <w:color w:val="2D2D2D"/>
          <w:spacing w:val="1"/>
          <w:sz w:val="15"/>
          <w:szCs w:val="15"/>
        </w:rPr>
        <w:br/>
        <w:t>пипетка 2-2-10, 1-2-0,5, 6(7)-2-5, 4(5)-2-2 по ГОСТ 20292-74;</w:t>
      </w:r>
      <w:r>
        <w:rPr>
          <w:rFonts w:ascii="Arial" w:hAnsi="Arial" w:cs="Arial"/>
          <w:color w:val="2D2D2D"/>
          <w:spacing w:val="1"/>
          <w:sz w:val="15"/>
          <w:szCs w:val="15"/>
        </w:rPr>
        <w:br/>
      </w:r>
      <w:r>
        <w:rPr>
          <w:rFonts w:ascii="Arial" w:hAnsi="Arial" w:cs="Arial"/>
          <w:color w:val="2D2D2D"/>
          <w:spacing w:val="1"/>
          <w:sz w:val="15"/>
          <w:szCs w:val="15"/>
        </w:rPr>
        <w:br/>
        <w:t>колба 1(2)-100-2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набор гирь Г-2-210 по </w:t>
      </w:r>
      <w:r w:rsidRPr="0076035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коло 5 г сульфата аммония (результат взвешивания в граммах записывают с точностью до второго десятичного знака) растворяют в 25 см</w:t>
      </w:r>
      <w:r>
        <w:rPr>
          <w:rFonts w:ascii="Arial" w:hAnsi="Arial" w:cs="Arial"/>
          <w:color w:val="2D2D2D"/>
          <w:spacing w:val="1"/>
          <w:sz w:val="15"/>
          <w:szCs w:val="15"/>
        </w:rPr>
        <w:pict>
          <v:shape id="_x0000_i122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воды в пробирке или цилиндре. После растворения прибавляют 10 см</w:t>
      </w:r>
      <w:r>
        <w:rPr>
          <w:rFonts w:ascii="Arial" w:hAnsi="Arial" w:cs="Arial"/>
          <w:color w:val="2D2D2D"/>
          <w:spacing w:val="1"/>
          <w:sz w:val="15"/>
          <w:szCs w:val="15"/>
        </w:rPr>
        <w:pict>
          <v:shape id="_x0000_i122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воды, 0,5 см</w:t>
      </w:r>
      <w:r>
        <w:rPr>
          <w:rFonts w:ascii="Arial" w:hAnsi="Arial" w:cs="Arial"/>
          <w:color w:val="2D2D2D"/>
          <w:spacing w:val="1"/>
          <w:sz w:val="15"/>
          <w:szCs w:val="15"/>
        </w:rPr>
        <w:pict>
          <v:shape id="_x0000_i122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железоаммонийных квасцов и 0,5 см</w:t>
      </w:r>
      <w:r>
        <w:rPr>
          <w:rFonts w:ascii="Arial" w:hAnsi="Arial" w:cs="Arial"/>
          <w:color w:val="2D2D2D"/>
          <w:spacing w:val="1"/>
          <w:sz w:val="15"/>
          <w:szCs w:val="15"/>
        </w:rPr>
        <w:pict>
          <v:shape id="_x0000_i122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раствора серной кислоты.</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стандарта, если наблюдаемая по оси пробирки на фоне молочного стекла окраска анализируемого раствора будет не интенсивнее окраски образцового раствора, содержащего в том же объеме 2,5 см</w:t>
      </w:r>
      <w:r>
        <w:rPr>
          <w:rFonts w:ascii="Arial" w:hAnsi="Arial" w:cs="Arial"/>
          <w:color w:val="2D2D2D"/>
          <w:spacing w:val="1"/>
          <w:sz w:val="15"/>
          <w:szCs w:val="15"/>
        </w:rPr>
        <w:pict>
          <v:shape id="_x0000_i122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225"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6 г сернокислого натрия, 0,5 см</w:t>
      </w:r>
      <w:r>
        <w:rPr>
          <w:rFonts w:ascii="Arial" w:hAnsi="Arial" w:cs="Arial"/>
          <w:color w:val="2D2D2D"/>
          <w:spacing w:val="1"/>
          <w:sz w:val="15"/>
          <w:szCs w:val="15"/>
        </w:rPr>
        <w:pict>
          <v:shape id="_x0000_i1226"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серной кислоты и 0,5 см</w:t>
      </w:r>
      <w:r>
        <w:rPr>
          <w:rFonts w:ascii="Arial" w:hAnsi="Arial" w:cs="Arial"/>
          <w:color w:val="2D2D2D"/>
          <w:spacing w:val="1"/>
          <w:sz w:val="15"/>
          <w:szCs w:val="15"/>
        </w:rPr>
        <w:pict>
          <v:shape id="_x0000_i122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железоаммонийных квасцов.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 Определение массовой доли тяжелых металлов сероводородной группы</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калия гидроокись по </w:t>
      </w:r>
      <w:r w:rsidRPr="00760359">
        <w:rPr>
          <w:rFonts w:ascii="Arial" w:hAnsi="Arial" w:cs="Arial"/>
          <w:color w:val="2D2D2D"/>
          <w:spacing w:val="1"/>
          <w:sz w:val="15"/>
          <w:szCs w:val="15"/>
        </w:rPr>
        <w:t>ГОСТ 24363-80</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калий-натрий виннокислый по </w:t>
      </w:r>
      <w:r w:rsidRPr="00760359">
        <w:rPr>
          <w:rFonts w:ascii="Arial" w:hAnsi="Arial" w:cs="Arial"/>
          <w:color w:val="2D2D2D"/>
          <w:spacing w:val="1"/>
          <w:sz w:val="15"/>
          <w:szCs w:val="15"/>
        </w:rPr>
        <w:t>ГОСТ 5845-79</w:t>
      </w:r>
      <w:r>
        <w:rPr>
          <w:rFonts w:ascii="Arial" w:hAnsi="Arial" w:cs="Arial"/>
          <w:color w:val="2D2D2D"/>
          <w:spacing w:val="1"/>
          <w:sz w:val="15"/>
          <w:szCs w:val="15"/>
        </w:rPr>
        <w:t>, раствор с массовой долей 20%;</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6035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lastRenderedPageBreak/>
        <w:t>тиоацетамид</w:t>
      </w:r>
      <w:proofErr w:type="spellEnd"/>
      <w:r>
        <w:rPr>
          <w:rFonts w:ascii="Arial" w:hAnsi="Arial" w:cs="Arial"/>
          <w:color w:val="2D2D2D"/>
          <w:spacing w:val="1"/>
          <w:sz w:val="15"/>
          <w:szCs w:val="15"/>
        </w:rPr>
        <w:t xml:space="preserve">, раствор с массовой долей 2%, профильтрованный через </w:t>
      </w:r>
      <w:proofErr w:type="spellStart"/>
      <w:r>
        <w:rPr>
          <w:rFonts w:ascii="Arial" w:hAnsi="Arial" w:cs="Arial"/>
          <w:color w:val="2D2D2D"/>
          <w:spacing w:val="1"/>
          <w:sz w:val="15"/>
          <w:szCs w:val="15"/>
        </w:rPr>
        <w:t>беззольный</w:t>
      </w:r>
      <w:proofErr w:type="spellEnd"/>
      <w:r>
        <w:rPr>
          <w:rFonts w:ascii="Arial" w:hAnsi="Arial" w:cs="Arial"/>
          <w:color w:val="2D2D2D"/>
          <w:spacing w:val="1"/>
          <w:sz w:val="15"/>
          <w:szCs w:val="15"/>
        </w:rPr>
        <w:t xml:space="preserve"> фильтр, годен к применению в течение трех суток;</w:t>
      </w:r>
      <w:r>
        <w:rPr>
          <w:rFonts w:ascii="Arial" w:hAnsi="Arial" w:cs="Arial"/>
          <w:color w:val="2D2D2D"/>
          <w:spacing w:val="1"/>
          <w:sz w:val="15"/>
          <w:szCs w:val="15"/>
        </w:rPr>
        <w:br/>
      </w:r>
      <w:r>
        <w:rPr>
          <w:rFonts w:ascii="Arial" w:hAnsi="Arial" w:cs="Arial"/>
          <w:color w:val="2D2D2D"/>
          <w:spacing w:val="1"/>
          <w:sz w:val="15"/>
          <w:szCs w:val="15"/>
        </w:rPr>
        <w:br/>
        <w:t>раствор, содержащий свинец (</w:t>
      </w:r>
      <w:proofErr w:type="spellStart"/>
      <w:r>
        <w:rPr>
          <w:rFonts w:ascii="Arial" w:hAnsi="Arial" w:cs="Arial"/>
          <w:color w:val="2D2D2D"/>
          <w:spacing w:val="1"/>
          <w:sz w:val="15"/>
          <w:szCs w:val="15"/>
        </w:rPr>
        <w:t>Pb</w:t>
      </w:r>
      <w:proofErr w:type="spell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готовят по </w:t>
      </w:r>
      <w:r w:rsidRPr="00760359">
        <w:rPr>
          <w:rFonts w:ascii="Arial" w:hAnsi="Arial" w:cs="Arial"/>
          <w:color w:val="2D2D2D"/>
          <w:spacing w:val="1"/>
          <w:sz w:val="15"/>
          <w:szCs w:val="15"/>
        </w:rPr>
        <w:t>ГОСТ 4212-76</w:t>
      </w:r>
      <w:r>
        <w:rPr>
          <w:rFonts w:ascii="Arial" w:hAnsi="Arial" w:cs="Arial"/>
          <w:color w:val="2D2D2D"/>
          <w:spacing w:val="1"/>
          <w:sz w:val="15"/>
          <w:szCs w:val="15"/>
        </w:rPr>
        <w:t>, 1 см</w:t>
      </w:r>
      <w:r>
        <w:rPr>
          <w:rFonts w:ascii="Arial" w:hAnsi="Arial" w:cs="Arial"/>
          <w:color w:val="2D2D2D"/>
          <w:spacing w:val="1"/>
          <w:sz w:val="15"/>
          <w:szCs w:val="15"/>
        </w:rPr>
        <w:pict>
          <v:shape id="_x0000_i122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содержит 1 мг свинца (раствор </w:t>
      </w:r>
      <w:r>
        <w:rPr>
          <w:rFonts w:ascii="Arial" w:hAnsi="Arial" w:cs="Arial"/>
          <w:color w:val="2D2D2D"/>
          <w:spacing w:val="1"/>
          <w:sz w:val="15"/>
          <w:szCs w:val="15"/>
        </w:rPr>
        <w:pict>
          <v:shape id="_x0000_i1229"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1 см</w:t>
      </w:r>
      <w:r>
        <w:rPr>
          <w:rFonts w:ascii="Arial" w:hAnsi="Arial" w:cs="Arial"/>
          <w:color w:val="2D2D2D"/>
          <w:spacing w:val="1"/>
          <w:sz w:val="15"/>
          <w:szCs w:val="15"/>
        </w:rPr>
        <w:pict>
          <v:shape id="_x0000_i123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231"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помещают в мерную колбу вместимостью 100 см</w:t>
      </w:r>
      <w:r>
        <w:rPr>
          <w:rFonts w:ascii="Arial" w:hAnsi="Arial" w:cs="Arial"/>
          <w:color w:val="2D2D2D"/>
          <w:spacing w:val="1"/>
          <w:sz w:val="15"/>
          <w:szCs w:val="15"/>
        </w:rPr>
        <w:pict>
          <v:shape id="_x0000_i123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доводят объем раствора до метки водой и перемешивают (раствор </w:t>
      </w:r>
      <w:r>
        <w:rPr>
          <w:rFonts w:ascii="Arial" w:hAnsi="Arial" w:cs="Arial"/>
          <w:color w:val="2D2D2D"/>
          <w:spacing w:val="1"/>
          <w:sz w:val="15"/>
          <w:szCs w:val="15"/>
        </w:rPr>
        <w:pict>
          <v:shape id="_x0000_i1233"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1 см</w:t>
      </w:r>
      <w:r>
        <w:rPr>
          <w:rFonts w:ascii="Arial" w:hAnsi="Arial" w:cs="Arial"/>
          <w:color w:val="2D2D2D"/>
          <w:spacing w:val="1"/>
          <w:sz w:val="15"/>
          <w:szCs w:val="15"/>
        </w:rPr>
        <w:pict>
          <v:shape id="_x0000_i123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235"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содержит 0,01 мг свинца;</w:t>
      </w:r>
      <w:r>
        <w:rPr>
          <w:rFonts w:ascii="Arial" w:hAnsi="Arial" w:cs="Arial"/>
          <w:color w:val="2D2D2D"/>
          <w:spacing w:val="1"/>
          <w:sz w:val="15"/>
          <w:szCs w:val="15"/>
        </w:rPr>
        <w:br/>
      </w:r>
      <w:r>
        <w:rPr>
          <w:rFonts w:ascii="Arial" w:hAnsi="Arial" w:cs="Arial"/>
          <w:color w:val="2D2D2D"/>
          <w:spacing w:val="1"/>
          <w:sz w:val="15"/>
          <w:szCs w:val="15"/>
        </w:rPr>
        <w:br/>
        <w:t>пипетки 1(2)-2-1, 4(5)-2-2, 6(7)-2-5 по ГОСТ 20292-74;</w:t>
      </w:r>
      <w:proofErr w:type="gramEnd"/>
      <w:r>
        <w:rPr>
          <w:rFonts w:ascii="Arial" w:hAnsi="Arial" w:cs="Arial"/>
          <w:color w:val="2D2D2D"/>
          <w:spacing w:val="1"/>
          <w:sz w:val="15"/>
          <w:szCs w:val="15"/>
        </w:rPr>
        <w:br/>
      </w:r>
      <w:r>
        <w:rPr>
          <w:rFonts w:ascii="Arial" w:hAnsi="Arial" w:cs="Arial"/>
          <w:color w:val="2D2D2D"/>
          <w:spacing w:val="1"/>
          <w:sz w:val="15"/>
          <w:szCs w:val="15"/>
        </w:rPr>
        <w:br/>
        <w:t>колба 1(2)-100-2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1(3)-25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набор гирь Г-2-210 по </w:t>
      </w:r>
      <w:r w:rsidRPr="0076035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3.14.2. Проведение анализа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г сульфата аммония (результат взвешивания в граммах записывают с точностью до второго десятичного знака) помещают в коническую колбу вместимостью 50 см</w:t>
      </w:r>
      <w:r>
        <w:rPr>
          <w:rFonts w:ascii="Arial" w:hAnsi="Arial" w:cs="Arial"/>
          <w:color w:val="2D2D2D"/>
          <w:spacing w:val="1"/>
          <w:sz w:val="15"/>
          <w:szCs w:val="15"/>
        </w:rPr>
        <w:pict>
          <v:shape id="_x0000_i1236"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из бесцветного стекла и растворяют в 20 см</w:t>
      </w:r>
      <w:r>
        <w:rPr>
          <w:rFonts w:ascii="Arial" w:hAnsi="Arial" w:cs="Arial"/>
          <w:color w:val="2D2D2D"/>
          <w:spacing w:val="1"/>
          <w:sz w:val="15"/>
          <w:szCs w:val="15"/>
        </w:rPr>
        <w:pict>
          <v:shape id="_x0000_i123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воды. К раствору добавляют при перемешивании 1 см</w:t>
      </w:r>
      <w:r>
        <w:rPr>
          <w:rFonts w:ascii="Arial" w:hAnsi="Arial" w:cs="Arial"/>
          <w:color w:val="2D2D2D"/>
          <w:spacing w:val="1"/>
          <w:sz w:val="15"/>
          <w:szCs w:val="15"/>
        </w:rPr>
        <w:pict>
          <v:shape id="_x0000_i123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proofErr w:type="gramStart"/>
      <w:r>
        <w:rPr>
          <w:rFonts w:ascii="Arial" w:hAnsi="Arial" w:cs="Arial"/>
          <w:color w:val="2D2D2D"/>
          <w:spacing w:val="1"/>
          <w:sz w:val="15"/>
          <w:szCs w:val="15"/>
        </w:rPr>
        <w:t>калий-натрия</w:t>
      </w:r>
      <w:proofErr w:type="spellEnd"/>
      <w:proofErr w:type="gramEnd"/>
      <w:r>
        <w:rPr>
          <w:rFonts w:ascii="Arial" w:hAnsi="Arial" w:cs="Arial"/>
          <w:color w:val="2D2D2D"/>
          <w:spacing w:val="1"/>
          <w:sz w:val="15"/>
          <w:szCs w:val="15"/>
        </w:rPr>
        <w:t xml:space="preserve"> виннокислого, 1 см</w:t>
      </w:r>
      <w:r>
        <w:rPr>
          <w:rFonts w:ascii="Arial" w:hAnsi="Arial" w:cs="Arial"/>
          <w:color w:val="2D2D2D"/>
          <w:spacing w:val="1"/>
          <w:sz w:val="15"/>
          <w:szCs w:val="15"/>
        </w:rPr>
        <w:pict>
          <v:shape id="_x0000_i123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гидроокиси калия и 1,5 см</w:t>
      </w:r>
      <w:r>
        <w:rPr>
          <w:rFonts w:ascii="Arial" w:hAnsi="Arial" w:cs="Arial"/>
          <w:color w:val="2D2D2D"/>
          <w:spacing w:val="1"/>
          <w:sz w:val="15"/>
          <w:szCs w:val="15"/>
        </w:rPr>
        <w:pict>
          <v:shape id="_x0000_i124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тиоацетамида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Продукт считают соответствующим требованиям стандарта, если наблюдаемая через 10 мин на фоне молочного стекла окраска анализируемого раствора будет не интенсивнее окраски образцового раствора, приготовленного одновременно с анализируемым и содержащего в том же объеме 2,5 см</w:t>
      </w:r>
      <w:r>
        <w:rPr>
          <w:rFonts w:ascii="Arial" w:hAnsi="Arial" w:cs="Arial"/>
          <w:color w:val="2D2D2D"/>
          <w:spacing w:val="1"/>
          <w:sz w:val="15"/>
          <w:szCs w:val="15"/>
        </w:rPr>
        <w:pict>
          <v:shape id="_x0000_i124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242"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1 см</w:t>
      </w:r>
      <w:r>
        <w:rPr>
          <w:rFonts w:ascii="Arial" w:hAnsi="Arial" w:cs="Arial"/>
          <w:color w:val="2D2D2D"/>
          <w:spacing w:val="1"/>
          <w:sz w:val="15"/>
          <w:szCs w:val="15"/>
        </w:rPr>
        <w:pict>
          <v:shape id="_x0000_i124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гидроокиси калия, 1 см</w:t>
      </w:r>
      <w:r>
        <w:rPr>
          <w:rFonts w:ascii="Arial" w:hAnsi="Arial" w:cs="Arial"/>
          <w:color w:val="2D2D2D"/>
          <w:spacing w:val="1"/>
          <w:sz w:val="15"/>
          <w:szCs w:val="15"/>
        </w:rPr>
        <w:pict>
          <v:shape id="_x0000_i124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калий-натрия</w:t>
      </w:r>
      <w:proofErr w:type="spellEnd"/>
      <w:r>
        <w:rPr>
          <w:rFonts w:ascii="Arial" w:hAnsi="Arial" w:cs="Arial"/>
          <w:color w:val="2D2D2D"/>
          <w:spacing w:val="1"/>
          <w:sz w:val="15"/>
          <w:szCs w:val="15"/>
        </w:rPr>
        <w:t xml:space="preserve"> виннокислого и 1,5 см</w:t>
      </w:r>
      <w:r>
        <w:rPr>
          <w:rFonts w:ascii="Arial" w:hAnsi="Arial" w:cs="Arial"/>
          <w:color w:val="2D2D2D"/>
          <w:spacing w:val="1"/>
          <w:sz w:val="15"/>
          <w:szCs w:val="15"/>
        </w:rPr>
        <w:pict>
          <v:shape id="_x0000_i124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тиоацетамида</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 Определение массовой доли фосфатов</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3.15.1. Реактивы, растворы и аппаратура:</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760359">
        <w:rPr>
          <w:rFonts w:ascii="Arial" w:hAnsi="Arial" w:cs="Arial"/>
          <w:color w:val="2D2D2D"/>
          <w:spacing w:val="1"/>
          <w:sz w:val="15"/>
          <w:szCs w:val="15"/>
        </w:rPr>
        <w:t>ГОСТ 4461-77</w:t>
      </w:r>
      <w:r>
        <w:rPr>
          <w:rFonts w:ascii="Arial" w:hAnsi="Arial" w:cs="Arial"/>
          <w:color w:val="2D2D2D"/>
          <w:spacing w:val="1"/>
          <w:sz w:val="15"/>
          <w:szCs w:val="15"/>
        </w:rPr>
        <w:t>, х.ч., раствор </w:t>
      </w:r>
      <w:r>
        <w:rPr>
          <w:rFonts w:ascii="Arial" w:hAnsi="Arial" w:cs="Arial"/>
          <w:color w:val="2D2D2D"/>
          <w:spacing w:val="1"/>
          <w:sz w:val="15"/>
          <w:szCs w:val="15"/>
        </w:rPr>
        <w:pict>
          <v:shape id="_x0000_i1246" type="#_x0000_t75" alt="ГОСТ 10873-73 Аммоний сернокислый (сульфат аммония) очищенный. Технические условия (с Изменениями N 1, 2, 3)" style="width:9.15pt;height:11.3pt"/>
        </w:pict>
      </w:r>
      <w:r>
        <w:rPr>
          <w:rFonts w:ascii="Arial" w:hAnsi="Arial" w:cs="Arial"/>
          <w:color w:val="2D2D2D"/>
          <w:spacing w:val="1"/>
          <w:sz w:val="15"/>
          <w:szCs w:val="15"/>
        </w:rPr>
        <w:t>(HNO</w:t>
      </w:r>
      <w:r>
        <w:rPr>
          <w:rFonts w:ascii="Arial" w:hAnsi="Arial" w:cs="Arial"/>
          <w:color w:val="2D2D2D"/>
          <w:spacing w:val="1"/>
          <w:sz w:val="15"/>
          <w:szCs w:val="15"/>
        </w:rPr>
        <w:pict>
          <v:shape id="_x0000_i1247" type="#_x0000_t75" alt="ГОСТ 10873-73 Аммоний сернокислый (сульфат аммония) очищенный. Технические условия (с Изменениями N 1, 2, 3)" style="width:8.05pt;height:17.75pt"/>
        </w:pict>
      </w:r>
      <w:r>
        <w:rPr>
          <w:rFonts w:ascii="Arial" w:hAnsi="Arial" w:cs="Arial"/>
          <w:color w:val="2D2D2D"/>
          <w:spacing w:val="1"/>
          <w:sz w:val="15"/>
          <w:szCs w:val="15"/>
        </w:rPr>
        <w:t>)=5 моль/дм</w:t>
      </w:r>
      <w:r>
        <w:rPr>
          <w:rFonts w:ascii="Arial" w:hAnsi="Arial" w:cs="Arial"/>
          <w:color w:val="2D2D2D"/>
          <w:spacing w:val="1"/>
          <w:sz w:val="15"/>
          <w:szCs w:val="15"/>
        </w:rPr>
        <w:pict>
          <v:shape id="_x0000_i124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(5 н. раствор);</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760359">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аммоний </w:t>
      </w:r>
      <w:proofErr w:type="spellStart"/>
      <w:r>
        <w:rPr>
          <w:rFonts w:ascii="Arial" w:hAnsi="Arial" w:cs="Arial"/>
          <w:color w:val="2D2D2D"/>
          <w:spacing w:val="1"/>
          <w:sz w:val="15"/>
          <w:szCs w:val="15"/>
        </w:rPr>
        <w:t>молибденовокислый</w:t>
      </w:r>
      <w:proofErr w:type="spellEnd"/>
      <w:r>
        <w:rPr>
          <w:rFonts w:ascii="Arial" w:hAnsi="Arial" w:cs="Arial"/>
          <w:color w:val="2D2D2D"/>
          <w:spacing w:val="1"/>
          <w:sz w:val="15"/>
          <w:szCs w:val="15"/>
        </w:rPr>
        <w:t xml:space="preserve"> по </w:t>
      </w:r>
      <w:r w:rsidRPr="00760359">
        <w:rPr>
          <w:rFonts w:ascii="Arial" w:hAnsi="Arial" w:cs="Arial"/>
          <w:color w:val="2D2D2D"/>
          <w:spacing w:val="1"/>
          <w:sz w:val="15"/>
          <w:szCs w:val="15"/>
        </w:rPr>
        <w:t>ГОСТ 3765-78</w:t>
      </w:r>
      <w:r>
        <w:rPr>
          <w:rFonts w:ascii="Arial" w:hAnsi="Arial" w:cs="Arial"/>
          <w:color w:val="2D2D2D"/>
          <w:spacing w:val="1"/>
          <w:sz w:val="15"/>
          <w:szCs w:val="15"/>
        </w:rPr>
        <w:t xml:space="preserve">, раствор с массовой долей 10%; если образуется муть, то раствор фильтруют, раствор годен в течение 3-4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аммоний </w:t>
      </w:r>
      <w:proofErr w:type="spellStart"/>
      <w:r>
        <w:rPr>
          <w:rFonts w:ascii="Arial" w:hAnsi="Arial" w:cs="Arial"/>
          <w:color w:val="2D2D2D"/>
          <w:spacing w:val="1"/>
          <w:sz w:val="15"/>
          <w:szCs w:val="15"/>
        </w:rPr>
        <w:t>ванадиевокислый</w:t>
      </w:r>
      <w:proofErr w:type="spellEnd"/>
      <w:r>
        <w:rPr>
          <w:rFonts w:ascii="Arial" w:hAnsi="Arial" w:cs="Arial"/>
          <w:color w:val="2D2D2D"/>
          <w:spacing w:val="1"/>
          <w:sz w:val="15"/>
          <w:szCs w:val="15"/>
        </w:rPr>
        <w:t xml:space="preserve"> мета по </w:t>
      </w:r>
      <w:r w:rsidRPr="00760359">
        <w:rPr>
          <w:rFonts w:ascii="Arial" w:hAnsi="Arial" w:cs="Arial"/>
          <w:color w:val="2D2D2D"/>
          <w:spacing w:val="1"/>
          <w:sz w:val="15"/>
          <w:szCs w:val="15"/>
        </w:rPr>
        <w:t>ГОСТ 9336-75</w:t>
      </w:r>
      <w:r>
        <w:rPr>
          <w:rFonts w:ascii="Arial" w:hAnsi="Arial" w:cs="Arial"/>
          <w:color w:val="2D2D2D"/>
          <w:spacing w:val="1"/>
          <w:sz w:val="15"/>
          <w:szCs w:val="15"/>
        </w:rPr>
        <w:t>, раствор готовят следующим образом: 2,4 г препарата (результат взвешивания в граммах записывают с точностью до второго десятичного знака) растворяют в 100-200 см</w:t>
      </w:r>
      <w:r>
        <w:rPr>
          <w:rFonts w:ascii="Arial" w:hAnsi="Arial" w:cs="Arial"/>
          <w:color w:val="2D2D2D"/>
          <w:spacing w:val="1"/>
          <w:sz w:val="15"/>
          <w:szCs w:val="15"/>
        </w:rPr>
        <w:pict>
          <v:shape id="_x0000_i124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воды при нагревании и помешивании. Затем прибавляют при перемешивании 20 см</w:t>
      </w:r>
      <w:r>
        <w:rPr>
          <w:rFonts w:ascii="Arial" w:hAnsi="Arial" w:cs="Arial"/>
          <w:color w:val="2D2D2D"/>
          <w:spacing w:val="1"/>
          <w:sz w:val="15"/>
          <w:szCs w:val="15"/>
        </w:rPr>
        <w:pict>
          <v:shape id="_x0000_i1250"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раствора азотной кислоты. </w:t>
      </w:r>
      <w:proofErr w:type="gramStart"/>
      <w:r>
        <w:rPr>
          <w:rFonts w:ascii="Arial" w:hAnsi="Arial" w:cs="Arial"/>
          <w:color w:val="2D2D2D"/>
          <w:spacing w:val="1"/>
          <w:sz w:val="15"/>
          <w:szCs w:val="15"/>
        </w:rPr>
        <w:t>После охлаждения раствор разбавляют водой до 1 дм</w:t>
      </w:r>
      <w:r>
        <w:rPr>
          <w:rFonts w:ascii="Arial" w:hAnsi="Arial" w:cs="Arial"/>
          <w:color w:val="2D2D2D"/>
          <w:spacing w:val="1"/>
          <w:sz w:val="15"/>
          <w:szCs w:val="15"/>
        </w:rPr>
        <w:pict>
          <v:shape id="_x0000_i125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r>
        <w:rPr>
          <w:rFonts w:ascii="Arial" w:hAnsi="Arial" w:cs="Arial"/>
          <w:color w:val="2D2D2D"/>
          <w:spacing w:val="1"/>
          <w:sz w:val="15"/>
          <w:szCs w:val="15"/>
        </w:rPr>
        <w:br/>
        <w:t>раствор, содержащий фосфаты (PO</w:t>
      </w:r>
      <w:r>
        <w:rPr>
          <w:rFonts w:ascii="Arial" w:hAnsi="Arial" w:cs="Arial"/>
          <w:color w:val="2D2D2D"/>
          <w:spacing w:val="1"/>
          <w:sz w:val="15"/>
          <w:szCs w:val="15"/>
        </w:rPr>
        <w:pict>
          <v:shape id="_x0000_i125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готовят по </w:t>
      </w:r>
      <w:r w:rsidRPr="00760359">
        <w:rPr>
          <w:rFonts w:ascii="Arial" w:hAnsi="Arial" w:cs="Arial"/>
          <w:color w:val="2D2D2D"/>
          <w:spacing w:val="1"/>
          <w:sz w:val="15"/>
          <w:szCs w:val="15"/>
        </w:rPr>
        <w:t>ГОСТ 4212-76</w:t>
      </w:r>
      <w:r>
        <w:rPr>
          <w:rFonts w:ascii="Arial" w:hAnsi="Arial" w:cs="Arial"/>
          <w:color w:val="2D2D2D"/>
          <w:spacing w:val="1"/>
          <w:sz w:val="15"/>
          <w:szCs w:val="15"/>
        </w:rPr>
        <w:t>, 1 см</w:t>
      </w:r>
      <w:r>
        <w:rPr>
          <w:rFonts w:ascii="Arial" w:hAnsi="Arial" w:cs="Arial"/>
          <w:color w:val="2D2D2D"/>
          <w:spacing w:val="1"/>
          <w:sz w:val="15"/>
          <w:szCs w:val="15"/>
        </w:rPr>
        <w:pict>
          <v:shape id="_x0000_i125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содержит 1 мг фосфатов (раствор </w:t>
      </w:r>
      <w:r>
        <w:rPr>
          <w:rFonts w:ascii="Arial" w:hAnsi="Arial" w:cs="Arial"/>
          <w:color w:val="2D2D2D"/>
          <w:spacing w:val="1"/>
          <w:sz w:val="15"/>
          <w:szCs w:val="15"/>
        </w:rPr>
        <w:pict>
          <v:shape id="_x0000_i1254"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proofErr w:type="gramEnd"/>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25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256"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помещают в мерную колбу вместимостью 100 см</w:t>
      </w:r>
      <w:r>
        <w:rPr>
          <w:rFonts w:ascii="Arial" w:hAnsi="Arial" w:cs="Arial"/>
          <w:color w:val="2D2D2D"/>
          <w:spacing w:val="1"/>
          <w:sz w:val="15"/>
          <w:szCs w:val="15"/>
        </w:rPr>
        <w:pict>
          <v:shape id="_x0000_i125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доводят объем раствора до метки водой и перемешивают (раствор </w:t>
      </w:r>
      <w:r>
        <w:rPr>
          <w:rFonts w:ascii="Arial" w:hAnsi="Arial" w:cs="Arial"/>
          <w:color w:val="2D2D2D"/>
          <w:spacing w:val="1"/>
          <w:sz w:val="15"/>
          <w:szCs w:val="15"/>
        </w:rPr>
        <w:pict>
          <v:shape id="_x0000_i1258"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см</w:t>
      </w:r>
      <w:r>
        <w:rPr>
          <w:rFonts w:ascii="Arial" w:hAnsi="Arial" w:cs="Arial"/>
          <w:color w:val="2D2D2D"/>
          <w:spacing w:val="1"/>
          <w:sz w:val="15"/>
          <w:szCs w:val="15"/>
        </w:rPr>
        <w:pict>
          <v:shape id="_x0000_i125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260"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содержит 0,01 мг фосфатов (PO</w:t>
      </w:r>
      <w:r>
        <w:rPr>
          <w:rFonts w:ascii="Arial" w:hAnsi="Arial" w:cs="Arial"/>
          <w:color w:val="2D2D2D"/>
          <w:spacing w:val="1"/>
          <w:sz w:val="15"/>
          <w:szCs w:val="15"/>
        </w:rPr>
        <w:pict>
          <v:shape id="_x0000_i126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1(3)-25, 1(3)-250, 1(3)-5, 1(3)-10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1(2)-2-1, 2-2-10, 2-2-5, 4(5)-2-2, 6(7)-2-5, 6(7)-2-10 по ГОСТ 20292-74;</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колба 1(2) -100-2 по </w:t>
      </w:r>
      <w:r w:rsidRPr="00760359">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набор гирь Г-2-210 по </w:t>
      </w:r>
      <w:r w:rsidRPr="0076035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proofErr w:type="gramEnd"/>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N 2,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3.15.2. Проведение анализа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г сульфата аммония (результат взвешивания в граммах записывают с точностью до второго десятичного знака) помещают в мерную колбу вместимостью 100 см</w:t>
      </w:r>
      <w:r>
        <w:rPr>
          <w:rFonts w:ascii="Arial" w:hAnsi="Arial" w:cs="Arial"/>
          <w:color w:val="2D2D2D"/>
          <w:spacing w:val="1"/>
          <w:sz w:val="15"/>
          <w:szCs w:val="15"/>
        </w:rPr>
        <w:pict>
          <v:shape id="_x0000_i126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и растворяют в воде. Объем раствора доводят до метки водой и перемешивают. 10 см</w:t>
      </w:r>
      <w:r>
        <w:rPr>
          <w:rFonts w:ascii="Arial" w:hAnsi="Arial" w:cs="Arial"/>
          <w:color w:val="2D2D2D"/>
          <w:spacing w:val="1"/>
          <w:sz w:val="15"/>
          <w:szCs w:val="15"/>
        </w:rPr>
        <w:pict>
          <v:shape id="_x0000_i126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приготовленного раствора переводят в коническую колбу вместимостью 50 см</w:t>
      </w:r>
      <w:r>
        <w:rPr>
          <w:rFonts w:ascii="Arial" w:hAnsi="Arial" w:cs="Arial"/>
          <w:color w:val="2D2D2D"/>
          <w:spacing w:val="1"/>
          <w:sz w:val="15"/>
          <w:szCs w:val="15"/>
        </w:rPr>
        <w:pict>
          <v:shape id="_x0000_i126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приливают 5 см</w:t>
      </w:r>
      <w:r>
        <w:rPr>
          <w:rFonts w:ascii="Arial" w:hAnsi="Arial" w:cs="Arial"/>
          <w:color w:val="2D2D2D"/>
          <w:spacing w:val="1"/>
          <w:sz w:val="15"/>
          <w:szCs w:val="15"/>
        </w:rPr>
        <w:pict>
          <v:shape id="_x0000_i1265"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воды, 5 см</w:t>
      </w:r>
      <w:r>
        <w:rPr>
          <w:rFonts w:ascii="Arial" w:hAnsi="Arial" w:cs="Arial"/>
          <w:color w:val="2D2D2D"/>
          <w:spacing w:val="1"/>
          <w:sz w:val="15"/>
          <w:szCs w:val="15"/>
        </w:rPr>
        <w:pict>
          <v:shape id="_x0000_i1266"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азотной кислоты, 2,5 см</w:t>
      </w:r>
      <w:r>
        <w:rPr>
          <w:rFonts w:ascii="Arial" w:hAnsi="Arial" w:cs="Arial"/>
          <w:color w:val="2D2D2D"/>
          <w:spacing w:val="1"/>
          <w:sz w:val="15"/>
          <w:szCs w:val="15"/>
        </w:rPr>
        <w:pict>
          <v:shape id="_x0000_i1267"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мета-ванадиевокислого</w:t>
      </w:r>
      <w:proofErr w:type="spellEnd"/>
      <w:r>
        <w:rPr>
          <w:rFonts w:ascii="Arial" w:hAnsi="Arial" w:cs="Arial"/>
          <w:color w:val="2D2D2D"/>
          <w:spacing w:val="1"/>
          <w:sz w:val="15"/>
          <w:szCs w:val="15"/>
        </w:rPr>
        <w:t xml:space="preserve"> аммония, 2,5 см</w:t>
      </w:r>
      <w:r>
        <w:rPr>
          <w:rFonts w:ascii="Arial" w:hAnsi="Arial" w:cs="Arial"/>
          <w:color w:val="2D2D2D"/>
          <w:spacing w:val="1"/>
          <w:sz w:val="15"/>
          <w:szCs w:val="15"/>
        </w:rPr>
        <w:pict>
          <v:shape id="_x0000_i1268"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молибденовокислого</w:t>
      </w:r>
      <w:proofErr w:type="spellEnd"/>
      <w:r>
        <w:rPr>
          <w:rFonts w:ascii="Arial" w:hAnsi="Arial" w:cs="Arial"/>
          <w:color w:val="2D2D2D"/>
          <w:spacing w:val="1"/>
          <w:sz w:val="15"/>
          <w:szCs w:val="15"/>
        </w:rPr>
        <w:t xml:space="preserve"> аммония и перемешивают.</w:t>
      </w:r>
      <w:r>
        <w:rPr>
          <w:rFonts w:ascii="Arial" w:hAnsi="Arial" w:cs="Arial"/>
          <w:color w:val="2D2D2D"/>
          <w:spacing w:val="1"/>
          <w:sz w:val="15"/>
          <w:szCs w:val="15"/>
        </w:rPr>
        <w:br/>
      </w:r>
      <w:r>
        <w:rPr>
          <w:rFonts w:ascii="Arial" w:hAnsi="Arial" w:cs="Arial"/>
          <w:color w:val="2D2D2D"/>
          <w:spacing w:val="1"/>
          <w:sz w:val="15"/>
          <w:szCs w:val="15"/>
        </w:rPr>
        <w:br/>
        <w:t>Сульфат аммония считают соответствующим требованиям стандарта, если окраска анализируемого раствора, наблюдаемая через 10 мин на фоне молочного стекла, будет не интенсивнее окраски образцового раствора, содержащего в том же объеме 8 см</w:t>
      </w:r>
      <w:r>
        <w:rPr>
          <w:rFonts w:ascii="Arial" w:hAnsi="Arial" w:cs="Arial"/>
          <w:color w:val="2D2D2D"/>
          <w:spacing w:val="1"/>
          <w:sz w:val="15"/>
          <w:szCs w:val="15"/>
        </w:rPr>
        <w:pict>
          <v:shape id="_x0000_i1269"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1270" type="#_x0000_t75" alt="ГОСТ 10873-73 Аммоний сернокислый (сульфат аммония) очищенный. Технические условия (с Изменениями N 1, 2, 3)" style="width:12.35pt;height:12.9pt"/>
        </w:pict>
      </w:r>
      <w:r>
        <w:rPr>
          <w:rFonts w:ascii="Arial" w:hAnsi="Arial" w:cs="Arial"/>
          <w:color w:val="2D2D2D"/>
          <w:spacing w:val="1"/>
          <w:sz w:val="15"/>
          <w:szCs w:val="15"/>
        </w:rPr>
        <w:t>, 5 см</w:t>
      </w:r>
      <w:r>
        <w:rPr>
          <w:rFonts w:ascii="Arial" w:hAnsi="Arial" w:cs="Arial"/>
          <w:color w:val="2D2D2D"/>
          <w:spacing w:val="1"/>
          <w:sz w:val="15"/>
          <w:szCs w:val="15"/>
        </w:rPr>
        <w:pict>
          <v:shape id="_x0000_i1271"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раствора азотной кислоты, 2,5 см</w:t>
      </w:r>
      <w:r>
        <w:rPr>
          <w:rFonts w:ascii="Arial" w:hAnsi="Arial" w:cs="Arial"/>
          <w:color w:val="2D2D2D"/>
          <w:spacing w:val="1"/>
          <w:sz w:val="15"/>
          <w:szCs w:val="15"/>
        </w:rPr>
        <w:pict>
          <v:shape id="_x0000_i1272"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proofErr w:type="gramStart"/>
      <w:r>
        <w:rPr>
          <w:rFonts w:ascii="Arial" w:hAnsi="Arial" w:cs="Arial"/>
          <w:color w:val="2D2D2D"/>
          <w:spacing w:val="1"/>
          <w:sz w:val="15"/>
          <w:szCs w:val="15"/>
        </w:rPr>
        <w:t>мета-ванадиевого</w:t>
      </w:r>
      <w:proofErr w:type="spellEnd"/>
      <w:proofErr w:type="gramEnd"/>
      <w:r>
        <w:rPr>
          <w:rFonts w:ascii="Arial" w:hAnsi="Arial" w:cs="Arial"/>
          <w:color w:val="2D2D2D"/>
          <w:spacing w:val="1"/>
          <w:sz w:val="15"/>
          <w:szCs w:val="15"/>
        </w:rPr>
        <w:t xml:space="preserve"> аммония и 2,5 см</w:t>
      </w:r>
      <w:r>
        <w:rPr>
          <w:rFonts w:ascii="Arial" w:hAnsi="Arial" w:cs="Arial"/>
          <w:color w:val="2D2D2D"/>
          <w:spacing w:val="1"/>
          <w:sz w:val="15"/>
          <w:szCs w:val="15"/>
        </w:rPr>
        <w:pict>
          <v:shape id="_x0000_i1273"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молибденовокислого</w:t>
      </w:r>
      <w:proofErr w:type="spellEnd"/>
      <w:r>
        <w:rPr>
          <w:rFonts w:ascii="Arial" w:hAnsi="Arial" w:cs="Arial"/>
          <w:color w:val="2D2D2D"/>
          <w:spacing w:val="1"/>
          <w:sz w:val="15"/>
          <w:szCs w:val="15"/>
        </w:rPr>
        <w:t xml:space="preserve"> аммония.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3.16. Определение массовой доли остатка после прокаливания</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3.16.1. Аппаратура:</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набор гирь Г-2-210 по </w:t>
      </w:r>
      <w:r w:rsidRPr="00760359">
        <w:rPr>
          <w:rFonts w:ascii="Arial" w:hAnsi="Arial" w:cs="Arial"/>
          <w:color w:val="2D2D2D"/>
          <w:spacing w:val="1"/>
          <w:sz w:val="15"/>
          <w:szCs w:val="15"/>
        </w:rPr>
        <w:t>ГОСТ 7328-82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печь муфельная, обеспечивающая температуру нагрева 600 °С.</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3.16.2. Проведение анализа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10 г растертого сульфата аммония взвешивают (результат взвешивания в граммах записывают с точностью до четвертого десятичного знака) в платиновом или фарфоровом, или кварцевом тигле, или в кварцевой чашке вместимостью около 80 см</w:t>
      </w:r>
      <w:r>
        <w:rPr>
          <w:rFonts w:ascii="Arial" w:hAnsi="Arial" w:cs="Arial"/>
          <w:color w:val="2D2D2D"/>
          <w:spacing w:val="1"/>
          <w:sz w:val="15"/>
          <w:szCs w:val="15"/>
        </w:rPr>
        <w:pict>
          <v:shape id="_x0000_i1274" type="#_x0000_t75" alt="ГОСТ 10873-73 Аммоний сернокислый (сульфат аммония) очищенный. Технические условия (с Изменениями N 1, 2, 3)" style="width:8.05pt;height:17.2pt"/>
        </w:pict>
      </w:r>
      <w:r>
        <w:rPr>
          <w:rFonts w:ascii="Arial" w:hAnsi="Arial" w:cs="Arial"/>
          <w:color w:val="2D2D2D"/>
          <w:spacing w:val="1"/>
          <w:sz w:val="15"/>
          <w:szCs w:val="15"/>
        </w:rPr>
        <w:t>, предварительно доведенной до постоянной массы (результат взвешивания в граммах записывают с точностью до четвертого десятичного знака) при температуре около 600 °С. Тигель с навеской слабо нагревают, затем остаток</w:t>
      </w:r>
      <w:proofErr w:type="gramEnd"/>
      <w:r>
        <w:rPr>
          <w:rFonts w:ascii="Arial" w:hAnsi="Arial" w:cs="Arial"/>
          <w:color w:val="2D2D2D"/>
          <w:spacing w:val="1"/>
          <w:sz w:val="15"/>
          <w:szCs w:val="15"/>
        </w:rPr>
        <w:t xml:space="preserve"> осторожно </w:t>
      </w:r>
      <w:proofErr w:type="gramStart"/>
      <w:r>
        <w:rPr>
          <w:rFonts w:ascii="Arial" w:hAnsi="Arial" w:cs="Arial"/>
          <w:color w:val="2D2D2D"/>
          <w:spacing w:val="1"/>
          <w:sz w:val="15"/>
          <w:szCs w:val="15"/>
        </w:rPr>
        <w:t>прокаливают до постоянной массы при температуре около 600 °С.</w:t>
      </w:r>
      <w:r>
        <w:rPr>
          <w:rFonts w:ascii="Arial" w:hAnsi="Arial" w:cs="Arial"/>
          <w:color w:val="2D2D2D"/>
          <w:spacing w:val="1"/>
          <w:sz w:val="15"/>
          <w:szCs w:val="15"/>
        </w:rPr>
        <w:br/>
      </w:r>
      <w:r>
        <w:rPr>
          <w:rFonts w:ascii="Arial" w:hAnsi="Arial" w:cs="Arial"/>
          <w:color w:val="2D2D2D"/>
          <w:spacing w:val="1"/>
          <w:sz w:val="15"/>
          <w:szCs w:val="15"/>
        </w:rPr>
        <w:br/>
        <w:t>Продукт считают</w:t>
      </w:r>
      <w:proofErr w:type="gramEnd"/>
      <w:r>
        <w:rPr>
          <w:rFonts w:ascii="Arial" w:hAnsi="Arial" w:cs="Arial"/>
          <w:color w:val="2D2D2D"/>
          <w:spacing w:val="1"/>
          <w:sz w:val="15"/>
          <w:szCs w:val="15"/>
        </w:rPr>
        <w:t xml:space="preserve"> соответствующим требованиям настоящего стандарта, если масса прокаленного остатка не будет превышать 0,005 г.</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3.16; 3.16.1; 3.16.2.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3.17. Результаты анализа округляют до того количества значащих цифр, которому соответствует норма на данный показатель.</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3.18. Допускается применение импортной аппаратуры по классу точности и реактивов по качеству не ниже отечественных.</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760359" w:rsidRDefault="00760359" w:rsidP="0076035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Сульфат аммония упаковывают в пяти-, шестислойные открытые бумажные мешки марок БМ, ВМ, ВМБ (с непропитанными внутренними слоями), ПМ, БМП, ВМП (с ламинированным внутренним слоем) по </w:t>
      </w:r>
      <w:r w:rsidRPr="00760359">
        <w:rPr>
          <w:rFonts w:ascii="Arial" w:hAnsi="Arial" w:cs="Arial"/>
          <w:color w:val="2D2D2D"/>
          <w:spacing w:val="1"/>
          <w:sz w:val="15"/>
          <w:szCs w:val="15"/>
        </w:rPr>
        <w:t>ГОСТ 2226-88</w:t>
      </w:r>
      <w:r>
        <w:rPr>
          <w:rFonts w:ascii="Arial" w:hAnsi="Arial" w:cs="Arial"/>
          <w:color w:val="2D2D2D"/>
          <w:spacing w:val="1"/>
          <w:sz w:val="15"/>
          <w:szCs w:val="15"/>
        </w:rPr>
        <w:t> или полиэтиленовые мешки по </w:t>
      </w:r>
      <w:r w:rsidRPr="00760359">
        <w:rPr>
          <w:rFonts w:ascii="Arial" w:hAnsi="Arial" w:cs="Arial"/>
          <w:color w:val="2D2D2D"/>
          <w:spacing w:val="1"/>
          <w:sz w:val="15"/>
          <w:szCs w:val="15"/>
        </w:rPr>
        <w:t>ГОСТ 17811-78</w:t>
      </w:r>
      <w:r>
        <w:rPr>
          <w:rFonts w:ascii="Arial" w:hAnsi="Arial" w:cs="Arial"/>
          <w:color w:val="2D2D2D"/>
          <w:spacing w:val="1"/>
          <w:sz w:val="15"/>
          <w:szCs w:val="15"/>
        </w:rPr>
        <w:t>, а также в специальные мягкие контейнеры.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lastRenderedPageBreak/>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Масса нетто 40 кг. Допускаемые отклонения от номинальной величины ±0,5 кг.</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Транспортная маркировка - по ГОСТ 14192-77* с нанесением манипуляционного знака "Боится сырости", а также следующих данных, характеризующих продукцию:</w:t>
      </w:r>
      <w:r>
        <w:rPr>
          <w:rFonts w:ascii="Arial" w:hAnsi="Arial" w:cs="Arial"/>
          <w:color w:val="2D2D2D"/>
          <w:spacing w:val="1"/>
          <w:sz w:val="15"/>
          <w:szCs w:val="15"/>
        </w:rPr>
        <w:br/>
        <w:t>________________</w:t>
      </w:r>
      <w:r>
        <w:rPr>
          <w:rFonts w:ascii="Arial" w:hAnsi="Arial" w:cs="Arial"/>
          <w:color w:val="2D2D2D"/>
          <w:spacing w:val="1"/>
          <w:sz w:val="15"/>
          <w:szCs w:val="15"/>
        </w:rPr>
        <w:br/>
        <w:t>* Действует </w:t>
      </w:r>
      <w:r w:rsidRPr="00760359">
        <w:rPr>
          <w:rFonts w:ascii="Arial" w:hAnsi="Arial" w:cs="Arial"/>
          <w:color w:val="2D2D2D"/>
          <w:spacing w:val="1"/>
          <w:sz w:val="15"/>
          <w:szCs w:val="15"/>
        </w:rPr>
        <w:t>ГОСТ 14192-96</w:t>
      </w:r>
      <w:r>
        <w:rPr>
          <w:rFonts w:ascii="Arial" w:hAnsi="Arial" w:cs="Arial"/>
          <w:color w:val="2D2D2D"/>
          <w:spacing w:val="1"/>
          <w:sz w:val="15"/>
          <w:szCs w:val="15"/>
        </w:rPr>
        <w:t>. - Примечание "КОДЕКС".</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наименования продукта;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номера партии;</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даты выработки;</w:t>
      </w:r>
      <w:r>
        <w:rPr>
          <w:rFonts w:ascii="Arial" w:hAnsi="Arial" w:cs="Arial"/>
          <w:color w:val="2D2D2D"/>
          <w:spacing w:val="1"/>
          <w:sz w:val="15"/>
          <w:szCs w:val="15"/>
        </w:rPr>
        <w:br/>
      </w:r>
      <w:r>
        <w:rPr>
          <w:rFonts w:ascii="Arial" w:hAnsi="Arial" w:cs="Arial"/>
          <w:color w:val="2D2D2D"/>
          <w:spacing w:val="1"/>
          <w:sz w:val="15"/>
          <w:szCs w:val="15"/>
        </w:rPr>
        <w:br/>
        <w:t>г) (</w:t>
      </w:r>
      <w:proofErr w:type="gramStart"/>
      <w:r>
        <w:rPr>
          <w:rFonts w:ascii="Arial" w:hAnsi="Arial" w:cs="Arial"/>
          <w:color w:val="2D2D2D"/>
          <w:spacing w:val="1"/>
          <w:sz w:val="15"/>
          <w:szCs w:val="15"/>
        </w:rPr>
        <w:t>Исключен</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д</w:t>
      </w:r>
      <w:proofErr w:type="spellEnd"/>
      <w:r>
        <w:rPr>
          <w:rFonts w:ascii="Arial" w:hAnsi="Arial" w:cs="Arial"/>
          <w:color w:val="2D2D2D"/>
          <w:spacing w:val="1"/>
          <w:sz w:val="15"/>
          <w:szCs w:val="15"/>
        </w:rPr>
        <w:t>) обозначения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4.4. Сульфат аммония транспортируют любым видом транспорта с защитой от атмосферных осадков. По железной дороге его транспортируют в крытых железнодорожных вагонах (при </w:t>
      </w:r>
      <w:proofErr w:type="spellStart"/>
      <w:r>
        <w:rPr>
          <w:rFonts w:ascii="Arial" w:hAnsi="Arial" w:cs="Arial"/>
          <w:color w:val="2D2D2D"/>
          <w:spacing w:val="1"/>
          <w:sz w:val="15"/>
          <w:szCs w:val="15"/>
        </w:rPr>
        <w:t>повагонной</w:t>
      </w:r>
      <w:proofErr w:type="spellEnd"/>
      <w:r>
        <w:rPr>
          <w:rFonts w:ascii="Arial" w:hAnsi="Arial" w:cs="Arial"/>
          <w:color w:val="2D2D2D"/>
          <w:spacing w:val="1"/>
          <w:sz w:val="15"/>
          <w:szCs w:val="15"/>
        </w:rPr>
        <w:t xml:space="preserve"> отправке) и универсальных контейнерах (при отгрузке малыми партиями), речным флотом - в универсальных контейнерах.</w:t>
      </w:r>
      <w:r>
        <w:rPr>
          <w:rFonts w:ascii="Arial" w:hAnsi="Arial" w:cs="Arial"/>
          <w:color w:val="2D2D2D"/>
          <w:spacing w:val="1"/>
          <w:sz w:val="15"/>
          <w:szCs w:val="15"/>
        </w:rPr>
        <w:br/>
      </w:r>
      <w:r>
        <w:rPr>
          <w:rFonts w:ascii="Arial" w:hAnsi="Arial" w:cs="Arial"/>
          <w:color w:val="2D2D2D"/>
          <w:spacing w:val="1"/>
          <w:sz w:val="15"/>
          <w:szCs w:val="15"/>
        </w:rPr>
        <w:br/>
        <w:t>Перед отгрузкой сульфата аммония пол и стены подвижного состава и контейнера должны быть очищены и промыты от остатков предыдущих грузов.</w:t>
      </w:r>
      <w:r>
        <w:rPr>
          <w:rFonts w:ascii="Arial" w:hAnsi="Arial" w:cs="Arial"/>
          <w:color w:val="2D2D2D"/>
          <w:spacing w:val="1"/>
          <w:sz w:val="15"/>
          <w:szCs w:val="15"/>
        </w:rPr>
        <w:br/>
      </w:r>
      <w:r>
        <w:rPr>
          <w:rFonts w:ascii="Arial" w:hAnsi="Arial" w:cs="Arial"/>
          <w:color w:val="2D2D2D"/>
          <w:spacing w:val="1"/>
          <w:sz w:val="15"/>
          <w:szCs w:val="15"/>
        </w:rPr>
        <w:br/>
        <w:t>Сульфат аммония, упакованный в мешки, должен по требованию потребителей транспортироваться пакетами по правилам перевозки грузов, утвержденных соответствующими ведомствами.</w:t>
      </w:r>
      <w:r>
        <w:rPr>
          <w:rFonts w:ascii="Arial" w:hAnsi="Arial" w:cs="Arial"/>
          <w:color w:val="2D2D2D"/>
          <w:spacing w:val="1"/>
          <w:sz w:val="15"/>
          <w:szCs w:val="15"/>
        </w:rPr>
        <w:br/>
      </w:r>
      <w:r>
        <w:rPr>
          <w:rFonts w:ascii="Arial" w:hAnsi="Arial" w:cs="Arial"/>
          <w:color w:val="2D2D2D"/>
          <w:spacing w:val="1"/>
          <w:sz w:val="15"/>
          <w:szCs w:val="15"/>
        </w:rPr>
        <w:br/>
        <w:t>Сульфат аммония, упакованный в специальные мягкие контейнеры, транспортируют на открытом подвижном составе.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4.5.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Сульфат аммония должен храниться в закрытых складских помещениях в упаковке изготовителя.</w:t>
      </w:r>
      <w:r>
        <w:rPr>
          <w:rFonts w:ascii="Arial" w:hAnsi="Arial" w:cs="Arial"/>
          <w:color w:val="2D2D2D"/>
          <w:spacing w:val="1"/>
          <w:sz w:val="15"/>
          <w:szCs w:val="15"/>
        </w:rPr>
        <w:br/>
      </w:r>
      <w:r>
        <w:rPr>
          <w:rFonts w:ascii="Arial" w:hAnsi="Arial" w:cs="Arial"/>
          <w:color w:val="2D2D2D"/>
          <w:spacing w:val="1"/>
          <w:sz w:val="15"/>
          <w:szCs w:val="15"/>
        </w:rPr>
        <w:br/>
        <w:t>Допускается хранение продукта, упакованного в специальные мягкие контейнеры, на открытых складских площадках.</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760359" w:rsidRDefault="00760359" w:rsidP="0076035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ГАРАНТИИ ИЗГОТОВИТЕЛЯ</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Изготовитель гарантирует соответствие сульфата аммония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5.2. Гарантийный срок хранения продукта - 6 </w:t>
      </w:r>
      <w:proofErr w:type="spellStart"/>
      <w:proofErr w:type="gramStart"/>
      <w:r>
        <w:rPr>
          <w:rFonts w:ascii="Arial" w:hAnsi="Arial" w:cs="Arial"/>
          <w:color w:val="2D2D2D"/>
          <w:spacing w:val="1"/>
          <w:sz w:val="15"/>
          <w:szCs w:val="15"/>
        </w:rPr>
        <w:t>мес</w:t>
      </w:r>
      <w:proofErr w:type="spellEnd"/>
      <w:proofErr w:type="gramEnd"/>
      <w:r>
        <w:rPr>
          <w:rFonts w:ascii="Arial" w:hAnsi="Arial" w:cs="Arial"/>
          <w:color w:val="2D2D2D"/>
          <w:spacing w:val="1"/>
          <w:sz w:val="15"/>
          <w:szCs w:val="15"/>
        </w:rPr>
        <w:t xml:space="preserve"> со дня изготовления.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760359" w:rsidRDefault="00760359" w:rsidP="0076035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ТРЕБОВАНИЯ БЕЗОПАСНОСТИ</w:t>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 Сульфат аммония не токсичен, </w:t>
      </w:r>
      <w:proofErr w:type="spellStart"/>
      <w:r>
        <w:rPr>
          <w:rFonts w:ascii="Arial" w:hAnsi="Arial" w:cs="Arial"/>
          <w:color w:val="2D2D2D"/>
          <w:spacing w:val="1"/>
          <w:sz w:val="15"/>
          <w:szCs w:val="15"/>
        </w:rPr>
        <w:t>пожар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и взрывобезопасен.</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При нагревании выше 100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сульфат аммония разлагается, превращаясь в кислую соль. При 513</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полностью разлагается на воду и вредные продукты - аммиак, серную кислоту, серный газ.</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6.3. Работа с сульфатом аммония в обычных условиях не опасна.</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6.4. Для защиты от пыли сульфата аммония можно применять любые </w:t>
      </w:r>
      <w:proofErr w:type="spellStart"/>
      <w:r>
        <w:rPr>
          <w:rFonts w:ascii="Arial" w:hAnsi="Arial" w:cs="Arial"/>
          <w:color w:val="2D2D2D"/>
          <w:spacing w:val="1"/>
          <w:sz w:val="15"/>
          <w:szCs w:val="15"/>
        </w:rPr>
        <w:t>противопылевые</w:t>
      </w:r>
      <w:proofErr w:type="spellEnd"/>
      <w:r>
        <w:rPr>
          <w:rFonts w:ascii="Arial" w:hAnsi="Arial" w:cs="Arial"/>
          <w:color w:val="2D2D2D"/>
          <w:spacing w:val="1"/>
          <w:sz w:val="15"/>
          <w:szCs w:val="15"/>
        </w:rPr>
        <w:t xml:space="preserve"> респираторы и ватно-марлевые повязки, а также брезентовые рукавицы.</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6.5. Все производственные помещения должны быть оборудованы </w:t>
      </w:r>
      <w:proofErr w:type="spellStart"/>
      <w:r>
        <w:rPr>
          <w:rFonts w:ascii="Arial" w:hAnsi="Arial" w:cs="Arial"/>
          <w:color w:val="2D2D2D"/>
          <w:spacing w:val="1"/>
          <w:sz w:val="15"/>
          <w:szCs w:val="15"/>
        </w:rPr>
        <w:t>общеобменной</w:t>
      </w:r>
      <w:proofErr w:type="spellEnd"/>
      <w:r>
        <w:rPr>
          <w:rFonts w:ascii="Arial" w:hAnsi="Arial" w:cs="Arial"/>
          <w:color w:val="2D2D2D"/>
          <w:spacing w:val="1"/>
          <w:sz w:val="15"/>
          <w:szCs w:val="15"/>
        </w:rPr>
        <w:t xml:space="preserve"> принудительной вентиляцией, места наибольшего пыления - местными отсосами.</w:t>
      </w:r>
      <w:r>
        <w:rPr>
          <w:rFonts w:ascii="Arial" w:hAnsi="Arial" w:cs="Arial"/>
          <w:color w:val="2D2D2D"/>
          <w:spacing w:val="1"/>
          <w:sz w:val="15"/>
          <w:szCs w:val="15"/>
        </w:rPr>
        <w:br/>
      </w:r>
    </w:p>
    <w:p w:rsidR="00760359" w:rsidRDefault="00760359" w:rsidP="00760359">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 xml:space="preserve">6.4, 6.5.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FC651B" w:rsidRPr="00DF351E" w:rsidRDefault="00FC651B" w:rsidP="00DF351E">
      <w:pPr>
        <w:rPr>
          <w:szCs w:val="15"/>
        </w:rPr>
      </w:pPr>
    </w:p>
    <w:sectPr w:rsidR="00FC651B" w:rsidRPr="00DF351E" w:rsidSect="0095551E">
      <w:footerReference w:type="default" r:id="rId1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8A" w:rsidRDefault="0091318A" w:rsidP="007E5D19">
      <w:pPr>
        <w:spacing w:after="0" w:line="240" w:lineRule="auto"/>
      </w:pPr>
      <w:r>
        <w:separator/>
      </w:r>
    </w:p>
  </w:endnote>
  <w:endnote w:type="continuationSeparator" w:id="0">
    <w:p w:rsidR="0091318A" w:rsidRDefault="0091318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BE6B15"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8A" w:rsidRDefault="0091318A" w:rsidP="007E5D19">
      <w:pPr>
        <w:spacing w:after="0" w:line="240" w:lineRule="auto"/>
      </w:pPr>
      <w:r>
        <w:separator/>
      </w:r>
    </w:p>
  </w:footnote>
  <w:footnote w:type="continuationSeparator" w:id="0">
    <w:p w:rsidR="0091318A" w:rsidRDefault="0091318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9874A1"/>
    <w:multiLevelType w:val="multilevel"/>
    <w:tmpl w:val="14CA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234618"/>
    <w:multiLevelType w:val="multilevel"/>
    <w:tmpl w:val="874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540F5F"/>
    <w:multiLevelType w:val="multilevel"/>
    <w:tmpl w:val="A206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167E3C"/>
    <w:multiLevelType w:val="multilevel"/>
    <w:tmpl w:val="223C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760883"/>
    <w:multiLevelType w:val="multilevel"/>
    <w:tmpl w:val="8FBE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CF6C26"/>
    <w:multiLevelType w:val="multilevel"/>
    <w:tmpl w:val="8332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B70C1"/>
    <w:multiLevelType w:val="multilevel"/>
    <w:tmpl w:val="CDF2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BC6DC3"/>
    <w:multiLevelType w:val="multilevel"/>
    <w:tmpl w:val="5D22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3"/>
  </w:num>
  <w:num w:numId="3">
    <w:abstractNumId w:val="34"/>
  </w:num>
  <w:num w:numId="4">
    <w:abstractNumId w:val="8"/>
  </w:num>
  <w:num w:numId="5">
    <w:abstractNumId w:val="25"/>
  </w:num>
  <w:num w:numId="6">
    <w:abstractNumId w:val="21"/>
  </w:num>
  <w:num w:numId="7">
    <w:abstractNumId w:val="20"/>
  </w:num>
  <w:num w:numId="8">
    <w:abstractNumId w:val="9"/>
  </w:num>
  <w:num w:numId="9">
    <w:abstractNumId w:val="28"/>
  </w:num>
  <w:num w:numId="10">
    <w:abstractNumId w:val="15"/>
  </w:num>
  <w:num w:numId="11">
    <w:abstractNumId w:val="16"/>
  </w:num>
  <w:num w:numId="12">
    <w:abstractNumId w:val="18"/>
  </w:num>
  <w:num w:numId="13">
    <w:abstractNumId w:val="27"/>
  </w:num>
  <w:num w:numId="14">
    <w:abstractNumId w:val="17"/>
  </w:num>
  <w:num w:numId="15">
    <w:abstractNumId w:val="4"/>
  </w:num>
  <w:num w:numId="16">
    <w:abstractNumId w:val="30"/>
  </w:num>
  <w:num w:numId="17">
    <w:abstractNumId w:val="0"/>
  </w:num>
  <w:num w:numId="18">
    <w:abstractNumId w:val="1"/>
  </w:num>
  <w:num w:numId="19">
    <w:abstractNumId w:val="2"/>
  </w:num>
  <w:num w:numId="20">
    <w:abstractNumId w:val="3"/>
  </w:num>
  <w:num w:numId="21">
    <w:abstractNumId w:val="19"/>
  </w:num>
  <w:num w:numId="22">
    <w:abstractNumId w:val="11"/>
  </w:num>
  <w:num w:numId="23">
    <w:abstractNumId w:val="12"/>
  </w:num>
  <w:num w:numId="24">
    <w:abstractNumId w:val="13"/>
  </w:num>
  <w:num w:numId="25">
    <w:abstractNumId w:val="31"/>
  </w:num>
  <w:num w:numId="26">
    <w:abstractNumId w:val="24"/>
  </w:num>
  <w:num w:numId="27">
    <w:abstractNumId w:val="26"/>
  </w:num>
  <w:num w:numId="28">
    <w:abstractNumId w:val="10"/>
  </w:num>
  <w:num w:numId="29">
    <w:abstractNumId w:val="23"/>
  </w:num>
  <w:num w:numId="30">
    <w:abstractNumId w:val="32"/>
  </w:num>
  <w:num w:numId="31">
    <w:abstractNumId w:val="14"/>
  </w:num>
  <w:num w:numId="32">
    <w:abstractNumId w:val="22"/>
  </w:num>
  <w:num w:numId="33">
    <w:abstractNumId w:val="6"/>
  </w:num>
  <w:num w:numId="34">
    <w:abstractNumId w:val="7"/>
  </w:num>
  <w:num w:numId="35">
    <w:abstractNumId w:val="5"/>
  </w:num>
  <w:num w:numId="36">
    <w:abstractNumId w:val="29"/>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9308D"/>
    <w:rsid w:val="005D6E61"/>
    <w:rsid w:val="006B6B83"/>
    <w:rsid w:val="007214CA"/>
    <w:rsid w:val="00760359"/>
    <w:rsid w:val="007E5D19"/>
    <w:rsid w:val="008E615F"/>
    <w:rsid w:val="0091318A"/>
    <w:rsid w:val="00940225"/>
    <w:rsid w:val="0095551E"/>
    <w:rsid w:val="00A22746"/>
    <w:rsid w:val="00A716F7"/>
    <w:rsid w:val="00A9165C"/>
    <w:rsid w:val="00AA6FD4"/>
    <w:rsid w:val="00B4381A"/>
    <w:rsid w:val="00BC7B61"/>
    <w:rsid w:val="00BE6B15"/>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44594493">
      <w:bodyDiv w:val="1"/>
      <w:marLeft w:val="0"/>
      <w:marRight w:val="0"/>
      <w:marTop w:val="0"/>
      <w:marBottom w:val="0"/>
      <w:divBdr>
        <w:top w:val="none" w:sz="0" w:space="0" w:color="auto"/>
        <w:left w:val="none" w:sz="0" w:space="0" w:color="auto"/>
        <w:bottom w:val="none" w:sz="0" w:space="0" w:color="auto"/>
        <w:right w:val="none" w:sz="0" w:space="0" w:color="auto"/>
      </w:divBdr>
      <w:divsChild>
        <w:div w:id="963005971">
          <w:marLeft w:val="215"/>
          <w:marRight w:val="215"/>
          <w:marTop w:val="0"/>
          <w:marBottom w:val="0"/>
          <w:divBdr>
            <w:top w:val="none" w:sz="0" w:space="0" w:color="auto"/>
            <w:left w:val="none" w:sz="0" w:space="0" w:color="auto"/>
            <w:bottom w:val="none" w:sz="0" w:space="0" w:color="auto"/>
            <w:right w:val="none" w:sz="0" w:space="0" w:color="auto"/>
          </w:divBdr>
          <w:divsChild>
            <w:div w:id="1483306720">
              <w:marLeft w:val="0"/>
              <w:marRight w:val="0"/>
              <w:marTop w:val="107"/>
              <w:marBottom w:val="150"/>
              <w:divBdr>
                <w:top w:val="none" w:sz="0" w:space="0" w:color="auto"/>
                <w:left w:val="none" w:sz="0" w:space="0" w:color="auto"/>
                <w:bottom w:val="none" w:sz="0" w:space="0" w:color="auto"/>
                <w:right w:val="none" w:sz="0" w:space="0" w:color="auto"/>
              </w:divBdr>
              <w:divsChild>
                <w:div w:id="1246183938">
                  <w:marLeft w:val="11"/>
                  <w:marRight w:val="11"/>
                  <w:marTop w:val="11"/>
                  <w:marBottom w:val="11"/>
                  <w:divBdr>
                    <w:top w:val="none" w:sz="0" w:space="0" w:color="auto"/>
                    <w:left w:val="none" w:sz="0" w:space="0" w:color="auto"/>
                    <w:bottom w:val="none" w:sz="0" w:space="0" w:color="auto"/>
                    <w:right w:val="none" w:sz="0" w:space="0" w:color="auto"/>
                  </w:divBdr>
                  <w:divsChild>
                    <w:div w:id="219561918">
                      <w:marLeft w:val="0"/>
                      <w:marRight w:val="0"/>
                      <w:marTop w:val="0"/>
                      <w:marBottom w:val="0"/>
                      <w:divBdr>
                        <w:top w:val="none" w:sz="0" w:space="0" w:color="auto"/>
                        <w:left w:val="none" w:sz="0" w:space="0" w:color="auto"/>
                        <w:bottom w:val="none" w:sz="0" w:space="0" w:color="auto"/>
                        <w:right w:val="none" w:sz="0" w:space="0" w:color="auto"/>
                      </w:divBdr>
                    </w:div>
                    <w:div w:id="1951086391">
                      <w:marLeft w:val="0"/>
                      <w:marRight w:val="0"/>
                      <w:marTop w:val="0"/>
                      <w:marBottom w:val="0"/>
                      <w:divBdr>
                        <w:top w:val="none" w:sz="0" w:space="0" w:color="auto"/>
                        <w:left w:val="none" w:sz="0" w:space="0" w:color="auto"/>
                        <w:bottom w:val="none" w:sz="0" w:space="0" w:color="auto"/>
                        <w:right w:val="none" w:sz="0" w:space="0" w:color="auto"/>
                      </w:divBdr>
                    </w:div>
                  </w:divsChild>
                </w:div>
                <w:div w:id="385296880">
                  <w:marLeft w:val="0"/>
                  <w:marRight w:val="0"/>
                  <w:marTop w:val="0"/>
                  <w:marBottom w:val="0"/>
                  <w:divBdr>
                    <w:top w:val="none" w:sz="0" w:space="0" w:color="auto"/>
                    <w:left w:val="none" w:sz="0" w:space="0" w:color="auto"/>
                    <w:bottom w:val="none" w:sz="0" w:space="0" w:color="auto"/>
                    <w:right w:val="none" w:sz="0" w:space="0" w:color="auto"/>
                  </w:divBdr>
                  <w:divsChild>
                    <w:div w:id="255285491">
                      <w:marLeft w:val="0"/>
                      <w:marRight w:val="0"/>
                      <w:marTop w:val="0"/>
                      <w:marBottom w:val="0"/>
                      <w:divBdr>
                        <w:top w:val="none" w:sz="0" w:space="0" w:color="auto"/>
                        <w:left w:val="none" w:sz="0" w:space="0" w:color="auto"/>
                        <w:bottom w:val="none" w:sz="0" w:space="0" w:color="auto"/>
                        <w:right w:val="none" w:sz="0" w:space="0" w:color="auto"/>
                      </w:divBdr>
                      <w:divsChild>
                        <w:div w:id="1705251607">
                          <w:marLeft w:val="0"/>
                          <w:marRight w:val="0"/>
                          <w:marTop w:val="0"/>
                          <w:marBottom w:val="0"/>
                          <w:divBdr>
                            <w:top w:val="none" w:sz="0" w:space="0" w:color="auto"/>
                            <w:left w:val="none" w:sz="0" w:space="0" w:color="auto"/>
                            <w:bottom w:val="none" w:sz="0" w:space="0" w:color="auto"/>
                            <w:right w:val="none" w:sz="0" w:space="0" w:color="auto"/>
                          </w:divBdr>
                          <w:divsChild>
                            <w:div w:id="1917783394">
                              <w:marLeft w:val="5663"/>
                              <w:marRight w:val="0"/>
                              <w:marTop w:val="0"/>
                              <w:marBottom w:val="0"/>
                              <w:divBdr>
                                <w:top w:val="none" w:sz="0" w:space="0" w:color="auto"/>
                                <w:left w:val="none" w:sz="0" w:space="0" w:color="auto"/>
                                <w:bottom w:val="none" w:sz="0" w:space="0" w:color="auto"/>
                                <w:right w:val="none" w:sz="0" w:space="0" w:color="auto"/>
                              </w:divBdr>
                            </w:div>
                          </w:divsChild>
                        </w:div>
                        <w:div w:id="2029871316">
                          <w:marLeft w:val="-14067"/>
                          <w:marRight w:val="322"/>
                          <w:marTop w:val="376"/>
                          <w:marBottom w:val="0"/>
                          <w:divBdr>
                            <w:top w:val="none" w:sz="0" w:space="0" w:color="auto"/>
                            <w:left w:val="none" w:sz="0" w:space="0" w:color="auto"/>
                            <w:bottom w:val="none" w:sz="0" w:space="0" w:color="auto"/>
                            <w:right w:val="none" w:sz="0" w:space="0" w:color="auto"/>
                          </w:divBdr>
                        </w:div>
                        <w:div w:id="1536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2679">
                  <w:marLeft w:val="11"/>
                  <w:marRight w:val="11"/>
                  <w:marTop w:val="0"/>
                  <w:marBottom w:val="0"/>
                  <w:divBdr>
                    <w:top w:val="none" w:sz="0" w:space="0" w:color="auto"/>
                    <w:left w:val="none" w:sz="0" w:space="0" w:color="auto"/>
                    <w:bottom w:val="none" w:sz="0" w:space="0" w:color="auto"/>
                    <w:right w:val="none" w:sz="0" w:space="0" w:color="auto"/>
                  </w:divBdr>
                </w:div>
              </w:divsChild>
            </w:div>
            <w:div w:id="563100077">
              <w:marLeft w:val="0"/>
              <w:marRight w:val="0"/>
              <w:marTop w:val="0"/>
              <w:marBottom w:val="494"/>
              <w:divBdr>
                <w:top w:val="none" w:sz="0" w:space="0" w:color="auto"/>
                <w:left w:val="none" w:sz="0" w:space="0" w:color="auto"/>
                <w:bottom w:val="none" w:sz="0" w:space="0" w:color="auto"/>
                <w:right w:val="none" w:sz="0" w:space="0" w:color="auto"/>
              </w:divBdr>
              <w:divsChild>
                <w:div w:id="1874153085">
                  <w:marLeft w:val="0"/>
                  <w:marRight w:val="0"/>
                  <w:marTop w:val="0"/>
                  <w:marBottom w:val="322"/>
                  <w:divBdr>
                    <w:top w:val="none" w:sz="0" w:space="0" w:color="auto"/>
                    <w:left w:val="none" w:sz="0" w:space="0" w:color="auto"/>
                    <w:bottom w:val="none" w:sz="0" w:space="0" w:color="auto"/>
                    <w:right w:val="none" w:sz="0" w:space="0" w:color="auto"/>
                  </w:divBdr>
                  <w:divsChild>
                    <w:div w:id="1637181574">
                      <w:marLeft w:val="0"/>
                      <w:marRight w:val="0"/>
                      <w:marTop w:val="0"/>
                      <w:marBottom w:val="0"/>
                      <w:divBdr>
                        <w:top w:val="none" w:sz="0" w:space="0" w:color="auto"/>
                        <w:left w:val="none" w:sz="0" w:space="0" w:color="auto"/>
                        <w:bottom w:val="none" w:sz="0" w:space="0" w:color="auto"/>
                        <w:right w:val="none" w:sz="0" w:space="0" w:color="auto"/>
                      </w:divBdr>
                    </w:div>
                    <w:div w:id="1620143421">
                      <w:marLeft w:val="0"/>
                      <w:marRight w:val="0"/>
                      <w:marTop w:val="688"/>
                      <w:marBottom w:val="322"/>
                      <w:divBdr>
                        <w:top w:val="single" w:sz="4" w:space="5" w:color="CDCDCD"/>
                        <w:left w:val="single" w:sz="4" w:space="0" w:color="CDCDCD"/>
                        <w:bottom w:val="single" w:sz="4" w:space="22" w:color="CDCDCD"/>
                        <w:right w:val="single" w:sz="4" w:space="0" w:color="CDCDCD"/>
                      </w:divBdr>
                      <w:divsChild>
                        <w:div w:id="625089911">
                          <w:marLeft w:val="0"/>
                          <w:marRight w:val="0"/>
                          <w:marTop w:val="0"/>
                          <w:marBottom w:val="752"/>
                          <w:divBdr>
                            <w:top w:val="none" w:sz="0" w:space="0" w:color="auto"/>
                            <w:left w:val="none" w:sz="0" w:space="0" w:color="auto"/>
                            <w:bottom w:val="none" w:sz="0" w:space="0" w:color="auto"/>
                            <w:right w:val="none" w:sz="0" w:space="0" w:color="auto"/>
                          </w:divBdr>
                          <w:divsChild>
                            <w:div w:id="207189020">
                              <w:marLeft w:val="0"/>
                              <w:marRight w:val="0"/>
                              <w:marTop w:val="0"/>
                              <w:marBottom w:val="0"/>
                              <w:divBdr>
                                <w:top w:val="none" w:sz="0" w:space="0" w:color="auto"/>
                                <w:left w:val="none" w:sz="0" w:space="0" w:color="auto"/>
                                <w:bottom w:val="none" w:sz="0" w:space="0" w:color="auto"/>
                                <w:right w:val="none" w:sz="0" w:space="0" w:color="auto"/>
                              </w:divBdr>
                            </w:div>
                            <w:div w:id="681705504">
                              <w:marLeft w:val="0"/>
                              <w:marRight w:val="0"/>
                              <w:marTop w:val="0"/>
                              <w:marBottom w:val="0"/>
                              <w:divBdr>
                                <w:top w:val="none" w:sz="0" w:space="0" w:color="auto"/>
                                <w:left w:val="none" w:sz="0" w:space="0" w:color="auto"/>
                                <w:bottom w:val="none" w:sz="0" w:space="0" w:color="auto"/>
                                <w:right w:val="none" w:sz="0" w:space="0" w:color="auto"/>
                              </w:divBdr>
                              <w:divsChild>
                                <w:div w:id="700785250">
                                  <w:marLeft w:val="0"/>
                                  <w:marRight w:val="0"/>
                                  <w:marTop w:val="0"/>
                                  <w:marBottom w:val="0"/>
                                  <w:divBdr>
                                    <w:top w:val="none" w:sz="0" w:space="0" w:color="auto"/>
                                    <w:left w:val="none" w:sz="0" w:space="0" w:color="auto"/>
                                    <w:bottom w:val="none" w:sz="0" w:space="0" w:color="auto"/>
                                    <w:right w:val="none" w:sz="0" w:space="0" w:color="auto"/>
                                  </w:divBdr>
                                  <w:divsChild>
                                    <w:div w:id="277687433">
                                      <w:marLeft w:val="0"/>
                                      <w:marRight w:val="0"/>
                                      <w:marTop w:val="0"/>
                                      <w:marBottom w:val="0"/>
                                      <w:divBdr>
                                        <w:top w:val="none" w:sz="0" w:space="0" w:color="auto"/>
                                        <w:left w:val="none" w:sz="0" w:space="0" w:color="auto"/>
                                        <w:bottom w:val="none" w:sz="0" w:space="0" w:color="auto"/>
                                        <w:right w:val="none" w:sz="0" w:space="0" w:color="auto"/>
                                      </w:divBdr>
                                      <w:divsChild>
                                        <w:div w:id="1370837595">
                                          <w:marLeft w:val="0"/>
                                          <w:marRight w:val="0"/>
                                          <w:marTop w:val="0"/>
                                          <w:marBottom w:val="0"/>
                                          <w:divBdr>
                                            <w:top w:val="none" w:sz="0" w:space="0" w:color="auto"/>
                                            <w:left w:val="none" w:sz="0" w:space="0" w:color="auto"/>
                                            <w:bottom w:val="none" w:sz="0" w:space="0" w:color="auto"/>
                                            <w:right w:val="none" w:sz="0" w:space="0" w:color="auto"/>
                                          </w:divBdr>
                                          <w:divsChild>
                                            <w:div w:id="2023235879">
                                              <w:marLeft w:val="0"/>
                                              <w:marRight w:val="0"/>
                                              <w:marTop w:val="0"/>
                                              <w:marBottom w:val="0"/>
                                              <w:divBdr>
                                                <w:top w:val="none" w:sz="0" w:space="0" w:color="auto"/>
                                                <w:left w:val="none" w:sz="0" w:space="0" w:color="auto"/>
                                                <w:bottom w:val="none" w:sz="0" w:space="0" w:color="auto"/>
                                                <w:right w:val="none" w:sz="0" w:space="0" w:color="auto"/>
                                              </w:divBdr>
                                            </w:div>
                                            <w:div w:id="17445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4219">
                              <w:marLeft w:val="0"/>
                              <w:marRight w:val="0"/>
                              <w:marTop w:val="0"/>
                              <w:marBottom w:val="0"/>
                              <w:divBdr>
                                <w:top w:val="none" w:sz="0" w:space="0" w:color="auto"/>
                                <w:left w:val="none" w:sz="0" w:space="0" w:color="auto"/>
                                <w:bottom w:val="none" w:sz="0" w:space="0" w:color="auto"/>
                                <w:right w:val="none" w:sz="0" w:space="0" w:color="auto"/>
                              </w:divBdr>
                              <w:divsChild>
                                <w:div w:id="900746841">
                                  <w:marLeft w:val="0"/>
                                  <w:marRight w:val="0"/>
                                  <w:marTop w:val="0"/>
                                  <w:marBottom w:val="0"/>
                                  <w:divBdr>
                                    <w:top w:val="none" w:sz="0" w:space="0" w:color="auto"/>
                                    <w:left w:val="none" w:sz="0" w:space="0" w:color="auto"/>
                                    <w:bottom w:val="none" w:sz="0" w:space="0" w:color="auto"/>
                                    <w:right w:val="none" w:sz="0" w:space="0" w:color="auto"/>
                                  </w:divBdr>
                                  <w:divsChild>
                                    <w:div w:id="1819377611">
                                      <w:marLeft w:val="0"/>
                                      <w:marRight w:val="0"/>
                                      <w:marTop w:val="0"/>
                                      <w:marBottom w:val="0"/>
                                      <w:divBdr>
                                        <w:top w:val="none" w:sz="0" w:space="0" w:color="auto"/>
                                        <w:left w:val="none" w:sz="0" w:space="0" w:color="auto"/>
                                        <w:bottom w:val="none" w:sz="0" w:space="0" w:color="auto"/>
                                        <w:right w:val="none" w:sz="0" w:space="0" w:color="auto"/>
                                      </w:divBdr>
                                      <w:divsChild>
                                        <w:div w:id="12874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305700">
              <w:marLeft w:val="0"/>
              <w:marRight w:val="0"/>
              <w:marTop w:val="0"/>
              <w:marBottom w:val="161"/>
              <w:divBdr>
                <w:top w:val="single" w:sz="4" w:space="0" w:color="E0E0E0"/>
                <w:left w:val="single" w:sz="4" w:space="0" w:color="E0E0E0"/>
                <w:bottom w:val="single" w:sz="4" w:space="0" w:color="E0E0E0"/>
                <w:right w:val="single" w:sz="4" w:space="0" w:color="E0E0E0"/>
              </w:divBdr>
              <w:divsChild>
                <w:div w:id="1488470981">
                  <w:marLeft w:val="0"/>
                  <w:marRight w:val="0"/>
                  <w:marTop w:val="0"/>
                  <w:marBottom w:val="0"/>
                  <w:divBdr>
                    <w:top w:val="none" w:sz="0" w:space="0" w:color="auto"/>
                    <w:left w:val="none" w:sz="0" w:space="0" w:color="auto"/>
                    <w:bottom w:val="none" w:sz="0" w:space="0" w:color="auto"/>
                    <w:right w:val="none" w:sz="0" w:space="0" w:color="auto"/>
                  </w:divBdr>
                </w:div>
                <w:div w:id="1186402905">
                  <w:marLeft w:val="0"/>
                  <w:marRight w:val="0"/>
                  <w:marTop w:val="0"/>
                  <w:marBottom w:val="0"/>
                  <w:divBdr>
                    <w:top w:val="none" w:sz="0" w:space="0" w:color="auto"/>
                    <w:left w:val="none" w:sz="0" w:space="0" w:color="auto"/>
                    <w:bottom w:val="none" w:sz="0" w:space="0" w:color="auto"/>
                    <w:right w:val="none" w:sz="0" w:space="0" w:color="auto"/>
                  </w:divBdr>
                </w:div>
              </w:divsChild>
            </w:div>
            <w:div w:id="676351036">
              <w:marLeft w:val="0"/>
              <w:marRight w:val="0"/>
              <w:marTop w:val="0"/>
              <w:marBottom w:val="0"/>
              <w:divBdr>
                <w:top w:val="none" w:sz="0" w:space="0" w:color="auto"/>
                <w:left w:val="none" w:sz="0" w:space="0" w:color="auto"/>
                <w:bottom w:val="none" w:sz="0" w:space="0" w:color="auto"/>
                <w:right w:val="none" w:sz="0" w:space="0" w:color="auto"/>
              </w:divBdr>
              <w:divsChild>
                <w:div w:id="1789273973">
                  <w:marLeft w:val="0"/>
                  <w:marRight w:val="0"/>
                  <w:marTop w:val="0"/>
                  <w:marBottom w:val="0"/>
                  <w:divBdr>
                    <w:top w:val="none" w:sz="0" w:space="0" w:color="auto"/>
                    <w:left w:val="none" w:sz="0" w:space="0" w:color="auto"/>
                    <w:bottom w:val="none" w:sz="0" w:space="0" w:color="auto"/>
                    <w:right w:val="none" w:sz="0" w:space="0" w:color="auto"/>
                  </w:divBdr>
                </w:div>
                <w:div w:id="1458253930">
                  <w:marLeft w:val="0"/>
                  <w:marRight w:val="0"/>
                  <w:marTop w:val="0"/>
                  <w:marBottom w:val="0"/>
                  <w:divBdr>
                    <w:top w:val="none" w:sz="0" w:space="0" w:color="auto"/>
                    <w:left w:val="none" w:sz="0" w:space="0" w:color="auto"/>
                    <w:bottom w:val="none" w:sz="0" w:space="0" w:color="auto"/>
                    <w:right w:val="none" w:sz="0" w:space="0" w:color="auto"/>
                  </w:divBdr>
                </w:div>
                <w:div w:id="102583584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5776</Words>
  <Characters>32925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2017-09-28T11:12:00Z</dcterms:created>
  <dcterms:modified xsi:type="dcterms:W3CDTF">2017-09-28T11:12:00Z</dcterms:modified>
</cp:coreProperties>
</file>