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D6" w:rsidRDefault="00E60DD6" w:rsidP="00E60DD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10678-76 Кислота ортофосфорная термическая. Технические условия (с Изменениями N 1-6)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10678-76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</w:p>
    <w:p w:rsidR="00E60DD6" w:rsidRDefault="00E60DD6" w:rsidP="00E60D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E60DD6" w:rsidRDefault="00E60DD6" w:rsidP="00E60D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ОРТОФОСФОРНАЯ ТЕРМИЧЕСКАЯ</w:t>
      </w:r>
    </w:p>
    <w:p w:rsidR="00E60DD6" w:rsidRDefault="00E60DD6" w:rsidP="00E60D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E60DD6" w:rsidRDefault="00E60DD6" w:rsidP="00E60D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Thermal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orthophosphoric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2141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01.01.77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01.01.97*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протоколу N 7-95 Межгосударственного Совета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(ИУС N 11, 1995 год). - Примечание "КОДЕКС".</w:t>
      </w:r>
    </w:p>
    <w:p w:rsidR="00E60DD6" w:rsidRDefault="00E60DD6" w:rsidP="00E60D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по производству минеральных удобрений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И.Б.Мойжес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Г.Д.Иванова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06.01.76 N 20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Стандарт соответствует международным стандартам ИСО 3359-75, ИСО 3708-76, ИСО 4285-87 в части определения массовой доли мышьяка и хлоридов и метода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10678-63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3"/>
        <w:gridCol w:w="5306"/>
      </w:tblGrid>
      <w:tr w:rsidR="00E60DD6" w:rsidTr="00E60DD6">
        <w:trPr>
          <w:trHeight w:val="15"/>
        </w:trPr>
        <w:tc>
          <w:tcPr>
            <w:tcW w:w="5729" w:type="dxa"/>
            <w:hideMark/>
          </w:tcPr>
          <w:p w:rsidR="00E60DD6" w:rsidRDefault="00E60DD6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E60DD6" w:rsidRDefault="00E60DD6">
            <w:pPr>
              <w:rPr>
                <w:sz w:val="2"/>
                <w:szCs w:val="24"/>
              </w:rPr>
            </w:pPr>
          </w:p>
        </w:tc>
      </w:tr>
      <w:tr w:rsidR="00E60DD6" w:rsidTr="00E60DD6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E60DD6" w:rsidTr="00E60DD6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3.9.1, 3.10.1, 3.16.1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199-78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1027-67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3.6.1, 3.15.1, 3.11.1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1770-74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3.4.1, 3.6.1, 3.7.1, 3.8.1, 3.9.1, 3.10.1, 3.12.1, 3.13.1, 3.15.1, 3.16.1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3117-78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3652-69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3.11.1, 3.12.1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4172-76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3.8.1, 3.9.1, 3.12.1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3.6.1, 3.7.1, 3.8.1, 3.9.1, 3.10.1, 3.11.1, 3,15.1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3.11.1, 3.12.1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4234-77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lastRenderedPageBreak/>
              <w:t>ГОСТ 4328-77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3.4.1, 3.10.1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4457-74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3.11.1, 3.12.1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3.6.1, 3.9.1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4463-76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5456-79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3.9.1, 3.10.1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5845-79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3.10.1, 3.15.1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5955-75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3.8.1, 3.15.1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6392-74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3.4.3, 3.6.1, 3.7.1, 3.10.1, 3.12.3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3.5, 3.6.1, 3.7.1, 3.8.1, 3.9.1, 3.10.1, 3.11.1, 3.12.1, 3.13.1, 3.14.1а, 3.15.1, 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8864-71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3.7.1, 3.12.1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3.11.4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3.9.4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10674-82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3.15.1, 4.7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12082-82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15846-79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3.10.2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3.4.1, 3.15.1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4.3, 4.5, 4.7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20289-74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3.4.1, 3.6.1, 3.7.1, 3.8.1, 3.9.1, 3.10.1, 3.12.1, 3.13.1, 3.15.1, 3.16.1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24024.6-80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1.2, 3.6.4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24024.7-80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1.2, 3.10.2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24024.10-81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1.2, 3.11.4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24024.11-81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1.2, 3.9.4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24024.12-81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1.2, 3.7.4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3.6.1, 3.7.1, 3.8.1, 3.9.1, 3.10.1, 3.12.1, 3.13.1, 3.14.1а, 3.15.1, 3.16.1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3.14.1а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3.4.1, 3.9.1, 3.12.1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60DD6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6-09-5393-78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6-09-5294-86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E60DD6" w:rsidTr="00E60DD6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6-09-5360-87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</w:tbl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Срок действия продлен до 01.01.97 Постановлением Госстандарта СССР от 18.01.91 г. N 141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(июнь 1993 г.) с Изменениями N 1, 2, 3, 4, 5, 6, утвержденными в феврале 1978 г., марте 1980 г., июне 1981 г., феврале 1986 г., сентябре 1987 г., феврале 1991 г. (ИУС 4-78, 4-80, 9-81, 5-86, 12-87, 5-91).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термическую ортофосфорную кислоту, получаемую гидратацией фосфорного ангидрида, образующегося при сжигании желтого фосфора.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Термическая ортофосфорная кислота предназначается для химической пищевой и других отраслей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термической ортофосфорной кислоте, изготовляемой для нужд народного хозяйства и для поставки на экспорт.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ТЕХНИЧЕСКИЕ ТРЕБОВАНИЯ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1.1а. Термическая ортофосфорная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1.1а. 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 зависимости от области применения термическая ортофосфорная кислота должна выпускаться следующих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пищевая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- техническая, предназначенная для производства реактивной и пищевой фосфорных кислот, технических фосфорных солей, кормовых фосфатов, удобрений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термическая ортофосфорная кислота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7"/>
        <w:gridCol w:w="1863"/>
        <w:gridCol w:w="1863"/>
        <w:gridCol w:w="2305"/>
        <w:gridCol w:w="1951"/>
      </w:tblGrid>
      <w:tr w:rsidR="00E60DD6" w:rsidTr="00E60DD6">
        <w:trPr>
          <w:trHeight w:val="15"/>
        </w:trPr>
        <w:tc>
          <w:tcPr>
            <w:tcW w:w="2772" w:type="dxa"/>
            <w:hideMark/>
          </w:tcPr>
          <w:p w:rsidR="00E60DD6" w:rsidRDefault="00E60DD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0DD6" w:rsidRDefault="00E60DD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0DD6" w:rsidRDefault="00E60DD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60DD6" w:rsidRDefault="00E60DD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60DD6" w:rsidRDefault="00E60DD6">
            <w:pPr>
              <w:rPr>
                <w:sz w:val="2"/>
                <w:szCs w:val="24"/>
              </w:rPr>
            </w:pPr>
          </w:p>
        </w:tc>
      </w:tr>
      <w:tr w:rsidR="00E60DD6" w:rsidTr="00E60DD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2141 0200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 21 2141 0100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rPr>
                <w:sz w:val="24"/>
                <w:szCs w:val="24"/>
              </w:rPr>
            </w:pP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  <w:r>
              <w:rPr>
                <w:color w:val="2D2D2D"/>
                <w:sz w:val="15"/>
                <w:szCs w:val="15"/>
              </w:rPr>
              <w:br/>
              <w:t>ОКП 21 2141 0130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  <w:r>
              <w:rPr>
                <w:color w:val="2D2D2D"/>
                <w:sz w:val="15"/>
                <w:szCs w:val="15"/>
              </w:rPr>
              <w:br/>
              <w:t>ОКП 21 2141 0140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rPr>
                <w:sz w:val="24"/>
                <w:szCs w:val="24"/>
              </w:rPr>
            </w:pPr>
          </w:p>
        </w:tc>
      </w:tr>
      <w:tr w:rsidR="00E60DD6" w:rsidTr="00E60DD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Бесцветная жидкость прозрачная в слое 15-20 мм при рассматривании на белом фоне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Бесцветная или со слабо-желтым оттенком жидкость в слое 15-20 мм при рассматривании на белом фоне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Бесцветная или окрашенная жидкость с оттенком от слабо-желтого до коричневого, не прозрачная в слое 15-20 мм при рассматривании на белом фоне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ортофосфорной кислоты (H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alt="ГОСТ 10678-76 Кислота ортофосфорная термическая. Технические условия (с Изменениями N 1-6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PO</w:t>
            </w:r>
            <w:r>
              <w:rPr>
                <w:color w:val="2D2D2D"/>
                <w:sz w:val="15"/>
                <w:szCs w:val="15"/>
              </w:rPr>
              <w:pict>
                <v:shape id="_x0000_i1222" type="#_x0000_t75" alt="ГОСТ 10678-76 Кислота ортофосфорная термическая. Технические условия (с Изменениями N 1-6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п.3.4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хлоридов,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60DD6">
              <w:rPr>
                <w:color w:val="2D2D2D"/>
                <w:sz w:val="15"/>
                <w:szCs w:val="15"/>
              </w:rPr>
              <w:t>ГОСТ 24024.6-80</w:t>
            </w:r>
            <w:r>
              <w:rPr>
                <w:color w:val="2D2D2D"/>
                <w:sz w:val="15"/>
                <w:szCs w:val="15"/>
              </w:rPr>
              <w:t> и п.3.6 настоящего стандарта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60DD6">
              <w:rPr>
                <w:color w:val="2D2D2D"/>
                <w:sz w:val="15"/>
                <w:szCs w:val="15"/>
              </w:rPr>
              <w:t>ГОСТ 24024.12-81</w:t>
            </w:r>
            <w:r>
              <w:rPr>
                <w:color w:val="2D2D2D"/>
                <w:sz w:val="15"/>
                <w:szCs w:val="15"/>
              </w:rPr>
              <w:t> и п.3.7 настоящего стандарта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нитратов,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п.3.8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железа,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60DD6">
              <w:rPr>
                <w:color w:val="2D2D2D"/>
                <w:sz w:val="15"/>
                <w:szCs w:val="15"/>
              </w:rPr>
              <w:t>ГОСТ 24024.11-81</w:t>
            </w:r>
            <w:r>
              <w:rPr>
                <w:color w:val="2D2D2D"/>
                <w:sz w:val="15"/>
                <w:szCs w:val="15"/>
              </w:rPr>
              <w:t> и п.3.9 настоящего стандарта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тяжелых металлов сероводородной группы (</w:t>
            </w: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60DD6">
              <w:rPr>
                <w:color w:val="2D2D2D"/>
                <w:sz w:val="15"/>
                <w:szCs w:val="15"/>
              </w:rPr>
              <w:t>ГОСТ 24024.7-80</w:t>
            </w:r>
            <w:r>
              <w:rPr>
                <w:color w:val="2D2D2D"/>
                <w:sz w:val="15"/>
                <w:szCs w:val="15"/>
              </w:rPr>
              <w:t> и п.3.10 настоящего стандарта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мышьяка, %, не более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60DD6">
              <w:rPr>
                <w:color w:val="2D2D2D"/>
                <w:sz w:val="15"/>
                <w:szCs w:val="15"/>
              </w:rPr>
              <w:t>ГОСТ 24024.10-81</w:t>
            </w:r>
            <w:r>
              <w:rPr>
                <w:color w:val="2D2D2D"/>
                <w:sz w:val="15"/>
                <w:szCs w:val="15"/>
              </w:rPr>
              <w:t> и п.3.11 настоящего стандарта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восстанавливающих веществ в пересчете на H</w:t>
            </w:r>
            <w:r>
              <w:rPr>
                <w:color w:val="2D2D2D"/>
                <w:sz w:val="15"/>
                <w:szCs w:val="15"/>
              </w:rPr>
              <w:pict>
                <v:shape id="_x0000_i1223" type="#_x0000_t75" alt="ГОСТ 10678-76 Кислота ортофосфорная термическая. Технические условия (с Изменениями N 1-6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PO</w:t>
            </w:r>
            <w:r>
              <w:rPr>
                <w:color w:val="2D2D2D"/>
                <w:sz w:val="15"/>
                <w:szCs w:val="15"/>
              </w:rPr>
              <w:pict>
                <v:shape id="_x0000_i1224" type="#_x0000_t75" alt="ГОСТ 10678-76 Кислота ортофосфорная термическая. Технические условия (с Изменениями N 1-6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п.3.12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Наличие метафосфорной кислоты (НРО</w:t>
            </w:r>
            <w:r>
              <w:rPr>
                <w:color w:val="2D2D2D"/>
                <w:sz w:val="15"/>
                <w:szCs w:val="15"/>
              </w:rPr>
              <w:pict>
                <v:shape id="_x0000_i1225" type="#_x0000_t75" alt="ГОСТ 10678-76 Кислота ортофосфорная термическая. Технические условия (с Изменениями N 1-6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665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п.3.13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взвешенных частиц, %, не более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п.3.14</w:t>
            </w:r>
          </w:p>
        </w:tc>
      </w:tr>
      <w:tr w:rsidR="00E60DD6" w:rsidTr="00E60DD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Наличие желтого фосфора (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26" type="#_x0000_t75" alt="ГОСТ 10678-76 Кислота ортофосфорная термическая. Технические условия (с Изменениями N 1-6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DD6" w:rsidRDefault="00E60DD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п.3.15</w:t>
            </w:r>
          </w:p>
        </w:tc>
      </w:tr>
    </w:tbl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По требованию потребителя ортофосфорная кислота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может поставляться с массовой долей ортофосфорной кислоты 78-80%.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1а. Показатели 3, 4, 5, 7, 10 для кислоты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определяются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При применении ортофосфорной кислоты для производства удобрений в марке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показатели подпунктов 3-11 таблицы не определяются.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 По согласованию с потребителем для производства товаров народного потребления ортофосфорная кислота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может поставляться с массовой долей ортофосфорной кислоты не менее 43%.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По требованию потребителя ортофосфорная кислота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2-го сорта должна быть отфильтрована от взвешенных частиц до их полного удаления.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Исключен.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Массовая доля восстанавливающих веществ в ортофосфорной кислоте 1-го сорта нормируется только для продукта, используемого в производстве технических солей и кормовых фосфатов.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В ортофосфорной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используемой в производстве кормовых фосфатов, массовая доля фтора должна быть не более 0,1%; для производства химического волокна массовая доля восстанавливающих веществ -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3,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1а. ТРЕБОВАНИЯ БЕЗОПАСНОСТИ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1a.1. Термическая ортофосфорная 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взрывобезопасна, агрессивная жидкость, с водой смешивается в любых соотношениях, является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водоотнимающим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средством. При попадании на кожу вызывает ожоги и воспалительные заболевания кожи. Туман фосфорной кислоты вызывает атрофические процессы слизистой оболочки носа.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Работа с кислотой должна проводиться в специальной одежде и специальной обуви в соответствии с правилами,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Для защиты органов дыхания от тумана фосфорной кислоты необходимо пользоваться респираторами ШБ-1 "Лепесток" или "Астра-2".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Термическая ортофосфорная кислота должна поставляться партиями. Партией считают количество однородного по своим качественным показателям продукта, сопровождаемого одним документом о качестве, но не более 60 т. При отгрузке продукта в цистернах каждую цистерну считают за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результат анализа продукта сменной или суточной выработки распространять на все формируемые из нее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продукта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и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термической ортофосфорной кислоты пробы отбирают от каждой цистерны или контейнера, или емкости, 10% бутылей или канистр, но не менее чем от трех бутылей или канистр при малых партиях.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повторную проверку по удвоенной выборке от той же партии. Результаты повторного анализа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Точечную пробу из бутылей и канистр отбирают стеклянной трубкой с оттянутым носиком. Взятые пробы тщательно перемешивают и отбирают среднюю пробу, которую помещают в чистую сухую склянку с притертой пробкой вместимостью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Общая масса средней пробы не должна быть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Точечную пробу термической ортофосфорной кислоты из цистерны, контейнера или из емкости отбирают специальным пробоотборником, изготовленным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спецстали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прикрепленным к стальной цепи, или автоматическим пробоотборником, установленным на линии заполнения хранилища или цистерны. Отбор проб проводят из трех разных мест по высоте: вблизи дна, из середины и верхнего слоя, или по всей высоте налива цистерны. Общая масса средней пробы должна быть не менее 1 кг. Пробу разливают в две чистые сухие склянки с притертыми пробками вместимостью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На каждую склянку наклеивают этикетку с обозначением: наименования предприятия-изготовителя, наименования продукта, марки и сорта, даты отбора пробы, фамилии пробоотборщика.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Внешний вид термической ортофосфорной кислоты 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ортофосфорной кислоты (Н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9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лимонная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3652-69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1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2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3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; растворы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239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(0,2 н.);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фосфорно-кислый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двузамещенный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4172-76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HPO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·12H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тимол;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зеленый, 0,2%-ный раствор, готовят следующим образом: 0,2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растворяют в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 и разбавляют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буферная смесь с показателем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p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4,6; раствор готовят следующим образом: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вводят бюреткой 9,35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двузамещенного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10,65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лимонной кислоты,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индикатора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зеленого. Проверяют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предохранения от развития бактерий буферную смесь стерилизуют нагреванием при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добавляют 0,01 г тимола. Раствор перемешивают, плотно закрывают резиновой пробкой и сохраняют в темном месте;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стеклянным и каломельным электродами;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мешалка магнитная;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 г анализируемой кислоты взвешивают (результат взвешивания в граммах записывают с точностью до четвертого десятичного знака), растворяют в воде в мерной колбе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перемешивают, доводят объем раствора водой до метки и снова перемешивают.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пипеткой переносят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стаканчики вместимостью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потенциометрическом определении устанавливают колбу с раствором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проводят титрование анализируемой кислоты раствором гидроокиси натрия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4,6 при непрерывном перемешивании с помощью магнитной мешалки по инструкции, прилагаемой к применяемому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титрования по индикатору к раствору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и титруют раствором гидроокиси натрия до перехода окраски раствора из желтой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далее в зелено-голубую, совпадающую с окраской раствора буферной смеси.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ортофосфорной кислоты (Н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10678-76 Кислота ортофосфорная термическая. Технические условия (с Изменениями N 1-6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35430" cy="389255"/>
            <wp:effectExtent l="19050" t="0" r="7620" b="0"/>
            <wp:docPr id="241" name="Рисунок 241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10678-76 Кислота ортофосфорная термическая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кислоты,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0,0196 - масса ортофосфорной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10678-76 Кислота ортофосфорная термическая. Технические условия (с Изменениями N 1-6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массовой доли ортофосфорной кислоты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Приготовление раствора для определения примесей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г отфильтрованной от примесей анализируемой кислоты взвешивают (результат взвешивания в граммах записывают с точностью до второго десятичного знака), растворяют в дистиллированной воде (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) в мерной колбе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 (раствор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3.4.1-3.5.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азотной кислоты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х.ч., раствор готовят следующим образом: 50 г кислоты взвешивают (результат взвешивания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граммах записывают с точностью до второго десятичного знака), помещают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раствора водой до метки;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серебро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1 мг хлорида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тщательно перемешивают (раствор Б, свежеприготовленный);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 фотоэлектрический концентрационный типа КФК-2 или другой прибор с аналогичными метрологическими характеристиками;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образцовых растворов: в мерные колбы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каждая вносят 0; 2,5; 5; 7,5; 10; 12;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Б, что соответствует 0; 25; 50; 75; 100; 120; 150 мкг хлора.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раствор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ортофосфорной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5 мин измеряют оптические плотности образцовых растворов, используя в качестве раствора сравнения образцовый раствор, не содержащий хлориды.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Измерение оптической плотности растворов проводят по отношению к раствору сравнения в кюветах с толщиной поглощающего свет слоя 50 мм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длине волны (490±10)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значений оптических плотностей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образцовых растворах массы хлора в микрограммах, по оси ординат - соответствующие им значения оптических плотностей.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п.3.5,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5 мин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п.3.6.2.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хлоридов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2" type="#_x0000_t75" alt="ГОСТ 10678-76 Кислота ортофосфорная термическая. Технические условия (с Изменениями N 1-6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53160" cy="422910"/>
            <wp:effectExtent l="19050" t="0" r="8890" b="0"/>
            <wp:docPr id="269" name="Рисунок 269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4" type="#_x0000_t75" alt="ГОСТ 10678-76 Кислота ортофосфорная термическая. Технические условия (с Изменениями N 1-6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хлоридов,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5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296" type="#_x0000_t75" alt="ГОСТ 10678-76 Кислота ортофосфорная термическая. Технические условия (с Изменениями N 1-6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0,0005%.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раствор; готовят следующим образом: 75 г ортофосфорной кислоты взвешивают (результат взвешивания в граммах записывают с точностью до второго десятичного знака), помещают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хлористого бария 10%;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крахмала растворимого 1%, свежеприготовленный и профильтрованный;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1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8" type="#_x0000_t75" alt="ГОСТ 10678-76 Кислота ортофосфорная термическая. Технические условия (с Изменениями N 1-6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метки, тщательно перемешивают (раствор Б, свежеприготовленный);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20 мкг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3" type="#_x0000_t75" alt="ГОСТ 10678-76 Кислота ортофосфорная термическая. Технические условия (с Изменениями N 1-6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концентрационный типа КФК-2 или другой прибор с аналогичными метрологическими характеристиками;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образцовых растворов; в мерные колбы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вносят 1,25; 2,5; 3,75; 5; 7,5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Б, что соответствует 25; 50; 75; 100; 150 мкг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6" type="#_x0000_t75" alt="ГОСТ 10678-76 Кислота ортофосфорная термическая. Технические условия (с Изменениями N 1-6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раствор прибавляют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ортофосфорной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крахмала и тщательно перемешивают. Затем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хлористого бария, доводят объем раствора водой до метки и снова перемешивают.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раствор сравнения, не содержащий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0" type="#_x0000_t75" alt="ГОСТ 10678-76 Кислота ортофосфорная термическая. Технические условия (с Изменениями N 1-6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Для этого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прибавляют в удвоенном количестве и в том же порядке все реактивы, как и к образцовым растворам.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30 мин измеряют оптические плотности образцовых растворов по отношению к раствору сравнения. Измерение производят в кювете с толщиной поглощающего свет слоя 50 мм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ФЭК-56 со светофильтром N 5 (490 нм).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оптических плотностей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образцовых растворах массы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2" type="#_x0000_t75" alt="ГОСТ 10678-76 Кислота ортофосфорная термическая. Технические условия (с Изменениями N 1-6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микрограммах, по оси ординат - соответствующие им значения оптических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плотност</w:t>
      </w:r>
      <w:proofErr w:type="spellEnd"/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ей.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п.3.5, помещают в мерную колбу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6,5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ортофосфорной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тщательно перемешивают. Затем к раствору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хлористого бария, доводят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объем раствора водой до метки, закрывают колбу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30 мин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п.3.7.2.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9" type="#_x0000_t75" alt="ГОСТ 10678-76 Кислота ортофосфорная термическая. Технические условия (с Изменениями N 1-6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422910"/>
            <wp:effectExtent l="19050" t="0" r="635" b="0"/>
            <wp:docPr id="296" name="Рисунок 296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1" type="#_x0000_t75" alt="ГОСТ 10678-76 Кислота ортофосфорная термическая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сульфатов,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2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323" type="#_x0000_t75" alt="ГОСТ 10678-76 Кислота ортофосфорная термическая. Технические условия (с Изменениями N 1-6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методом, при поставках на экспорт -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24024.12-81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визуальным методом.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нитратов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раствор готовят следующим образом: 0,5 г хлористого натрия взвешивают (результат взвешивания в граммах записывают с точностью до второго десятичного знака) и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воды;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содержат 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6" type="#_x0000_t75" alt="ГОСТ 10678-76 Кислота ортофосфорная термическая. Технические условия (с Изменениями N 1-6)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индиго (органический краситель)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6392-74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1 (1:40) хранится в течение 1 года;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раствора водой до метки - раствор 2 (1:1000), хранится в течение шести месяцев;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раствора водой до метки - раствор 3 (1:5000), свежеприготовленный;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1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1" type="#_x0000_t75" alt="ГОСТ 10678-76 Кислота ортофосфорная термическая. Технические условия (с Изменениями N 1-6)" style="width:14.5pt;height:20.9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А):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тщательно перемешивают (раствор Б); свежеприготовленный;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10 мкг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6" type="#_x0000_t75" alt="ГОСТ 10678-76 Кислота ортофосфорная термическая. Технические условия (с Изменениями N 1-6)" style="width:14.5pt;height:20.9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другой аппаратуры с аналогичными техническими и метрологическими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характерис</w:t>
      </w:r>
      <w:proofErr w:type="spellEnd"/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г анализируемой кислоты взвешивают (результат взвешивания в граммах записывают с точностью до второго десятичного знака), помещают в мерный цилиндр или пробирку, откалиброванную на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индиго 3,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тщательно перемешивают. Через 10 мин доводят объем раствора водой до метки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Кислоту считают соответствующей требованиям настоящего стандарта, если окраска анализируемого раствора будет одинаковой или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интенсивнее окраски растворов сравнения, содержащих в том же объеме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3,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серной кислоты, а также для кислоты 1-го сорта - 2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для 2-го сорта - 4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Б и для пищевой кислоты - 1,2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3.8.1, 3.8.2.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уксусной кислоты 12%;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;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7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(0,001 н.);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аммиака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соляно-кислый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5456-79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199-78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буферный раствор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 готовят следующим образом: 38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растворяют в воде, затем добавляют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кислоты,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о-</w:t>
      </w:r>
      <w:r>
        <w:rPr>
          <w:rFonts w:ascii="Arial" w:hAnsi="Arial" w:cs="Arial"/>
          <w:color w:val="2D2D2D"/>
          <w:spacing w:val="1"/>
          <w:sz w:val="15"/>
          <w:szCs w:val="15"/>
        </w:rPr>
        <w:t>фенантролин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готовят следующим образом: к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добавляют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10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соляно-кислого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0,1 г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t>-фенантролина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сохраняют в склянке из оранжевого стекла с притертой пробкой;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5" type="#_x0000_t75" alt="ГОСТ 10678-76 Кислота ортофосфорная термическая. Технические условия (с Изменениями N 1-6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0,001 н. раствором серной кислоты до метки и тщательно перемешивают (раствор Б), свежеприготовленный;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10 мкг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0" type="#_x0000_t75" alt="ГОСТ 10678-76 Кислота ортофосфорная термическая. Технические условия (с Изменениями N 1-6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концентрационный типа КФК-2 или другой прибор с аналогичными метрологическими характеристиками;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образцовых растворов: в стаканы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вносят 0; 2; 4; 6; 8; 10;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Б, что соответствует 0, 20, 40, 60, 80, 100 и 120 мкг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раствор прибавляют по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t>-фенантролина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 погружают на 10 мин в кипящую водяную баню, после этого охлаждают. Затем растворы переносят в мерные колбы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растворов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Измерение оптической плотности растворов проводят по отношению к контрольному раствору в кюветах с толщиной поглощающего свет слоя 20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мм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длине волны (490±10)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оптических плотностей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образцовых растворах массы железа в микрограммах,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п.3.5,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фенантролина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 и погружают на 10 мин в кипящую водяную баню, охлажденный раствор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Оптическую плотность анализируемого раствора измеряют по отношению к нулевому раствору по п.3.9.2.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3" type="#_x0000_t75" alt="ГОСТ 10678-76 Кислота ортофосфорная термическая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73480" cy="422910"/>
            <wp:effectExtent l="19050" t="0" r="7620" b="0"/>
            <wp:docPr id="350" name="Рисунок 350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5" type="#_x0000_t75" alt="ГОСТ 10678-76 Кислота ортофосфорная термическая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6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анализируемой кислоты,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377" type="#_x0000_t75" alt="ГОСТ 10678-76 Кислота ортофосфорная термическая. Технические условия (с Изменениями N 1-6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0,0005%.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железа анализ проводят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24024.11-81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применением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8" type="#_x0000_t75" alt="ГОСТ 10678-76 Кислота ортофосфорная термическая. Технические условия (с Изменениями N 1-6)" style="width:11.3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9" type="#_x0000_t75" alt="ГОСТ 10678-76 Кислота ортофосфорная термическая. Технические условия (с Изменениями N 1-6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дипиридила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массовой доли железа сульфосалициловым методом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4, 6).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тяжелых металлов сероводородной группы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b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долей гидроокиси натрия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калий-натрий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винно-кислый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5845-79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раствор с массовой долей калия-натрия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винно-кислого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ч., раствор с массовой долей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2%,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годен в течение 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раствором уксусной кислоты до метки (раствор Б свежеприготовленный);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содержит 10 мкг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индикаторная универсальная;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4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5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СООН)=0,001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 фотоэлектрический концентрационный типа КФК или другой прибор с аналогичными метрологическими характеристиками;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проводят фотоколориметрическим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этого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п.3.5,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нейтрализуют по универсальной индикаторной бумаге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6-7 раствором с массовой долей гидроокиси натрия 10%, охлаждают раствор до комнатной температуры, доводят до метки дистиллированной водой, перемешивают и далее анализ ведут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п.4.4.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массовой доли тяжелых металлов сероводородным методом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массовой доли тяжелых металлов в ортофосфорной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визуальным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п.4.3.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тяжелых металлов сероводородной группы анализ проводят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24024.7-80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 Определение массовой доли мышьяка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диметилформамиде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3.11.1.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плотностью 1,19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олово двухлористое по ТУ 6-09-5393-78; готовят растворением 40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SnCl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 в смеси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при нагревании;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йодистого калия 15%;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цинк металлический по ТУ 6-09-5294-86 гранулированный, не содержащий мышьяка;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4160-74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бромновато-кислый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4457-74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бромид-броматный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раствор; готовят растворением 20 г бромистого калия и 5,2 г бромновато-кислого калия в воде и доводят объем водой до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свинец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1027-67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раствор с массовой долей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свинца 5%;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серебро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диметилформамид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20289-74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1-эфедрин фармакопейный;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8864-71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бумага, пропитанная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свинца,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серебра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готовят следующим образом: растворяют 2,25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дистиллированной воды и осаждают небольшими порциями раствора нитрата серебра, приготовленного растворением 1,7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6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дистиллированной воды.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Осадок, который должен быть светло-желтым, промывают водой, фильтруют и высушивают на воздухе в темном месте, хранят в склянке из темного стекла;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поглотительный раствор готовят следующим образом: в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диметилформамида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0,25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и 0,25 г 1-эфедрина при интенсивном перемешивании в течение 1 ч, после этого раствор фильтруют через бумажный фильтр в сухую склянку из темного стекла.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пригоден в течение двух недель;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мышьяка, содержащий 0,1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9" type="#_x0000_t75" alt="ГОСТ 10678-76 Кислота ортофосфорная термическая. Технические условия (с Изменениями N 1-6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4" type="#_x0000_t75" alt="ГОСТ 10678-76 Кислота ортофосфорная термическая. Технические условия (с Изменениями N 1-6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концентрационный типа КФК-2 или спектрофотометр типа СФ-4А.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proofErr w:type="gramEnd"/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Подготовка к анализу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3.11.2.1. Прибор для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состоит (см. чертеж) из конической колбы 1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 которую вставляется на шлифе, или резиновой пробке фильтрующая насадка 2 для заполнения бумагой, пропитанной раствором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свинца. Сверху насадка закрывается пришлифованной или резиновой пробкой 3. Насадка имеет боковой отвод 4, заканчивающийся капилляром и навинченной припаянной стеклянной спиралью.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Прибор для определения мышьяка</w:t>
      </w:r>
    </w:p>
    <w:p w:rsidR="00E60DD6" w:rsidRDefault="00E60DD6" w:rsidP="00E60DD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1999615"/>
            <wp:effectExtent l="19050" t="0" r="0" b="0"/>
            <wp:docPr id="382" name="Рисунок 382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коническая колба; 2 - фильтрующая насадка: 3 - пробка; 4 - боковой отвод; 5 - поглотительный сосуд.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Поглотительный сосуд 5 представляет собой пробирку с расширением сверху и крючками для подвешивания на боковом отводе фильтрующей насадки. Длина узкой части пробирки 10-11 см, внутренний диаметр - 1 см. Высота расширенной части - 3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3.11.2.2.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образцовых растворов: в колбы для отгонки мышьяка вносят 2, 4, 6, 8, 10, 12,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что соответствует 0,002; 0,004; 0,006; 0,008; 0,010; 0,012; 0,015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8" type="#_x0000_t75" alt="ГОСТ 10678-76 Кислота ортофосфорная термическая. Технические условия (с Изменениями N 1-6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колбы добавляют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хлористого олова. Раствор перемешивают и оставляют на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Собирают прибор: фильтрационную колонку заполняют сухой бумагой, пропитанной раствором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свинца. В поглотительный сосуд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диметилформамиде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помещают внутрь трубку бокового отвода и подвешивают сосуд к отводу на крючках.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колбу для отгонки помещают 5 г металлического цинка и быстро закрывают колбу колонкой.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Отгонку мышьяка ведут в течение 1 ч, после этого измеряют оптические плотности образцовых растворов по отношению к раствору сравнения при длине волны (540±10) нм в кюветах с толщиной поглощающего свет слоя 10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качестве раствора сравнения применяют поглотительный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образцовых растворах массы мышьяка в миллиграммах,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г кислоты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5 г кислоты марки Б взвешивают (результат взвешивания в граммах записывают с точностью до второго десятичного знака), растворяют в воде в мерной колбе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кислоты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кислоты марки Б помещают в коническую колбу прибора, добавляют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бромид-броматного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раствора. Нагревают на кипящей водяной бане и оставляют раствор на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течение этого времени желтая окраска, вызванная свободным бромом, должна быть устойчивой. Если раствор обесцветится, добавляют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бромид-броматный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до появления устойчивой окраски. По истечении 10 мин пробу нагревают на электроплитке до кипения и кипятят до обесцвечивания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раствор охлаждают, добавляют воду приблизительно до 30-35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олова. Раствор перемешивают и выдерживают в течение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Собирают прибор: фильтрационную колонку заполняют сухой бумагой, пропитанной раствором уксуснокислого свинца. В поглотительный сосуд наливают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диметилформамиде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Внутрь сосуда помещают трубку бокового отвода и подвешивают сосуд к отводу на крючках. В колбу для отгонки помещают 5 г металлического цинка и быстро закрывают колбу колонкой.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Отгонку мышьяка и измерение оптической плотности растворов проводят, как указано в п.3.11.2.2.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мышьяка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5" type="#_x0000_t75" alt="ГОСТ 10678-76 Кислота ортофосфорная термическая. Технические условия (с Изменениями N 1-6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389255"/>
            <wp:effectExtent l="19050" t="0" r="635" b="0"/>
            <wp:docPr id="402" name="Рисунок 402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7" type="#_x0000_t75" alt="ГОСТ 10678-76 Кислота ортофосфорная термическая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мышьяка,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8" type="#_x0000_t75" alt="ГОСТ 10678-76 Кислота ортофосфорная термическая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раствора, взятый для определения,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0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1" type="#_x0000_t75" alt="ГОСТ 10678-76 Кислота ортофосфорная термическая. Технические условия (с Изменениями N 1-6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10% относительно среднего результата определяемой величины.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мышьяка анализ проводят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24024.10-81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применением пиридина.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 разногласии допускается определение массовой доли мышьяка проводить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3.11-3.11.4.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Определение массовой доли восстанавливающих веществ в пересчете на 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2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3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3.12.1.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4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)=4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(4 н.); готовят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бромновато-кислый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4457-74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8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(1/6КВrО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9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4160-74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йодистого калия 20%;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бромид-бромат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раствор; готовят следующим образом: 0,496 г бромистого калия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бромновато-кислого калия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442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(1/6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rO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3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и разбавляют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серноватисто-кислый (тиосульфат натрия) по СТ СЭВ 223-75,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446" type="#_x0000_t75" alt="ГОСТ 10678-76 Кислота ортофосфорная термическая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9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1%, свежеприготовленный;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3.12.2. Проведение анализа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анализируемой кислоты взвешивают (результат взвешивания в граммах записывают с точностью до второго десятичного знака), переносят в коническую колбу с притертой пробкой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бромид-бромата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бромновато-кислого калия. Пробу нагревают до кипения, не закрывая пробкой, убирают с плитки, дают постоять около 10 мин и затем кипятят для удаления выделившегося брома, т.е. до полного обесцвечивания. После этого пробу охлаждают, прибавляют 1-2 г йодистого калия, перемешивают, закрывают колбу пробкой и выдерживают 5 мин в темном месте. Затем раствор титруют тиосульфатом натрия до обесцвечивания, добавляя к концу титрования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опыт: в коническую колбу с притертой пробкой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бромид-бромата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бромновато-кислого калия и продолжают анализ, как описано выше.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восстанавливающих веществ в пересчете на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1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PO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2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3" type="#_x0000_t75" alt="ГОСТ 10678-76 Кислота ортофосфорная термическая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62735" cy="389255"/>
            <wp:effectExtent l="19050" t="0" r="0" b="0"/>
            <wp:docPr id="440" name="Рисунок 440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5" type="#_x0000_t75" alt="ГОСТ 10678-76 Кислота ортофосфорная термическая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тиосульфата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контрольного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8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тиосульфата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1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кислоты,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3,418 - масса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2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PO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3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тиосульфата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мг.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6" type="#_x0000_t75" alt="ГОСТ 10678-76 Кислота ортофосфорная термическая. Технические условия (с Изменениями N 1-6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массовой доли восстанавливающих веществ -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 Определение наличия метафосфорной кислоты (НРО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7" type="#_x0000_t75" alt="ГОСТ 10678-76 Кислота ортофосфорная термическая. Технические условия (с Изменениями N 1-6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3.13.1.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альбумин яичный, раствор; готовят следующим образом: 5 г альбумина взвешивают (результат взвешивания в граммах записывают с точностью до второго десятичного знака), помещают в коническую колбу, прибавляют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тщательно перемешивают в течение 10 мин и фильтруют. При отсутствии альбумина берут белок из одного свежего яйца и после взвешивания прибавляют к нему воду с таким расчетом, чтобы получить приблизительно раствор с массовой долей белка 20%. Белок растворяют осторожным вращением стакана так, чтобы избежать образования пены, после этого раствор фильтруют;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25 г пищевой кислоты и технической 1-го сорта, 10 г технической кислоты 2-го сорта, взвешивают (результат взвешивания в граммах записывают с точностью до второго десятичного знака), переносят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раствора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переносят в градуированный цилиндр с притертой пробкой, добавляют до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альбумина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перемешивают без взбалтывания.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Кислоту считают соответствующей требованиям настоящего стандарта, если раствор остается прозрачным.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3.13.1, 3.13.2.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 Определение массовой доли взвешенных частиц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3.14.1. Средства измерения, реактивы и растворы;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анализируемой кислоты взвешивают (результат взвешивания в граммах записывают с точностью до второго десятичного знака),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 и фильтруют через высушенный при 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доведенный до постоянной массы стеклянный фильтрующий тигель.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промывают до нейтральной реакции (проба на лакмус), затем фильтр с осадком высушивают при 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3.14.1а.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точности,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стеклянный фильтрующий типа ТФ-ПОР 16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других средств измерения с аналогичными технологическими 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взвешенных частиц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4" type="#_x0000_t75" alt="ГОСТ 10678-76 Кислота ортофосфорная термическая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429895"/>
            <wp:effectExtent l="19050" t="0" r="0" b="0"/>
            <wp:docPr id="461" name="Рисунок 461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6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фильтра с осадком,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7" type="#_x0000_t75" alt="ГОСТ 10678-76 Кислота ортофосфорная термическая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фильтра,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8" type="#_x0000_t75" alt="ГОСТ 10678-76 Кислота ортофосфорная термическая. Технические условия (с Изменениями N 1-6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кислот 1-го сорта и пищевой привеса не должно быть.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 Определение наличия желтого фосфора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3.15.1.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серебро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спиртовой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бензол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5955-75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спиртобензольная смесь (2:1);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оранжевый, водный раствор с массовой долей 0,1 %;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другой аппаратуры с аналогичными техническими 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 г анализируемой кислоты взвешивают (результат взвешивания в граммах записывают с точностью до второго десятичного знака), переносят в делительную воронку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смывая остатки кислоты несколькими кубическими сантиметрами воды, прибавляют в воронку 5-7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бензола, экстрагируют фосфор в течение 2-3 мин при интенсивном встряхивании. После отстаивания отделяют водный слой.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слой в воронке промывают несколько раз водой до отсутствия кислой реакции в промывных водах по метиловому оранжевому,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помещают в калиброванную пробирку на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 притертой пробкой, ополаскивают воронку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спирта, доводят объем в пробирке до метки спиртобензольной смесью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полученного раствора помещают в колориметрическую пробирку с притертой пробкой, прибавляют 2 капли 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серебра, пробирку закрывают пробкой и перемешивают. Кислоту считают соответствующей требованиям настоящего стандарта, если при наблюдении на белом фоне раствор не будет иметь окраску.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 Определение массовой доли фтора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3.16.1. Средства измерения,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ледяная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1:1;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фтористый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4463-76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высушенный при 120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2 ч;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3117-78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4234-77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кристаллический;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этилендиамин-N,N,N'N'-тетрауксусной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10652-73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 по ТУ 6-09-5360-87, спиртовой раствор с массовой долей 0,5%;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ацетатно-аммонийный буферный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5,7-5,9; готовят следующим образом: растворяют 231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в воде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5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раствора доводят водой до метки,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Добавляют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уксусной кислоты, доводят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до 5,7-5,9.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Величину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приготовленного раствора проверяют с помощью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для заполнения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фторселективного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электрода; готовят следующим образом: взвешивают 2,1 г фтористого натрия и 3,73 г хлористого калия (результаты взвешивания в граммах записывают с точностью до четвертого десятичного знака) и растворяют в дистиллированной воде в мерной колбе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хранят в полиэтиленовой посуде;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образцовый раствор,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содержащий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8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г·ион/дм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фтора; готовят следующим образом: взвешивают 4,2 г фтористого натрия (результат взвешивания в граммах записывают с точностью до четвертого десятичного знака), растворяют в воде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ацетатно-аммонийного буферного раствора. Объем раствора доводят водой до метки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образцовый раствор,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содержащий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2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г·ион/дм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фтора; готовят следующим образом: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5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г·ион/дм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фтора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раствора. Объем раствора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Растворы, содержащие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9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0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1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г·ион/дм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фтора; готовят последовательным подобным разбавлением предыдущих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Образцовые растворы хранят в полиэтиленовой посуде;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рН-340;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электрод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фторселективный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ЭF-IV или любой другой аналогичной конструкции;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 сравнения хлорсеребряный типа ЭВЛ-1МЗ;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 по ГОСТ 20292-74, пробирки, колбы мерные, цилиндры мерные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допускается применение другой аппаратуры с аналогичными техническими 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</w:t>
      </w:r>
      <w:proofErr w:type="gramEnd"/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3.16.2.1.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каждого образцового раствора определяют величину потенциала в милливольтах следующим образом: 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3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образцового раствора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4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 него погружают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фторселективный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хлорсеребряный электроды и измеряют величину потенциала после установления равновесного значения. На основании полученных результатов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на полулогарифмической бумаге, откладывая на оси абсцисс - ионные концентрации фтора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·ион/л в логарифмическом масштабе, а на оси ординат - соответствующие им значения величины потенциала в милливольтах.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прямолинеен в области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5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6" type="#_x0000_t75" alt="ГОСТ 10678-76 Кислота ортофосфорная термическая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г·ион/л фтора.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проверяют ежедневно.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3.16.3. Проведение анализа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3-4 г анализируемой кислоты взвешивают (результат взвешивания в граммах записывают с точностью до третьего десятичного знака),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7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воды 20-30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8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2-3 капли фенолфталеина и по каплям раствор аммиака до появления малиновой окраски. Затем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раствора, объем раствора в колбе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приготовленного раствора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измеряют электродный потенциал после установления его равновесного значения.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определяют ионную концентрацию фтора в растворе в г·ион/л.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фтора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3" type="#_x0000_t75" alt="ГОСТ 10678-76 Кислота ортофосфорная термическая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62735" cy="389255"/>
            <wp:effectExtent l="19050" t="0" r="0" b="0"/>
            <wp:docPr id="500" name="Рисунок 500" descr="ГОСТ 10678-76 Кислота ортофосфорная термическая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ГОСТ 10678-76 Кислота ортофосфорная термическая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5" type="#_x0000_t75" alt="ГОСТ 10678-76 Кислота ортофосфорная термическая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ионная концентрация фтора,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г·ион/дм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6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7" type="#_x0000_t75" alt="ГОСТ 10678-76 Кислота ортофосфорная термическая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образца,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8" type="#_x0000_t75" alt="ГОСТ 10678-76 Кислота ортофосфорная термическая. Технические условия (с Изменениями N 1-6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0,02%.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Термическую ортофосфорную кислоту 1 и 2-го сортов упаковывают в стеклянные бутыли, полиэтиленовые бутыли и канистры или в специальные контейнеры вместимостью до 6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9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Пищевую термическую ортофосфорную кислоту упаковывают в стеклянные бутыли вместимостью 20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0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Термическую фосфорную кислоту, предназначенную для поставки на экспорт, упаковывают в соответствии с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26319-84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Стеклянные бутыли закрывают стеклянными, полиэтиленовыми пробками или завинчивающимися пластмассовыми крышками, головки обвязывают полиэтиленовой пленкой (ГОСТ 10354-73*).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"КОДЕКС".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Стеклянные бутыли, полиэтиленовые канистры и бутыли упаковывают в плотные дощатые ящики типов I и II-2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ящик N 3-2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18573-86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заполненный рыхлым упаковочным материалом или в полиэтиленовые барабаны (стеклянные бутыли вместимостью 20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1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грузового места - не более 45 кг для ящиков типа I и N 4 и не более 60 кг - для ящиков типа II-2.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К горлышку каждой бутыли, канистры прикрепляют ярлык или накладывают этикетку на пробку (крышку) с обвязкой полиэтиленовой пленкой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наименования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наименования продукта и сорта с указанием "пищевая" или "техническая";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в) "брутто" и "нетто";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номера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Транспортная маркировка - по ГОСТ 14192-77* с нанесением основных, дополнительных, информационных надписей, манипуляционного знака "Верх, не кантовать", знака опасности по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8, подкласс 8.1, черт.8, классификационный шифр 8113), серийного номера 00Н 1805, номер аварийной карточки 101.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Дополнительно на каждую единицу транспортной тары наносят следующие обозначения: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продукта, марку,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 контейнеры наносят предупредительные надписи: "Опасно", "Едкая жидкость".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грузов для экспорта осуществляется в соответствии с заказом-нарядом внешнеторговой организации и по ГОСТ 14192-77.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Упаковка, маркировка, транспортирование и хранение термической ортофосфорной кислоты для районов Крайнего Севера и труднодоступных районов должны соответствовать требованиям настоящего стандарта и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15846-79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E60DD6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"КОДЕКС".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5,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Термическую ортофосфорную кислоту транспортируют железнодорожным и автомобильным транспортом в соответствии с правилами перевозки опасных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Кислоту, упакованную, как указано в п.4.3, транспортируют в крытых транспортных средствах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Ортофосфорную термическую кислоту по железным дорогам транспортируют также в вагонах-цистернах по ГОСТ 10674-82. Степень (уровень) заполнения цистерн следует рассчитывать с учетом полного использования вместимости (грузоподъемности) цистерн и объемного расширения продукта при возможном перепаде температур в пути следования.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Ортофосфорную кислоту в специальных контейнерах вместимостью до 6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2" type="#_x0000_t75" alt="ГОСТ 10678-76 Кислота ортофосфорная термическая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перевозят автомобильным 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5,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Термическую ортофосфорную кислоту хранят в стальных футерованных закрытых емкостях, а также в бутылях, канистрах и контейнерах, в которых она транспортировалась.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Готовая продукция должна быть принята техническим контролем предприятия-изготовителя. Изготовитель гарантирует соответствие всего выпускаемого продукта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термической ортофосфорной кислоты - шесть месяцев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60DD6" w:rsidRDefault="00E60DD6" w:rsidP="00E60D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F351E" w:rsidRDefault="00FC651B" w:rsidP="00DF351E">
      <w:pPr>
        <w:rPr>
          <w:szCs w:val="15"/>
        </w:rPr>
      </w:pPr>
    </w:p>
    <w:sectPr w:rsidR="00FC651B" w:rsidRPr="00DF351E" w:rsidSect="0095551E">
      <w:footerReference w:type="default" r:id="rId1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4022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B3ECE"/>
    <w:multiLevelType w:val="multilevel"/>
    <w:tmpl w:val="407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E4E3F"/>
    <w:multiLevelType w:val="multilevel"/>
    <w:tmpl w:val="321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B1413"/>
    <w:multiLevelType w:val="multilevel"/>
    <w:tmpl w:val="801C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51DFD"/>
    <w:multiLevelType w:val="multilevel"/>
    <w:tmpl w:val="32D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16B91"/>
    <w:multiLevelType w:val="multilevel"/>
    <w:tmpl w:val="AB9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31FC6"/>
    <w:multiLevelType w:val="multilevel"/>
    <w:tmpl w:val="302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9550D"/>
    <w:multiLevelType w:val="multilevel"/>
    <w:tmpl w:val="229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23384"/>
    <w:multiLevelType w:val="multilevel"/>
    <w:tmpl w:val="162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5"/>
  </w:num>
  <w:num w:numId="5">
    <w:abstractNumId w:val="22"/>
  </w:num>
  <w:num w:numId="6">
    <w:abstractNumId w:val="18"/>
  </w:num>
  <w:num w:numId="7">
    <w:abstractNumId w:val="16"/>
  </w:num>
  <w:num w:numId="8">
    <w:abstractNumId w:val="6"/>
  </w:num>
  <w:num w:numId="9">
    <w:abstractNumId w:val="28"/>
  </w:num>
  <w:num w:numId="10">
    <w:abstractNumId w:val="11"/>
  </w:num>
  <w:num w:numId="11">
    <w:abstractNumId w:val="12"/>
  </w:num>
  <w:num w:numId="12">
    <w:abstractNumId w:val="14"/>
  </w:num>
  <w:num w:numId="13">
    <w:abstractNumId w:val="27"/>
  </w:num>
  <w:num w:numId="14">
    <w:abstractNumId w:val="13"/>
  </w:num>
  <w:num w:numId="15">
    <w:abstractNumId w:val="4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5"/>
  </w:num>
  <w:num w:numId="22">
    <w:abstractNumId w:val="8"/>
  </w:num>
  <w:num w:numId="23">
    <w:abstractNumId w:val="9"/>
  </w:num>
  <w:num w:numId="24">
    <w:abstractNumId w:val="10"/>
  </w:num>
  <w:num w:numId="25">
    <w:abstractNumId w:val="31"/>
  </w:num>
  <w:num w:numId="26">
    <w:abstractNumId w:val="21"/>
  </w:num>
  <w:num w:numId="27">
    <w:abstractNumId w:val="23"/>
  </w:num>
  <w:num w:numId="28">
    <w:abstractNumId w:val="7"/>
  </w:num>
  <w:num w:numId="29">
    <w:abstractNumId w:val="20"/>
  </w:num>
  <w:num w:numId="30">
    <w:abstractNumId w:val="33"/>
  </w:num>
  <w:num w:numId="31">
    <w:abstractNumId w:val="24"/>
  </w:num>
  <w:num w:numId="32">
    <w:abstractNumId w:val="35"/>
  </w:num>
  <w:num w:numId="33">
    <w:abstractNumId w:val="26"/>
  </w:num>
  <w:num w:numId="34">
    <w:abstractNumId w:val="25"/>
  </w:num>
  <w:num w:numId="35">
    <w:abstractNumId w:val="17"/>
  </w:num>
  <w:num w:numId="36">
    <w:abstractNumId w:val="19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60DD6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30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43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03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58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8159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7621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26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03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061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2736586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8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6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86572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84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3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2017-08-30T13:08:00Z</dcterms:created>
  <dcterms:modified xsi:type="dcterms:W3CDTF">2017-08-30T13:08:00Z</dcterms:modified>
</cp:coreProperties>
</file>