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88" w:rsidRDefault="00D75488" w:rsidP="00D7548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10455-80 Реактивы. 1,4-Диоксан. Технические условия (с Изменением N 1)</w:t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10455-80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Л52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ГОСУДАРСТВЕННЫЙ СТАНДАРТ СОЮЗА ССР</w:t>
      </w:r>
    </w:p>
    <w:p w:rsidR="00D75488" w:rsidRDefault="00D75488" w:rsidP="00D7548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Реактивы</w:t>
      </w:r>
    </w:p>
    <w:p w:rsidR="00D75488" w:rsidRDefault="00D75488" w:rsidP="00D7548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1,4-ДИОКСАН</w:t>
      </w:r>
    </w:p>
    <w:p w:rsidR="00D75488" w:rsidRDefault="00D75488" w:rsidP="00D7548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условия</w:t>
      </w:r>
    </w:p>
    <w:p w:rsidR="00D75488" w:rsidRDefault="00D75488" w:rsidP="00D7548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spellStart"/>
      <w:r>
        <w:rPr>
          <w:color w:val="3C3C3C"/>
          <w:sz w:val="41"/>
          <w:szCs w:val="41"/>
        </w:rPr>
        <w:t>Reagents</w:t>
      </w:r>
      <w:proofErr w:type="spellEnd"/>
      <w:r>
        <w:rPr>
          <w:color w:val="3C3C3C"/>
          <w:sz w:val="41"/>
          <w:szCs w:val="41"/>
        </w:rPr>
        <w:t xml:space="preserve">. 1,4-Dioxan.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ОКП 26 3152 0210 01 </w:t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Срок действия с 01.01.1981</w:t>
      </w:r>
      <w:r>
        <w:rPr>
          <w:color w:val="2D2D2D"/>
          <w:sz w:val="15"/>
          <w:szCs w:val="15"/>
        </w:rPr>
        <w:br/>
        <w:t>до 01.01.1986*</w:t>
      </w:r>
      <w:r>
        <w:rPr>
          <w:color w:val="2D2D2D"/>
          <w:sz w:val="15"/>
          <w:szCs w:val="15"/>
        </w:rPr>
        <w:br/>
        <w:t>_______________________________</w:t>
      </w:r>
      <w:r>
        <w:rPr>
          <w:color w:val="2D2D2D"/>
          <w:sz w:val="15"/>
          <w:szCs w:val="15"/>
        </w:rPr>
        <w:br/>
        <w:t xml:space="preserve">* Ограничение срока действия </w:t>
      </w:r>
      <w:proofErr w:type="spellStart"/>
      <w:r>
        <w:rPr>
          <w:color w:val="2D2D2D"/>
          <w:sz w:val="15"/>
          <w:szCs w:val="15"/>
        </w:rPr>
        <w:t>снятопо</w:t>
      </w:r>
      <w:proofErr w:type="spellEnd"/>
      <w:r>
        <w:rPr>
          <w:color w:val="2D2D2D"/>
          <w:sz w:val="15"/>
          <w:szCs w:val="15"/>
        </w:rPr>
        <w:t xml:space="preserve"> протоколу N 5-94 </w:t>
      </w:r>
      <w:r>
        <w:rPr>
          <w:color w:val="2D2D2D"/>
          <w:sz w:val="15"/>
          <w:szCs w:val="15"/>
        </w:rPr>
        <w:br/>
        <w:t>Межгосударственного Совета по стандартизации, </w:t>
      </w:r>
      <w:r>
        <w:rPr>
          <w:color w:val="2D2D2D"/>
          <w:sz w:val="15"/>
          <w:szCs w:val="15"/>
        </w:rPr>
        <w:br/>
        <w:t>метрологии и сертификации (ИУС N 11/12, 1994 год). - </w:t>
      </w:r>
      <w:r>
        <w:rPr>
          <w:color w:val="2D2D2D"/>
          <w:sz w:val="15"/>
          <w:szCs w:val="15"/>
        </w:rPr>
        <w:br/>
        <w:t>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РАЗРАБОТАН Министерством химической промышленности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Член коллегии </w:t>
      </w:r>
      <w:proofErr w:type="spellStart"/>
      <w:r>
        <w:rPr>
          <w:color w:val="2D2D2D"/>
          <w:sz w:val="15"/>
          <w:szCs w:val="15"/>
        </w:rPr>
        <w:t>В.Ф.Ростунов</w:t>
      </w:r>
      <w:proofErr w:type="spell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ИСПОЛНИТЕЛИ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Г.В.Грязнов, </w:t>
      </w:r>
      <w:proofErr w:type="spellStart"/>
      <w:r>
        <w:rPr>
          <w:color w:val="2D2D2D"/>
          <w:sz w:val="15"/>
          <w:szCs w:val="15"/>
        </w:rPr>
        <w:t>И.Л.Ротенберг</w:t>
      </w:r>
      <w:proofErr w:type="spellEnd"/>
      <w:r>
        <w:rPr>
          <w:color w:val="2D2D2D"/>
          <w:sz w:val="15"/>
          <w:szCs w:val="15"/>
        </w:rPr>
        <w:t xml:space="preserve">, Н.П.Никонова, </w:t>
      </w:r>
      <w:proofErr w:type="spellStart"/>
      <w:r>
        <w:rPr>
          <w:color w:val="2D2D2D"/>
          <w:sz w:val="15"/>
          <w:szCs w:val="15"/>
        </w:rPr>
        <w:t>Л.В.Кидиярова</w:t>
      </w:r>
      <w:proofErr w:type="spellEnd"/>
      <w:r>
        <w:rPr>
          <w:color w:val="2D2D2D"/>
          <w:sz w:val="15"/>
          <w:szCs w:val="15"/>
        </w:rPr>
        <w:t>, Е.Н.Яковлева, Т.Н.Малахова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 Министерством химической промышленности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Член коллегии </w:t>
      </w:r>
      <w:proofErr w:type="spellStart"/>
      <w:r>
        <w:rPr>
          <w:color w:val="2D2D2D"/>
          <w:sz w:val="15"/>
          <w:szCs w:val="15"/>
        </w:rPr>
        <w:t>В.Ф.Ростунов</w:t>
      </w:r>
      <w:proofErr w:type="spell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УТВЕРЖДЕН И ВВЕДЕН В ДЕЙСТВИЕ Постановлением Государственного комитета СССР по стандартам от 30 января 1980 г. N 482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ВЗАМЕН ГОСТ 10455-75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ВНЕСЕНО </w:t>
      </w:r>
      <w:r w:rsidRPr="00D75488">
        <w:rPr>
          <w:color w:val="2D2D2D"/>
          <w:sz w:val="15"/>
          <w:szCs w:val="15"/>
        </w:rPr>
        <w:t>Изменение</w:t>
      </w:r>
      <w:proofErr w:type="gramEnd"/>
      <w:r w:rsidRPr="00D75488">
        <w:rPr>
          <w:color w:val="2D2D2D"/>
          <w:sz w:val="15"/>
          <w:szCs w:val="15"/>
        </w:rPr>
        <w:t xml:space="preserve"> </w:t>
      </w:r>
      <w:proofErr w:type="gramStart"/>
      <w:r w:rsidRPr="00D75488">
        <w:rPr>
          <w:color w:val="2D2D2D"/>
          <w:sz w:val="15"/>
          <w:szCs w:val="15"/>
        </w:rPr>
        <w:t>N 1</w:t>
      </w:r>
      <w:r>
        <w:rPr>
          <w:color w:val="2D2D2D"/>
          <w:sz w:val="15"/>
          <w:szCs w:val="15"/>
        </w:rPr>
        <w:t>, утвержденное и введенное в действие Постановлением Государственного комитета СССР по управлению качеством продукции и стандартам от 24.05.90 N 1291 с 01.01.91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Изменение N 1 внесено изготовителем базы данных по тексту ИУС N 8, 1990 год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1,4-диоксан, представляющий собой бесцветную прозрачную жидкость со специфическим запахом, смешивающуюся во всех соотношениях с водой и органическими растворителями</w:t>
      </w:r>
      <w:proofErr w:type="gramEnd"/>
      <w:r>
        <w:rPr>
          <w:color w:val="2D2D2D"/>
          <w:sz w:val="15"/>
          <w:szCs w:val="15"/>
        </w:rPr>
        <w:t>, плотность 1,03 г/см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Формула: эмпирическая</w:t>
      </w:r>
      <w:proofErr w:type="gramStart"/>
      <w:r>
        <w:rPr>
          <w:color w:val="2D2D2D"/>
          <w:sz w:val="15"/>
          <w:szCs w:val="15"/>
        </w:rPr>
        <w:t xml:space="preserve"> С</w:t>
      </w:r>
      <w:proofErr w:type="gramEnd"/>
      <w:r>
        <w:rPr>
          <w:color w:val="2D2D2D"/>
          <w:sz w:val="15"/>
          <w:szCs w:val="15"/>
        </w:rPr>
        <w:pict>
          <v:shape id="_x0000_i1030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H</w:t>
      </w:r>
      <w:r>
        <w:rPr>
          <w:color w:val="2D2D2D"/>
          <w:sz w:val="15"/>
          <w:szCs w:val="15"/>
        </w:rPr>
        <w:pict>
          <v:shape id="_x0000_i1031" type="#_x0000_t75" alt="ГОСТ 10455-80 Реактивы. 1,4-Диоксан. Технические условия (с Изменением N 1)" style="width:8.05pt;height:17.75pt"/>
        </w:pict>
      </w:r>
      <w:r>
        <w:rPr>
          <w:color w:val="2D2D2D"/>
          <w:sz w:val="15"/>
          <w:szCs w:val="15"/>
        </w:rPr>
        <w:t>О</w:t>
      </w:r>
      <w:r>
        <w:rPr>
          <w:color w:val="2D2D2D"/>
          <w:sz w:val="15"/>
          <w:szCs w:val="15"/>
        </w:rPr>
        <w:pict>
          <v:shape id="_x0000_i1032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структурная</w:t>
      </w:r>
    </w:p>
    <w:p w:rsidR="00D75488" w:rsidRDefault="00D75488" w:rsidP="00D7548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078230" cy="730250"/>
            <wp:effectExtent l="19050" t="0" r="7620" b="0"/>
            <wp:docPr id="9" name="Рисунок 9" descr="ГОСТ 10455-80 Реактивы. 1,4-Диокса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10455-80 Реактивы. 1,4-Диокса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Молекулярная масса (по международным атомным массам 1971 г.) - 88,11.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D75488">
        <w:rPr>
          <w:color w:val="2D2D2D"/>
          <w:sz w:val="15"/>
          <w:szCs w:val="15"/>
        </w:rPr>
        <w:t>Изм</w:t>
      </w:r>
      <w:proofErr w:type="spellEnd"/>
      <w:r w:rsidRPr="00D75488">
        <w:rPr>
          <w:color w:val="2D2D2D"/>
          <w:sz w:val="15"/>
          <w:szCs w:val="15"/>
        </w:rPr>
        <w:t>.</w:t>
      </w:r>
      <w:proofErr w:type="gramEnd"/>
      <w:r w:rsidRPr="00D75488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ТЕХНИЧЕСКИЕ ТРЕБОВАНИЯ</w:t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1,4-диоксан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По физико-химическим показателям 1,4-диоксан должен соответствовать требованиям и нормам, указанным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3"/>
        <w:gridCol w:w="2157"/>
        <w:gridCol w:w="167"/>
        <w:gridCol w:w="2195"/>
        <w:gridCol w:w="2267"/>
      </w:tblGrid>
      <w:tr w:rsidR="00D75488" w:rsidTr="00D75488">
        <w:trPr>
          <w:trHeight w:val="15"/>
        </w:trPr>
        <w:tc>
          <w:tcPr>
            <w:tcW w:w="4066" w:type="dxa"/>
            <w:hideMark/>
          </w:tcPr>
          <w:p w:rsidR="00D75488" w:rsidRDefault="00D7548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D75488" w:rsidRDefault="00D7548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75488" w:rsidRDefault="00D7548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D75488" w:rsidRDefault="00D7548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D75488" w:rsidRDefault="00D75488">
            <w:pPr>
              <w:rPr>
                <w:sz w:val="2"/>
                <w:szCs w:val="24"/>
              </w:rPr>
            </w:pPr>
          </w:p>
        </w:tc>
      </w:tr>
      <w:tr w:rsidR="00D75488" w:rsidTr="00D75488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D75488" w:rsidTr="00D75488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 </w:t>
            </w:r>
            <w:r>
              <w:rPr>
                <w:color w:val="2D2D2D"/>
                <w:sz w:val="15"/>
                <w:szCs w:val="15"/>
              </w:rPr>
              <w:br/>
              <w:t>анализа (ч.д.а.)</w:t>
            </w:r>
            <w:r>
              <w:rPr>
                <w:color w:val="2D2D2D"/>
                <w:sz w:val="15"/>
                <w:szCs w:val="15"/>
              </w:rPr>
              <w:br/>
              <w:t>ОКП 26 3152 0212 10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Чистый (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.)</w:t>
            </w:r>
            <w:r>
              <w:rPr>
                <w:color w:val="2D2D2D"/>
                <w:sz w:val="15"/>
                <w:szCs w:val="15"/>
              </w:rPr>
              <w:br/>
              <w:t>ОКП 26 3152 0211 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Сцинтилляционный</w:t>
            </w:r>
            <w:r>
              <w:rPr>
                <w:color w:val="2D2D2D"/>
                <w:sz w:val="15"/>
                <w:szCs w:val="15"/>
              </w:rPr>
              <w:br/>
              <w:t>ОКП 26 3152 0221 09</w:t>
            </w:r>
          </w:p>
        </w:tc>
      </w:tr>
      <w:tr w:rsidR="00D75488" w:rsidTr="00D75488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Массовая доля 1,4-диоксана (С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10455-80 Реактивы. 1,4-Диоксан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10455-80 Реактивы. 1,4-Диоксан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O</w:t>
            </w:r>
            <w:r>
              <w:rPr>
                <w:color w:val="2D2D2D"/>
                <w:sz w:val="15"/>
                <w:szCs w:val="15"/>
              </w:rPr>
              <w:pict>
                <v:shape id="_x0000_i1036" type="#_x0000_t75" alt="ГОСТ 10455-80 Реактивы. 1,4-Диоксан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менее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</w:tr>
      <w:tr w:rsidR="00D75488" w:rsidTr="00D7548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2. </w:t>
            </w:r>
            <w:proofErr w:type="gramStart"/>
            <w:r>
              <w:rPr>
                <w:color w:val="2D2D2D"/>
                <w:sz w:val="15"/>
                <w:szCs w:val="15"/>
              </w:rPr>
              <w:t>(Исключен, </w:t>
            </w:r>
            <w:proofErr w:type="spellStart"/>
            <w:r w:rsidRPr="00D75488">
              <w:rPr>
                <w:color w:val="2D2D2D"/>
                <w:sz w:val="15"/>
                <w:szCs w:val="15"/>
              </w:rPr>
              <w:t>Изм</w:t>
            </w:r>
            <w:proofErr w:type="spellEnd"/>
            <w:r w:rsidRPr="00D75488">
              <w:rPr>
                <w:color w:val="2D2D2D"/>
                <w:sz w:val="15"/>
                <w:szCs w:val="15"/>
              </w:rPr>
              <w:t>.</w:t>
            </w:r>
            <w:proofErr w:type="gramEnd"/>
            <w:r w:rsidRPr="00D75488">
              <w:rPr>
                <w:color w:val="2D2D2D"/>
                <w:sz w:val="15"/>
                <w:szCs w:val="15"/>
              </w:rPr>
              <w:t xml:space="preserve"> N 1</w:t>
            </w:r>
            <w:r>
              <w:rPr>
                <w:color w:val="2D2D2D"/>
                <w:sz w:val="15"/>
                <w:szCs w:val="15"/>
              </w:rPr>
              <w:t>).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rPr>
                <w:sz w:val="24"/>
                <w:szCs w:val="24"/>
              </w:rPr>
            </w:pPr>
          </w:p>
        </w:tc>
      </w:tr>
      <w:tr w:rsidR="00D75488" w:rsidTr="00D7548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перекисных соединений в пересчете на активный кислород,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0,0015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0,0015</w:t>
            </w:r>
          </w:p>
        </w:tc>
      </w:tr>
      <w:tr w:rsidR="00D75488" w:rsidTr="00D7548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Показатель преломления, 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10455-80 Реактивы. 1,4-Диоксан. Технические условия (с Изменением N 1)" style="width:20.4pt;height:20.4pt"/>
              </w:pic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1,4200-1,4240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1,4200-1,4240</w:t>
            </w:r>
          </w:p>
        </w:tc>
      </w:tr>
      <w:tr w:rsidR="00D75488" w:rsidTr="00D7548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Температура кристаллизации,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10,5-11,5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10-11,5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10,5-11,5</w:t>
            </w:r>
          </w:p>
        </w:tc>
      </w:tr>
      <w:tr w:rsidR="00D75488" w:rsidTr="00D7548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нелетучего остатка,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49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D75488" w:rsidTr="00D7548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кислот в пересчете на уксусную кислоту (СН</w:t>
            </w:r>
            <w:r>
              <w:rPr>
                <w:color w:val="2D2D2D"/>
                <w:sz w:val="15"/>
                <w:szCs w:val="15"/>
              </w:rPr>
              <w:pict>
                <v:shape id="_x0000_i1038" type="#_x0000_t75" alt="ГОСТ 10455-80 Реактивы. 1,4-Диоксан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СООН), %, не более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D75488" w:rsidTr="00D7548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альдегидов в пересчете на уксусный альдегид,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  <w:tr w:rsidR="00D75488" w:rsidTr="00D7548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Массовая доля воды,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</w:tr>
      <w:tr w:rsidR="00D75488" w:rsidTr="00D7548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Оптическая прозрачность, %, не ниже следующих значений</w:t>
            </w:r>
            <w:proofErr w:type="gramStart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</w:t>
            </w:r>
            <w:proofErr w:type="gramEnd"/>
            <w:r>
              <w:rPr>
                <w:color w:val="2D2D2D"/>
                <w:sz w:val="15"/>
                <w:szCs w:val="15"/>
              </w:rPr>
              <w:t>ля длин волн, нм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rPr>
                <w:sz w:val="24"/>
                <w:szCs w:val="24"/>
              </w:rPr>
            </w:pPr>
          </w:p>
        </w:tc>
      </w:tr>
      <w:tr w:rsidR="00D75488" w:rsidTr="00D7548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9" type="#_x0000_t75" alt="ГОСТ 10455-80 Реактивы. 1,4-Диоксан. Технические условия (с Изменением N 1)" style="width:20.4pt;height:14.5pt"/>
              </w:pict>
            </w: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49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</w:tr>
      <w:tr w:rsidR="00D75488" w:rsidTr="00D7548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0" type="#_x0000_t75" alt="ГОСТ 10455-80 Реактивы. 1,4-Диоксан. Технические условия (с Изменением N 1)" style="width:20.4pt;height:14.5pt"/>
              </w:pict>
            </w:r>
            <w:r>
              <w:rPr>
                <w:color w:val="2D2D2D"/>
                <w:sz w:val="15"/>
                <w:szCs w:val="15"/>
              </w:rPr>
              <w:t>380</w:t>
            </w:r>
          </w:p>
        </w:tc>
        <w:tc>
          <w:tcPr>
            <w:tcW w:w="49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</w:t>
            </w:r>
          </w:p>
        </w:tc>
      </w:tr>
      <w:tr w:rsidR="00D75488" w:rsidTr="00D7548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1" type="#_x0000_t75" alt="ГОСТ 10455-80 Реактивы. 1,4-Диоксан. Технические условия (с Изменением N 1)" style="width:20.4pt;height:14.5pt"/>
              </w:pict>
            </w: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49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</w:t>
            </w:r>
          </w:p>
        </w:tc>
      </w:tr>
      <w:tr w:rsidR="00D75488" w:rsidTr="00D7548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2" type="#_x0000_t75" alt="ГОСТ 10455-80 Реактивы. 1,4-Диоксан. Технические условия (с Изменением N 1)" style="width:20.4pt;height:14.5pt"/>
              </w:pict>
            </w:r>
            <w:r>
              <w:rPr>
                <w:color w:val="2D2D2D"/>
                <w:sz w:val="15"/>
                <w:szCs w:val="15"/>
              </w:rPr>
              <w:t>420</w:t>
            </w:r>
          </w:p>
        </w:tc>
        <w:tc>
          <w:tcPr>
            <w:tcW w:w="49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</w:t>
            </w:r>
          </w:p>
        </w:tc>
      </w:tr>
      <w:tr w:rsidR="00D75488" w:rsidTr="00D75488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Массовая доля гидрохинона (С</w:t>
            </w:r>
            <w:r>
              <w:rPr>
                <w:color w:val="2D2D2D"/>
                <w:sz w:val="15"/>
                <w:szCs w:val="15"/>
              </w:rPr>
              <w:pict>
                <v:shape id="_x0000_i1043" type="#_x0000_t75" alt="ГОСТ 10455-80 Реактивы. 1,4-Диоксан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Н</w:t>
            </w:r>
            <w:r>
              <w:rPr>
                <w:color w:val="2D2D2D"/>
                <w:sz w:val="15"/>
                <w:szCs w:val="15"/>
              </w:rPr>
              <w:pict>
                <v:shape id="_x0000_i1044" type="#_x0000_t75" alt="ГОСТ 10455-80 Реактивы. 1,4-Диоксан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О</w:t>
            </w:r>
            <w:r>
              <w:rPr>
                <w:color w:val="2D2D2D"/>
                <w:sz w:val="15"/>
                <w:szCs w:val="15"/>
              </w:rPr>
              <w:pict>
                <v:shape id="_x0000_i1045" type="#_x0000_t75" alt="ГОСТ 10455-80 Реактивы. 1,4-Диоксан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</w:tbl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Гидрохинон по </w:t>
      </w:r>
      <w:r w:rsidRPr="00D75488">
        <w:rPr>
          <w:color w:val="2D2D2D"/>
          <w:sz w:val="15"/>
          <w:szCs w:val="15"/>
        </w:rPr>
        <w:t>ГОСТ 19627-74</w:t>
      </w:r>
      <w:r>
        <w:rPr>
          <w:color w:val="2D2D2D"/>
          <w:sz w:val="15"/>
          <w:szCs w:val="15"/>
        </w:rPr>
        <w:t> применяют в качестве стабилизатора по согласованию с потребителем.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D75488">
        <w:rPr>
          <w:color w:val="2D2D2D"/>
          <w:sz w:val="15"/>
          <w:szCs w:val="15"/>
        </w:rPr>
        <w:t>Изм</w:t>
      </w:r>
      <w:proofErr w:type="spellEnd"/>
      <w:r w:rsidRPr="00D75488">
        <w:rPr>
          <w:color w:val="2D2D2D"/>
          <w:sz w:val="15"/>
          <w:szCs w:val="15"/>
        </w:rPr>
        <w:t>.</w:t>
      </w:r>
      <w:proofErr w:type="gramEnd"/>
      <w:r w:rsidRPr="00D75488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ТРЕБОВАНИЯ БЕЗОПАСНОСТИ</w:t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1,4-диоксан - яд, действующий на почки и печень, наркотик, обладающий раздражающим действием.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1,4-диоксан относится к третьему классу опасности (</w:t>
      </w:r>
      <w:r w:rsidRPr="00D75488">
        <w:rPr>
          <w:color w:val="2D2D2D"/>
          <w:sz w:val="15"/>
          <w:szCs w:val="15"/>
        </w:rPr>
        <w:t>ГОСТ 12.1.007-76</w:t>
      </w:r>
      <w:r>
        <w:rPr>
          <w:color w:val="2D2D2D"/>
          <w:sz w:val="15"/>
          <w:szCs w:val="15"/>
        </w:rPr>
        <w:t>). Предельно допустимая концентрация 1,4-диоксана в воздухе рабочей зоны производственных помещений 10 мг/м</w:t>
      </w:r>
      <w:r>
        <w:rPr>
          <w:color w:val="2D2D2D"/>
          <w:sz w:val="15"/>
          <w:szCs w:val="15"/>
        </w:rPr>
        <w:pict>
          <v:shape id="_x0000_i1046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2.3. При работе с препаратом следует применять индивидуальные средства защиты (противогаз марки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>, резиновые перчатки), а также соблюдать правила личной гигиены. Не допускать попадания препарата внутрь организма и на кожу.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 Помещения, в которых проводятся работы с препаратом, должны быть оборудованы общей приточно-вытяжной вентиляцией, а места возможного выделения препарата в воздух рабочих помещений - укрытиями с местной вытяжной вентиляцией. Анализ препарата следует проводить в вытяжном шкафу лаборатории.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2.5. 1,4-диоксан представляет собой легковоспламеняющуюся жидкость. Температура вспышки 11 °С. Температура самовоспламенения 340 °С. Температурные пределы воспламенения: нижний 4 °С, верхний 58,0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Пары 1,4-диоксана образуют с воздухом взрывоопасные смеси. Нижний концентрационный предел воспламенения паров - 2,14% (об.), верхний концентрационный предел воспламенения паров - 23,4% (</w:t>
      </w:r>
      <w:proofErr w:type="gramStart"/>
      <w:r>
        <w:rPr>
          <w:color w:val="2D2D2D"/>
          <w:sz w:val="15"/>
          <w:szCs w:val="15"/>
        </w:rPr>
        <w:t>об</w:t>
      </w:r>
      <w:proofErr w:type="gramEnd"/>
      <w:r>
        <w:rPr>
          <w:color w:val="2D2D2D"/>
          <w:sz w:val="15"/>
          <w:szCs w:val="15"/>
        </w:rPr>
        <w:t>.).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Работы с препаратом следует проводить вдали от огня. При загорании для тушения применяют химическую пену, воду, водяной пар, инертные газы.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2.4, 2.5. </w:t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D75488">
        <w:rPr>
          <w:color w:val="2D2D2D"/>
          <w:sz w:val="15"/>
          <w:szCs w:val="15"/>
        </w:rPr>
        <w:t>Изм</w:t>
      </w:r>
      <w:proofErr w:type="spellEnd"/>
      <w:r w:rsidRPr="00D75488">
        <w:rPr>
          <w:color w:val="2D2D2D"/>
          <w:sz w:val="15"/>
          <w:szCs w:val="15"/>
        </w:rPr>
        <w:t>.</w:t>
      </w:r>
      <w:proofErr w:type="gramEnd"/>
      <w:r w:rsidRPr="00D75488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 Должна быть обеспечена максимальная герметизация технологического оборудования.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ПРАВИЛА ПРИЕМКИ</w:t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Правила приемки - по </w:t>
      </w:r>
      <w:r w:rsidRPr="00D75488">
        <w:rPr>
          <w:color w:val="2D2D2D"/>
          <w:sz w:val="15"/>
          <w:szCs w:val="15"/>
        </w:rPr>
        <w:t>ГОСТ 3885-73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МЕТОДЫ АНАЛИЗА</w:t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Общие указания по проведению анализа - по </w:t>
      </w:r>
      <w:r w:rsidRPr="00D75488">
        <w:rPr>
          <w:color w:val="2D2D2D"/>
          <w:sz w:val="15"/>
          <w:szCs w:val="15"/>
        </w:rPr>
        <w:t>ГОСТ 27025-86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взвешивании применяют лабораторные весы общего назначения типов ВЛР-200 и ВЛКТ-500 </w:t>
      </w:r>
      <w:proofErr w:type="spellStart"/>
      <w:r>
        <w:rPr>
          <w:color w:val="2D2D2D"/>
          <w:sz w:val="15"/>
          <w:szCs w:val="15"/>
        </w:rPr>
        <w:t>г-М</w:t>
      </w:r>
      <w:proofErr w:type="spellEnd"/>
      <w:r>
        <w:rPr>
          <w:color w:val="2D2D2D"/>
          <w:sz w:val="15"/>
          <w:szCs w:val="15"/>
        </w:rPr>
        <w:t xml:space="preserve"> или ВЛЭ-200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Допускается применение других средств измерения с метрологическими характеристиками и оборудования с техническими характеристиками не хуже, а также реактивов по качеству не </w:t>
      </w:r>
      <w:proofErr w:type="gramStart"/>
      <w:r>
        <w:rPr>
          <w:color w:val="2D2D2D"/>
          <w:sz w:val="15"/>
          <w:szCs w:val="15"/>
        </w:rPr>
        <w:t>ниже указанных</w:t>
      </w:r>
      <w:proofErr w:type="gramEnd"/>
      <w:r>
        <w:rPr>
          <w:color w:val="2D2D2D"/>
          <w:sz w:val="15"/>
          <w:szCs w:val="15"/>
        </w:rPr>
        <w:t xml:space="preserve"> в настоящем стандарте.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Пробы отбирают по </w:t>
      </w:r>
      <w:r w:rsidRPr="00D75488">
        <w:rPr>
          <w:color w:val="2D2D2D"/>
          <w:sz w:val="15"/>
          <w:szCs w:val="15"/>
        </w:rPr>
        <w:t>ГОСТ 3885-73</w:t>
      </w:r>
      <w:r>
        <w:rPr>
          <w:color w:val="2D2D2D"/>
          <w:sz w:val="15"/>
          <w:szCs w:val="15"/>
        </w:rPr>
        <w:t>. Объем средней пробы должен быть не менее 900 см</w:t>
      </w:r>
      <w:r>
        <w:rPr>
          <w:color w:val="2D2D2D"/>
          <w:sz w:val="15"/>
          <w:szCs w:val="15"/>
        </w:rPr>
        <w:pict>
          <v:shape id="_x0000_i1047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. Объем продукта, необходимый для анализа, отбирают пипеткой с резиновой грушей или цилиндром с погрешностью не более 1%.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 Массовую долю 1,4-диоксана определяют газохроматографическим методом, вычитая из 100% сумму массовых долей органических примесей, массовую долю альдегидов, массовую долю гидрохинона и массовую долю воды в процентах.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4.1-4.3. </w:t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D75488">
        <w:rPr>
          <w:color w:val="2D2D2D"/>
          <w:sz w:val="15"/>
          <w:szCs w:val="15"/>
        </w:rPr>
        <w:t>Изм</w:t>
      </w:r>
      <w:proofErr w:type="spellEnd"/>
      <w:r w:rsidRPr="00D75488">
        <w:rPr>
          <w:color w:val="2D2D2D"/>
          <w:sz w:val="15"/>
          <w:szCs w:val="15"/>
        </w:rPr>
        <w:t>.</w:t>
      </w:r>
      <w:proofErr w:type="gramEnd"/>
      <w:r w:rsidRPr="00D75488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4.3.1. Определение массовых долей органических примесей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4.3.1.1. Приборы и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Хроматограф газовый аналитический с пламенно-ионизационным детектором.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Колонка </w:t>
      </w:r>
      <w:proofErr w:type="spellStart"/>
      <w:r>
        <w:rPr>
          <w:color w:val="2D2D2D"/>
          <w:sz w:val="15"/>
          <w:szCs w:val="15"/>
        </w:rPr>
        <w:t>хроматографическая</w:t>
      </w:r>
      <w:proofErr w:type="spellEnd"/>
      <w:r>
        <w:rPr>
          <w:color w:val="2D2D2D"/>
          <w:sz w:val="15"/>
          <w:szCs w:val="15"/>
        </w:rPr>
        <w:t xml:space="preserve"> длиной 3 м и внутренним диаметром 3-4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Интегратор электронный или измерительная лупа по </w:t>
      </w:r>
      <w:r w:rsidRPr="00D75488">
        <w:rPr>
          <w:color w:val="2D2D2D"/>
          <w:sz w:val="15"/>
          <w:szCs w:val="15"/>
        </w:rPr>
        <w:t>ГОСТ 25706-83</w:t>
      </w:r>
      <w:r>
        <w:rPr>
          <w:color w:val="2D2D2D"/>
          <w:sz w:val="15"/>
          <w:szCs w:val="15"/>
        </w:rPr>
        <w:t> и линейка металлическая по </w:t>
      </w:r>
      <w:r w:rsidRPr="00D75488">
        <w:rPr>
          <w:color w:val="2D2D2D"/>
          <w:sz w:val="15"/>
          <w:szCs w:val="15"/>
        </w:rPr>
        <w:t>ГОСТ 427-75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Микрошприц</w:t>
      </w:r>
      <w:proofErr w:type="spellEnd"/>
      <w:r>
        <w:rPr>
          <w:color w:val="2D2D2D"/>
          <w:sz w:val="15"/>
          <w:szCs w:val="15"/>
        </w:rPr>
        <w:t xml:space="preserve"> вместимостью 10 мм</w:t>
      </w:r>
      <w:r>
        <w:rPr>
          <w:color w:val="2D2D2D"/>
          <w:sz w:val="15"/>
          <w:szCs w:val="15"/>
        </w:rPr>
        <w:pict>
          <v:shape id="_x0000_i1048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Азот газообразный технический (газ-носитель) по </w:t>
      </w:r>
      <w:r w:rsidRPr="00D75488">
        <w:rPr>
          <w:color w:val="2D2D2D"/>
          <w:sz w:val="15"/>
          <w:szCs w:val="15"/>
        </w:rPr>
        <w:t>ГОСТ 9293-74</w:t>
      </w:r>
      <w:r>
        <w:rPr>
          <w:color w:val="2D2D2D"/>
          <w:sz w:val="15"/>
          <w:szCs w:val="15"/>
        </w:rPr>
        <w:t>, высший сорт.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Водород технический по </w:t>
      </w:r>
      <w:r w:rsidRPr="00D75488">
        <w:rPr>
          <w:color w:val="2D2D2D"/>
          <w:sz w:val="15"/>
          <w:szCs w:val="15"/>
        </w:rPr>
        <w:t>ГОСТ 3022-80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Воздух</w:t>
      </w:r>
      <w:proofErr w:type="gramEnd"/>
      <w:r>
        <w:rPr>
          <w:color w:val="2D2D2D"/>
          <w:sz w:val="15"/>
          <w:szCs w:val="15"/>
        </w:rPr>
        <w:t xml:space="preserve"> сжатый для питания контрольно-измерительных приборов.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lastRenderedPageBreak/>
        <w:t>Гексан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Полиэтиленгликоль</w:t>
      </w:r>
      <w:proofErr w:type="spellEnd"/>
      <w:r>
        <w:rPr>
          <w:color w:val="2D2D2D"/>
          <w:sz w:val="15"/>
          <w:szCs w:val="15"/>
        </w:rPr>
        <w:t xml:space="preserve"> 20 М (неподвижная жидкая фаза).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Целит 545 или </w:t>
      </w:r>
      <w:proofErr w:type="spellStart"/>
      <w:r>
        <w:rPr>
          <w:color w:val="2D2D2D"/>
          <w:sz w:val="15"/>
          <w:szCs w:val="15"/>
        </w:rPr>
        <w:t>хроматон</w:t>
      </w:r>
      <w:proofErr w:type="spellEnd"/>
      <w:r>
        <w:rPr>
          <w:color w:val="2D2D2D"/>
          <w:sz w:val="15"/>
          <w:szCs w:val="15"/>
        </w:rPr>
        <w:t>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73405" cy="184150"/>
            <wp:effectExtent l="19050" t="0" r="0" b="0"/>
            <wp:docPr id="25" name="Рисунок 25" descr="ГОСТ 10455-80 Реактивы. 1,4-Диокса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10455-80 Реактивы. 1,4-Диокса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с зернами размером 0,250-0,315 мм (твердый носитель) или другой носитель с аналогичными характеристиками.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Хлороформ технический по ГОСТ 20015-74*.</w:t>
      </w:r>
      <w:r>
        <w:rPr>
          <w:color w:val="2D2D2D"/>
          <w:sz w:val="15"/>
          <w:szCs w:val="15"/>
        </w:rPr>
        <w:br/>
        <w:t>______________</w:t>
      </w:r>
      <w:r>
        <w:rPr>
          <w:color w:val="2D2D2D"/>
          <w:sz w:val="15"/>
          <w:szCs w:val="15"/>
        </w:rPr>
        <w:br/>
        <w:t>* Действует </w:t>
      </w:r>
      <w:r w:rsidRPr="00D75488">
        <w:rPr>
          <w:color w:val="2D2D2D"/>
          <w:sz w:val="15"/>
          <w:szCs w:val="15"/>
        </w:rPr>
        <w:t>ГОСТ 20015-88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4.3.1.2. Подготовка к анализу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Полиэтиленгликоль</w:t>
      </w:r>
      <w:proofErr w:type="spellEnd"/>
      <w:r>
        <w:rPr>
          <w:color w:val="2D2D2D"/>
          <w:sz w:val="15"/>
          <w:szCs w:val="15"/>
        </w:rPr>
        <w:t xml:space="preserve"> 20 М из расчета 15% от массы твердого носителя растворяют в хлороформе. Объем хлороформа должен быть таким, чтобы твердый носитель был покрыт раствором жидкой фазы. При постоянном помешивании в раствор засыпают твердый носитель, предварительно прокаленный при 300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в течение 3 ч. Избыток хлороформа удаляют нагреванием массы на водяной бане при постоянном перемешивании, а затем сушат под инфракрасной лампой.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Хроматографическую</w:t>
      </w:r>
      <w:proofErr w:type="spellEnd"/>
      <w:r>
        <w:rPr>
          <w:color w:val="2D2D2D"/>
          <w:sz w:val="15"/>
          <w:szCs w:val="15"/>
        </w:rPr>
        <w:t xml:space="preserve"> колонку заполняют по </w:t>
      </w:r>
      <w:r w:rsidRPr="00D75488">
        <w:rPr>
          <w:color w:val="2D2D2D"/>
          <w:sz w:val="15"/>
          <w:szCs w:val="15"/>
        </w:rPr>
        <w:t>ГОСТ 21533-76</w:t>
      </w:r>
      <w:r>
        <w:rPr>
          <w:color w:val="2D2D2D"/>
          <w:sz w:val="15"/>
          <w:szCs w:val="15"/>
        </w:rPr>
        <w:t>, помещают ее в термостат хроматографа и выдерживают в течение 8 ч в токе азота при 120 °С.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Включение и пуск прибора осуществляют в соответствии с прилагаемой к нему инструкцией.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Режим работы хроматографа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59"/>
        <w:gridCol w:w="1630"/>
      </w:tblGrid>
      <w:tr w:rsidR="00D75488" w:rsidTr="00D75488">
        <w:trPr>
          <w:trHeight w:val="15"/>
        </w:trPr>
        <w:tc>
          <w:tcPr>
            <w:tcW w:w="9240" w:type="dxa"/>
            <w:hideMark/>
          </w:tcPr>
          <w:p w:rsidR="00D75488" w:rsidRDefault="00D7548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75488" w:rsidRDefault="00D75488">
            <w:pPr>
              <w:rPr>
                <w:sz w:val="2"/>
                <w:szCs w:val="24"/>
              </w:rPr>
            </w:pPr>
          </w:p>
        </w:tc>
      </w:tr>
      <w:tr w:rsidR="00D75488" w:rsidTr="00D75488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колонки,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80±2</w:t>
            </w:r>
          </w:p>
        </w:tc>
      </w:tr>
      <w:tr w:rsidR="00D75488" w:rsidTr="00D75488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испарителя,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130±5</w:t>
            </w:r>
          </w:p>
        </w:tc>
      </w:tr>
      <w:tr w:rsidR="00D75488" w:rsidTr="00D75488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Расход азота (газа-носителя),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50" type="#_x0000_t75" alt="ГОСТ 10455-80 Реактивы. 1,4-Диоксан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/мин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40±5</w:t>
            </w:r>
          </w:p>
        </w:tc>
      </w:tr>
      <w:tr w:rsidR="00D75488" w:rsidTr="00D75488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Расход водорода,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51" type="#_x0000_t75" alt="ГОСТ 10455-80 Реактивы. 1,4-Диоксан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/мин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30±5</w:t>
            </w:r>
          </w:p>
        </w:tc>
      </w:tr>
      <w:tr w:rsidR="00D75488" w:rsidTr="00D75488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Расход воздуха,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52" type="#_x0000_t75" alt="ГОСТ 10455-80 Реактивы. 1,4-Диоксан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/мин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240±20</w:t>
            </w:r>
          </w:p>
        </w:tc>
      </w:tr>
      <w:tr w:rsidR="00D75488" w:rsidTr="00D75488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Шкала регистратора, 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30·10</w:t>
            </w:r>
            <w:r>
              <w:rPr>
                <w:color w:val="2D2D2D"/>
                <w:sz w:val="15"/>
                <w:szCs w:val="15"/>
              </w:rPr>
              <w:pict>
                <v:shape id="_x0000_i1053" type="#_x0000_t75" alt="ГОСТ 10455-80 Реактивы. 1,4-Диоксан. Технические условия (с Изменением N 1)" style="width:12.9pt;height:17.2pt"/>
              </w:pict>
            </w:r>
          </w:p>
        </w:tc>
      </w:tr>
      <w:tr w:rsidR="00D75488" w:rsidTr="00D75488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Скорость движения диаграммной ленты,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/ч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720</w:t>
            </w:r>
          </w:p>
        </w:tc>
      </w:tr>
      <w:tr w:rsidR="00D75488" w:rsidTr="00D75488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Продолжительность анализа, мин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35.</w:t>
            </w:r>
          </w:p>
        </w:tc>
      </w:tr>
    </w:tbl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4.3.1.3. Проведение анализа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Массовую долю органических примесей определяют методом "внутреннего эталона". В качестве "внутреннего эталона" используют </w:t>
      </w:r>
      <w:proofErr w:type="spellStart"/>
      <w:r>
        <w:rPr>
          <w:color w:val="2D2D2D"/>
          <w:sz w:val="15"/>
          <w:szCs w:val="15"/>
        </w:rPr>
        <w:t>гексан</w:t>
      </w:r>
      <w:proofErr w:type="spellEnd"/>
      <w:r>
        <w:rPr>
          <w:color w:val="2D2D2D"/>
          <w:sz w:val="15"/>
          <w:szCs w:val="15"/>
        </w:rPr>
        <w:t>, который добавляют в препарат из расчета 0,3-0,05% от массы анализируемой пробы.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установившемся режиме в испаритель хроматографа вводят с помощью </w:t>
      </w:r>
      <w:proofErr w:type="spellStart"/>
      <w:r>
        <w:rPr>
          <w:color w:val="2D2D2D"/>
          <w:sz w:val="15"/>
          <w:szCs w:val="15"/>
        </w:rPr>
        <w:t>микрошприца</w:t>
      </w:r>
      <w:proofErr w:type="spellEnd"/>
      <w:r>
        <w:rPr>
          <w:color w:val="2D2D2D"/>
          <w:sz w:val="15"/>
          <w:szCs w:val="15"/>
        </w:rPr>
        <w:t xml:space="preserve"> 0,4-1 мм</w:t>
      </w:r>
      <w:r>
        <w:rPr>
          <w:color w:val="2D2D2D"/>
          <w:sz w:val="15"/>
          <w:szCs w:val="15"/>
        </w:rPr>
        <w:pict>
          <v:shape id="_x0000_i1054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анализируемой пробы.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Последовательность выхода компонентов из колонки, относительное время удерживания и ориентировочные значения </w:t>
      </w:r>
      <w:proofErr w:type="spellStart"/>
      <w:r>
        <w:rPr>
          <w:color w:val="2D2D2D"/>
          <w:sz w:val="15"/>
          <w:szCs w:val="15"/>
        </w:rPr>
        <w:t>градуировочных</w:t>
      </w:r>
      <w:proofErr w:type="spellEnd"/>
      <w:r>
        <w:rPr>
          <w:color w:val="2D2D2D"/>
          <w:sz w:val="15"/>
          <w:szCs w:val="15"/>
        </w:rPr>
        <w:t xml:space="preserve"> коэффициентов приведены на чертеже и в табл.2.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Чертеж. 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Типовая</w:t>
      </w:r>
      <w:proofErr w:type="gram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хроматограмма</w:t>
      </w:r>
      <w:proofErr w:type="spell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продукта</w:t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proofErr w:type="gramStart"/>
      <w:r>
        <w:rPr>
          <w:b/>
          <w:bCs/>
          <w:color w:val="2D2D2D"/>
          <w:sz w:val="15"/>
          <w:szCs w:val="15"/>
        </w:rPr>
        <w:t>Типовая</w:t>
      </w:r>
      <w:proofErr w:type="gramEnd"/>
      <w:r>
        <w:rPr>
          <w:b/>
          <w:bCs/>
          <w:color w:val="2D2D2D"/>
          <w:sz w:val="15"/>
          <w:szCs w:val="15"/>
        </w:rPr>
        <w:t xml:space="preserve"> </w:t>
      </w:r>
      <w:proofErr w:type="spellStart"/>
      <w:r>
        <w:rPr>
          <w:b/>
          <w:bCs/>
          <w:color w:val="2D2D2D"/>
          <w:sz w:val="15"/>
          <w:szCs w:val="15"/>
        </w:rPr>
        <w:t>хроматограмма</w:t>
      </w:r>
      <w:proofErr w:type="spellEnd"/>
      <w:r>
        <w:rPr>
          <w:b/>
          <w:bCs/>
          <w:color w:val="2D2D2D"/>
          <w:sz w:val="15"/>
          <w:szCs w:val="15"/>
        </w:rPr>
        <w:t xml:space="preserve"> продукта</w:t>
      </w:r>
    </w:p>
    <w:p w:rsidR="00D75488" w:rsidRDefault="00D75488" w:rsidP="00D7548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2115185" cy="2900045"/>
            <wp:effectExtent l="19050" t="0" r="0" b="0"/>
            <wp:docPr id="31" name="Рисунок 31" descr="ГОСТ 10455-80 Реактивы. 1,4-Диокса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10455-80 Реактивы. 1,4-Диокса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90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1 - </w:t>
      </w:r>
      <w:proofErr w:type="spellStart"/>
      <w:r>
        <w:rPr>
          <w:color w:val="2D2D2D"/>
          <w:sz w:val="15"/>
          <w:szCs w:val="15"/>
        </w:rPr>
        <w:t>гексан</w:t>
      </w:r>
      <w:proofErr w:type="spellEnd"/>
      <w:r>
        <w:rPr>
          <w:color w:val="2D2D2D"/>
          <w:sz w:val="15"/>
          <w:szCs w:val="15"/>
        </w:rPr>
        <w:t xml:space="preserve"> "внутренний эталон"; 2 - бензол; 3 - изопропиловый спирт; 4 - 1,4-диоксан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41"/>
        <w:gridCol w:w="3765"/>
        <w:gridCol w:w="3283"/>
      </w:tblGrid>
      <w:tr w:rsidR="00D75488" w:rsidTr="00D75488">
        <w:trPr>
          <w:trHeight w:val="15"/>
        </w:trPr>
        <w:tc>
          <w:tcPr>
            <w:tcW w:w="3696" w:type="dxa"/>
            <w:hideMark/>
          </w:tcPr>
          <w:p w:rsidR="00D75488" w:rsidRDefault="00D75488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D75488" w:rsidRDefault="00D75488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D75488" w:rsidRDefault="00D75488">
            <w:pPr>
              <w:rPr>
                <w:sz w:val="2"/>
                <w:szCs w:val="24"/>
              </w:rPr>
            </w:pPr>
          </w:p>
        </w:tc>
      </w:tr>
      <w:tr w:rsidR="00D75488" w:rsidTr="00D7548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компонента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Относительное время удерживания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Градуировочный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коэффициент</w:t>
            </w:r>
          </w:p>
        </w:tc>
      </w:tr>
      <w:tr w:rsidR="00D75488" w:rsidTr="00D7548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 </w:t>
            </w:r>
            <w:proofErr w:type="spellStart"/>
            <w:r>
              <w:rPr>
                <w:color w:val="2D2D2D"/>
                <w:sz w:val="15"/>
                <w:szCs w:val="15"/>
              </w:rPr>
              <w:t>Гексан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"внутренний эталон"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</w:tr>
      <w:tr w:rsidR="00D75488" w:rsidTr="00D75488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Бензол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</w:tr>
      <w:tr w:rsidR="00D75488" w:rsidTr="00D75488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Изопропиловый спирт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2,79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2,00</w:t>
            </w:r>
          </w:p>
        </w:tc>
      </w:tr>
      <w:tr w:rsidR="00D75488" w:rsidTr="00D75488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1,4-диоксан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4.3.1.4.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Площадь пиков определяют с помощью электронного интегратора либо вычисляют как произведение высоты пика на его ширину, измеренную на половине высоты. Измерения производят с помощью металлической линейки и измерительной лупы.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каждой органической примеси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56" type="#_x0000_t75" alt="ГОСТ 10455-80 Реактивы. 1,4-Диоксан. Технические условия (с Изменением N 1)" style="width:15.6pt;height:17.75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48690" cy="429895"/>
            <wp:effectExtent l="19050" t="0" r="3810" b="0"/>
            <wp:docPr id="33" name="Рисунок 33" descr="ГОСТ 10455-80 Реактивы. 1,4-Диокса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10455-80 Реактивы. 1,4-Диокса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58" type="#_x0000_t75" alt="ГОСТ 10455-80 Реактивы. 1,4-Диоксан. Технические условия (с Изменением N 1)" style="width:12.35pt;height:12.9pt"/>
        </w:pict>
      </w:r>
      <w:r>
        <w:rPr>
          <w:color w:val="2D2D2D"/>
          <w:sz w:val="15"/>
          <w:szCs w:val="15"/>
        </w:rPr>
        <w:t xml:space="preserve"> - отношение массы </w:t>
      </w:r>
      <w:proofErr w:type="spellStart"/>
      <w:r>
        <w:rPr>
          <w:color w:val="2D2D2D"/>
          <w:sz w:val="15"/>
          <w:szCs w:val="15"/>
        </w:rPr>
        <w:t>гексана</w:t>
      </w:r>
      <w:proofErr w:type="spellEnd"/>
      <w:r>
        <w:rPr>
          <w:color w:val="2D2D2D"/>
          <w:sz w:val="15"/>
          <w:szCs w:val="15"/>
        </w:rPr>
        <w:t xml:space="preserve"> к массе анализируемой пробы, 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9" type="#_x0000_t75" alt="ГОСТ 10455-80 Реактивы. 1,4-Диоксан. Технические условия (с Изменением N 1)" style="width:20.4pt;height:17.75pt"/>
        </w:pict>
      </w:r>
      <w:r>
        <w:rPr>
          <w:color w:val="2D2D2D"/>
          <w:sz w:val="15"/>
          <w:szCs w:val="15"/>
        </w:rPr>
        <w:t> - площадь пика "внутреннего эталона", мм</w:t>
      </w:r>
      <w:r>
        <w:rPr>
          <w:color w:val="2D2D2D"/>
          <w:sz w:val="15"/>
          <w:szCs w:val="15"/>
        </w:rPr>
        <w:pict>
          <v:shape id="_x0000_i1060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1" type="#_x0000_t75" alt="ГОСТ 10455-80 Реактивы. 1,4-Диоксан. Технические условия (с Изменением N 1)" style="width:12.9pt;height:17.75pt"/>
        </w:pict>
      </w:r>
      <w:r>
        <w:rPr>
          <w:color w:val="2D2D2D"/>
          <w:sz w:val="15"/>
          <w:szCs w:val="15"/>
        </w:rPr>
        <w:t> - площадь пика </w:t>
      </w:r>
      <w:proofErr w:type="gramStart"/>
      <w:r>
        <w:rPr>
          <w:color w:val="2D2D2D"/>
          <w:sz w:val="15"/>
          <w:szCs w:val="15"/>
        </w:rPr>
        <w:pict>
          <v:shape id="_x0000_i1062" type="#_x0000_t75" alt="ГОСТ 10455-80 Реактивы. 1,4-Диоксан. Технические условия (с Изменением N 1)" style="width:6.45pt;height:12.9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го компонента, мм</w:t>
      </w:r>
      <w:r>
        <w:rPr>
          <w:color w:val="2D2D2D"/>
          <w:sz w:val="15"/>
          <w:szCs w:val="15"/>
        </w:rPr>
        <w:pict>
          <v:shape id="_x0000_i1063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4" type="#_x0000_t75" alt="ГОСТ 10455-80 Реактивы. 1,4-Диоксан. Технические условия (с Изменением N 1)" style="width:15.05pt;height:17.75pt"/>
        </w:pic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градуировочный</w:t>
      </w:r>
      <w:proofErr w:type="spellEnd"/>
      <w:r>
        <w:rPr>
          <w:color w:val="2D2D2D"/>
          <w:sz w:val="15"/>
          <w:szCs w:val="15"/>
        </w:rPr>
        <w:t xml:space="preserve"> коэффициент </w:t>
      </w:r>
      <w:r>
        <w:rPr>
          <w:color w:val="2D2D2D"/>
          <w:sz w:val="15"/>
          <w:szCs w:val="15"/>
        </w:rPr>
        <w:pict>
          <v:shape id="_x0000_i1065" type="#_x0000_t75" alt="ГОСТ 10455-80 Реактивы. 1,4-Диоксан. Технические условия (с Изменением N 1)" style="width:6.45pt;height:12.9pt"/>
        </w:pict>
      </w:r>
      <w:r>
        <w:rPr>
          <w:color w:val="2D2D2D"/>
          <w:sz w:val="15"/>
          <w:szCs w:val="15"/>
        </w:rPr>
        <w:t>-го компонента.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Градуировочные</w:t>
      </w:r>
      <w:proofErr w:type="spellEnd"/>
      <w:r>
        <w:rPr>
          <w:color w:val="2D2D2D"/>
          <w:sz w:val="15"/>
          <w:szCs w:val="15"/>
        </w:rPr>
        <w:t xml:space="preserve"> коэффициенты определяют по </w:t>
      </w:r>
      <w:r w:rsidRPr="00D75488">
        <w:rPr>
          <w:color w:val="2D2D2D"/>
          <w:sz w:val="15"/>
          <w:szCs w:val="15"/>
        </w:rPr>
        <w:t>ГОСТ 21533-76</w:t>
      </w:r>
      <w:r>
        <w:rPr>
          <w:color w:val="2D2D2D"/>
          <w:sz w:val="15"/>
          <w:szCs w:val="15"/>
        </w:rPr>
        <w:t> по искусственным смесям, близким по составу к анализируемой пробе.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принимается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10%.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1,4-диоксана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66" type="#_x0000_t75" alt="ГОСТ 10455-80 Реактивы. 1,4-Диоксан. Технические условия (с Изменением N 1)" style="width:14.5pt;height:12.9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951355" cy="225425"/>
            <wp:effectExtent l="19050" t="0" r="0" b="0"/>
            <wp:docPr id="43" name="Рисунок 43" descr="ГОСТ 10455-80 Реактивы. 1,4-Диокса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10455-80 Реактивы. 1,4-Диокса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где </w:t>
      </w:r>
      <w:r>
        <w:rPr>
          <w:color w:val="2D2D2D"/>
          <w:sz w:val="15"/>
          <w:szCs w:val="15"/>
        </w:rPr>
        <w:pict>
          <v:shape id="_x0000_i1068" type="#_x0000_t75" alt="ГОСТ 10455-80 Реактивы. 1,4-Диоксан. Технические условия (с Изменением N 1)" style="width:15.6pt;height:17.75pt"/>
        </w:pict>
      </w:r>
      <w:r>
        <w:rPr>
          <w:color w:val="2D2D2D"/>
          <w:sz w:val="15"/>
          <w:szCs w:val="15"/>
        </w:rPr>
        <w:t> - массовая доля суммы органических примесей, определяемая по п.4.3.1, 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9" type="#_x0000_t75" alt="ГОСТ 10455-80 Реактивы. 1,4-Диоксан. Технические условия (с Изменением N 1)" style="width:17.75pt;height:17.75pt"/>
        </w:pict>
      </w:r>
      <w:r>
        <w:rPr>
          <w:color w:val="2D2D2D"/>
          <w:sz w:val="15"/>
          <w:szCs w:val="15"/>
        </w:rPr>
        <w:t> - массовая доля альдегидов, определяемая по п.4.10, 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0" type="#_x0000_t75" alt="ГОСТ 10455-80 Реактивы. 1,4-Диоксан. Технические условия (с Изменением N 1)" style="width:17.2pt;height:13.45pt"/>
        </w:pict>
      </w:r>
      <w:r>
        <w:rPr>
          <w:color w:val="2D2D2D"/>
          <w:sz w:val="15"/>
          <w:szCs w:val="15"/>
        </w:rPr>
        <w:t> - массовая доля гидрохинона, определяемая по п.4.13, 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1" type="#_x0000_t75" alt="ГОСТ 10455-80 Реактивы. 1,4-Диоксан. Технические условия (с Изменением N 1)" style="width:17.75pt;height:17.2pt"/>
        </w:pict>
      </w:r>
      <w:r>
        <w:rPr>
          <w:color w:val="2D2D2D"/>
          <w:sz w:val="15"/>
          <w:szCs w:val="15"/>
        </w:rPr>
        <w:t> - массовая доля воды, определяемая по п.4.11, %.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4.3.1, 4.3.1.1-4.3.1.4. </w:t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D75488">
        <w:rPr>
          <w:color w:val="2D2D2D"/>
          <w:sz w:val="15"/>
          <w:szCs w:val="15"/>
        </w:rPr>
        <w:t>Изм</w:t>
      </w:r>
      <w:proofErr w:type="spellEnd"/>
      <w:r w:rsidRPr="00D75488">
        <w:rPr>
          <w:color w:val="2D2D2D"/>
          <w:sz w:val="15"/>
          <w:szCs w:val="15"/>
        </w:rPr>
        <w:t>.</w:t>
      </w:r>
      <w:proofErr w:type="gramEnd"/>
      <w:r w:rsidRPr="00D75488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4.4. </w:t>
      </w:r>
      <w:proofErr w:type="gramStart"/>
      <w:r>
        <w:rPr>
          <w:color w:val="2D2D2D"/>
          <w:sz w:val="15"/>
          <w:szCs w:val="15"/>
        </w:rPr>
        <w:t>(Исключен, </w:t>
      </w:r>
      <w:proofErr w:type="spellStart"/>
      <w:r w:rsidRPr="00D75488">
        <w:rPr>
          <w:color w:val="2D2D2D"/>
          <w:sz w:val="15"/>
          <w:szCs w:val="15"/>
        </w:rPr>
        <w:t>Изм</w:t>
      </w:r>
      <w:proofErr w:type="spellEnd"/>
      <w:r w:rsidRPr="00D75488">
        <w:rPr>
          <w:color w:val="2D2D2D"/>
          <w:sz w:val="15"/>
          <w:szCs w:val="15"/>
        </w:rPr>
        <w:t>.</w:t>
      </w:r>
      <w:proofErr w:type="gramEnd"/>
      <w:r w:rsidRPr="00D75488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 Определение массовой доли перекисных соединений в пересчете на активный кислород.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4.5.1. Аппаратура, реактивы и растворы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Бюретка 6-2-2 или 7-2-3 по ГОСТ 20292-74*.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Действуют </w:t>
      </w:r>
      <w:r w:rsidRPr="00D75488">
        <w:rPr>
          <w:color w:val="2D2D2D"/>
          <w:sz w:val="15"/>
          <w:szCs w:val="15"/>
        </w:rPr>
        <w:t>ГОСТ 29169-91</w:t>
      </w:r>
      <w:r>
        <w:rPr>
          <w:color w:val="2D2D2D"/>
          <w:sz w:val="15"/>
          <w:szCs w:val="15"/>
        </w:rPr>
        <w:t>, </w:t>
      </w:r>
      <w:r w:rsidRPr="00D75488">
        <w:rPr>
          <w:color w:val="2D2D2D"/>
          <w:sz w:val="15"/>
          <w:szCs w:val="15"/>
        </w:rPr>
        <w:t>ГОСТ 29227-91</w:t>
      </w:r>
      <w:r>
        <w:rPr>
          <w:color w:val="2D2D2D"/>
          <w:sz w:val="15"/>
          <w:szCs w:val="15"/>
        </w:rPr>
        <w:t>-</w:t>
      </w:r>
      <w:r w:rsidRPr="00D75488">
        <w:rPr>
          <w:color w:val="2D2D2D"/>
          <w:sz w:val="15"/>
          <w:szCs w:val="15"/>
        </w:rPr>
        <w:t>ГОСТ 29229-91</w:t>
      </w:r>
      <w:r>
        <w:rPr>
          <w:color w:val="2D2D2D"/>
          <w:sz w:val="15"/>
          <w:szCs w:val="15"/>
        </w:rPr>
        <w:t>, </w:t>
      </w:r>
      <w:r w:rsidRPr="00D75488">
        <w:rPr>
          <w:color w:val="2D2D2D"/>
          <w:sz w:val="15"/>
          <w:szCs w:val="15"/>
        </w:rPr>
        <w:t>ГОСТ 29251-91</w:t>
      </w:r>
      <w:r>
        <w:rPr>
          <w:color w:val="2D2D2D"/>
          <w:sz w:val="15"/>
          <w:szCs w:val="15"/>
        </w:rPr>
        <w:t>-</w:t>
      </w:r>
      <w:r w:rsidRPr="00D75488">
        <w:rPr>
          <w:color w:val="2D2D2D"/>
          <w:sz w:val="15"/>
          <w:szCs w:val="15"/>
        </w:rPr>
        <w:t>ГОСТ 29253-91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Кн-1-100-14/23 ТС по </w:t>
      </w:r>
      <w:r w:rsidRPr="00D75488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Пипетка 6(7)-2-5(10) по ГОСТ 20292-74.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1(3)-25 по </w:t>
      </w:r>
      <w:r w:rsidRPr="00D75488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D75488">
        <w:rPr>
          <w:color w:val="2D2D2D"/>
          <w:sz w:val="15"/>
          <w:szCs w:val="15"/>
        </w:rPr>
        <w:t>ГОСТ 6709-72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Натрий </w:t>
      </w:r>
      <w:proofErr w:type="spellStart"/>
      <w:r>
        <w:rPr>
          <w:color w:val="2D2D2D"/>
          <w:sz w:val="15"/>
          <w:szCs w:val="15"/>
        </w:rPr>
        <w:t>серноватистокислый</w:t>
      </w:r>
      <w:proofErr w:type="spellEnd"/>
      <w:r>
        <w:rPr>
          <w:color w:val="2D2D2D"/>
          <w:sz w:val="15"/>
          <w:szCs w:val="15"/>
        </w:rPr>
        <w:t xml:space="preserve"> (натрия тиосульфат) 5-водный по </w:t>
      </w:r>
      <w:r w:rsidRPr="00D75488">
        <w:rPr>
          <w:color w:val="2D2D2D"/>
          <w:sz w:val="15"/>
          <w:szCs w:val="15"/>
        </w:rPr>
        <w:t>ГОСТ 27068-86</w:t>
      </w:r>
      <w:r>
        <w:rPr>
          <w:color w:val="2D2D2D"/>
          <w:sz w:val="15"/>
          <w:szCs w:val="15"/>
        </w:rPr>
        <w:t>, раствор концентрации </w:t>
      </w:r>
      <w:r>
        <w:rPr>
          <w:color w:val="2D2D2D"/>
          <w:sz w:val="15"/>
          <w:szCs w:val="15"/>
        </w:rPr>
        <w:pict>
          <v:shape id="_x0000_i1072" type="#_x0000_t75" alt="ГОСТ 10455-80 Реактивы. 1,4-Диоксан. Технические условия (с Изменением N 1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</w:t>
      </w:r>
      <w:proofErr w:type="spellEnd"/>
      <w:r>
        <w:rPr>
          <w:color w:val="2D2D2D"/>
          <w:sz w:val="15"/>
          <w:szCs w:val="15"/>
        </w:rPr>
        <w:pict>
          <v:shape id="_x0000_i1073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S</w:t>
      </w:r>
      <w:r>
        <w:rPr>
          <w:color w:val="2D2D2D"/>
          <w:sz w:val="15"/>
          <w:szCs w:val="15"/>
        </w:rPr>
        <w:pict>
          <v:shape id="_x0000_i1074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O</w:t>
      </w:r>
      <w:r>
        <w:rPr>
          <w:color w:val="2D2D2D"/>
          <w:sz w:val="15"/>
          <w:szCs w:val="15"/>
        </w:rPr>
        <w:pict>
          <v:shape id="_x0000_i1075" type="#_x0000_t75" alt="ГОСТ 10455-80 Реактивы. 1,4-Диоксан. Технические условия (с Изменением N 1)" style="width:8.05pt;height:17.75pt"/>
        </w:pict>
      </w:r>
      <w:r>
        <w:rPr>
          <w:color w:val="2D2D2D"/>
          <w:sz w:val="15"/>
          <w:szCs w:val="15"/>
        </w:rPr>
        <w:t>)=0,1 моль/дм</w:t>
      </w:r>
      <w:r>
        <w:rPr>
          <w:color w:val="2D2D2D"/>
          <w:sz w:val="15"/>
          <w:szCs w:val="15"/>
        </w:rPr>
        <w:pict>
          <v:shape id="_x0000_i1076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(0,1 н.); готовят по </w:t>
      </w:r>
      <w:r w:rsidRPr="00D75488">
        <w:rPr>
          <w:color w:val="2D2D2D"/>
          <w:sz w:val="15"/>
          <w:szCs w:val="15"/>
        </w:rPr>
        <w:t>ГОСТ 25794.2-83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Калий йодистый по </w:t>
      </w:r>
      <w:r w:rsidRPr="00D75488">
        <w:rPr>
          <w:color w:val="2D2D2D"/>
          <w:sz w:val="15"/>
          <w:szCs w:val="15"/>
        </w:rPr>
        <w:t>ГОСТ 4232-74</w:t>
      </w:r>
      <w:r>
        <w:rPr>
          <w:color w:val="2D2D2D"/>
          <w:sz w:val="15"/>
          <w:szCs w:val="15"/>
        </w:rPr>
        <w:t>, раствор с массовой долей 10%, свежеприготовленный; готовят по </w:t>
      </w:r>
      <w:r w:rsidRPr="00D75488">
        <w:rPr>
          <w:color w:val="2D2D2D"/>
          <w:sz w:val="15"/>
          <w:szCs w:val="15"/>
        </w:rPr>
        <w:t>ГОСТ 4517-87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Кислота соляная по </w:t>
      </w:r>
      <w:r w:rsidRPr="00D75488">
        <w:rPr>
          <w:color w:val="2D2D2D"/>
          <w:sz w:val="15"/>
          <w:szCs w:val="15"/>
        </w:rPr>
        <w:t>ГОСТ 3118-77</w:t>
      </w:r>
      <w:r>
        <w:rPr>
          <w:color w:val="2D2D2D"/>
          <w:sz w:val="15"/>
          <w:szCs w:val="15"/>
        </w:rPr>
        <w:t>, раствор с массовой долей 25%; готовят по </w:t>
      </w:r>
      <w:r w:rsidRPr="00D75488">
        <w:rPr>
          <w:color w:val="2D2D2D"/>
          <w:sz w:val="15"/>
          <w:szCs w:val="15"/>
        </w:rPr>
        <w:t>ГОСТ 4517-87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4.5.2. Проведение анализа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25 см</w:t>
      </w:r>
      <w:r>
        <w:rPr>
          <w:color w:val="2D2D2D"/>
          <w:sz w:val="15"/>
          <w:szCs w:val="15"/>
        </w:rPr>
        <w:pict>
          <v:shape id="_x0000_i1077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препарата помещают в коническую колбу, прибавляют 25 см</w:t>
      </w:r>
      <w:r>
        <w:rPr>
          <w:color w:val="2D2D2D"/>
          <w:sz w:val="15"/>
          <w:szCs w:val="15"/>
        </w:rPr>
        <w:pict>
          <v:shape id="_x0000_i1078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воды, 5 см</w:t>
      </w:r>
      <w:r>
        <w:rPr>
          <w:color w:val="2D2D2D"/>
          <w:sz w:val="15"/>
          <w:szCs w:val="15"/>
        </w:rPr>
        <w:pict>
          <v:shape id="_x0000_i1079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раствора соляной кислоты, перемешивают, прибавляют 10 см</w:t>
      </w:r>
      <w:r>
        <w:rPr>
          <w:color w:val="2D2D2D"/>
          <w:sz w:val="15"/>
          <w:szCs w:val="15"/>
        </w:rPr>
        <w:pict>
          <v:shape id="_x0000_i1080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 xml:space="preserve"> раствора йодистого калия, перемешивают и через 5 мин титруют выделившийся йод из бюретки раствором 5-водного </w:t>
      </w:r>
      <w:proofErr w:type="spellStart"/>
      <w:r>
        <w:rPr>
          <w:color w:val="2D2D2D"/>
          <w:sz w:val="15"/>
          <w:szCs w:val="15"/>
        </w:rPr>
        <w:t>серноватистокислого</w:t>
      </w:r>
      <w:proofErr w:type="spellEnd"/>
      <w:r>
        <w:rPr>
          <w:color w:val="2D2D2D"/>
          <w:sz w:val="15"/>
          <w:szCs w:val="15"/>
        </w:rPr>
        <w:t xml:space="preserve"> натрия до исчезновения желтой окраски раствора. Одновременно проводят контрольный опыт с теми же реактивами.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4.5.3.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перекисных соединений в пересчете на активный кислород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81" type="#_x0000_t75" alt="ГОСТ 10455-80 Реактивы. 1,4-Диоксан. Технические условия (с Изменением N 1)" style="width:15.6pt;height:17.2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664970" cy="450215"/>
            <wp:effectExtent l="19050" t="0" r="0" b="0"/>
            <wp:docPr id="58" name="Рисунок 58" descr="ГОСТ 10455-80 Реактивы. 1,4-Диокса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ГОСТ 10455-80 Реактивы. 1,4-Диокса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83" type="#_x0000_t75" alt="ГОСТ 10455-80 Реактивы. 1,4-Диоксан. Технические условия (с Изменением N 1)" style="width:12.35pt;height:14.5pt"/>
        </w:pict>
      </w:r>
      <w:r>
        <w:rPr>
          <w:color w:val="2D2D2D"/>
          <w:sz w:val="15"/>
          <w:szCs w:val="15"/>
        </w:rPr>
        <w:t xml:space="preserve"> - объем раствора 5-водного </w:t>
      </w:r>
      <w:proofErr w:type="spellStart"/>
      <w:r>
        <w:rPr>
          <w:color w:val="2D2D2D"/>
          <w:sz w:val="15"/>
          <w:szCs w:val="15"/>
        </w:rPr>
        <w:t>серноватистокислого</w:t>
      </w:r>
      <w:proofErr w:type="spellEnd"/>
      <w:r>
        <w:rPr>
          <w:color w:val="2D2D2D"/>
          <w:sz w:val="15"/>
          <w:szCs w:val="15"/>
        </w:rPr>
        <w:t xml:space="preserve"> натрия концентрации точно 0,1 моль/дм</w:t>
      </w:r>
      <w:r>
        <w:rPr>
          <w:color w:val="2D2D2D"/>
          <w:sz w:val="15"/>
          <w:szCs w:val="15"/>
        </w:rPr>
        <w:pict>
          <v:shape id="_x0000_i1084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, израсходованный на титрование анализируемого раствора, см</w:t>
      </w:r>
      <w:r>
        <w:rPr>
          <w:color w:val="2D2D2D"/>
          <w:sz w:val="15"/>
          <w:szCs w:val="15"/>
        </w:rPr>
        <w:pict>
          <v:shape id="_x0000_i1085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86" type="#_x0000_t75" alt="ГОСТ 10455-80 Реактивы. 1,4-Диоксан. Технические условия (с Изменением N 1)" style="width:12.9pt;height:17.2pt"/>
        </w:pict>
      </w:r>
      <w:r>
        <w:rPr>
          <w:color w:val="2D2D2D"/>
          <w:sz w:val="15"/>
          <w:szCs w:val="15"/>
        </w:rPr>
        <w:t xml:space="preserve"> - объем раствора 5-водного </w:t>
      </w:r>
      <w:proofErr w:type="spellStart"/>
      <w:r>
        <w:rPr>
          <w:color w:val="2D2D2D"/>
          <w:sz w:val="15"/>
          <w:szCs w:val="15"/>
        </w:rPr>
        <w:t>серноватистокислого</w:t>
      </w:r>
      <w:proofErr w:type="spellEnd"/>
      <w:r>
        <w:rPr>
          <w:color w:val="2D2D2D"/>
          <w:sz w:val="15"/>
          <w:szCs w:val="15"/>
        </w:rPr>
        <w:t xml:space="preserve"> натрия концентрации точно 0,1 моль/дм</w:t>
      </w:r>
      <w:r>
        <w:rPr>
          <w:color w:val="2D2D2D"/>
          <w:sz w:val="15"/>
          <w:szCs w:val="15"/>
        </w:rPr>
        <w:pict>
          <v:shape id="_x0000_i1087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, израсходованный на титрование контрольного раствора, см</w:t>
      </w:r>
      <w:r>
        <w:rPr>
          <w:color w:val="2D2D2D"/>
          <w:sz w:val="15"/>
          <w:szCs w:val="15"/>
        </w:rPr>
        <w:pict>
          <v:shape id="_x0000_i1088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89" type="#_x0000_t75" alt="ГОСТ 10455-80 Реактивы. 1,4-Диоксан. Технические условия (с Изменением N 1)" style="width:14.5pt;height:17.2pt"/>
        </w:pict>
      </w:r>
      <w:r>
        <w:rPr>
          <w:color w:val="2D2D2D"/>
          <w:sz w:val="15"/>
          <w:szCs w:val="15"/>
        </w:rPr>
        <w:t> - объем препарата, см</w:t>
      </w:r>
      <w:r>
        <w:rPr>
          <w:color w:val="2D2D2D"/>
          <w:sz w:val="15"/>
          <w:szCs w:val="15"/>
        </w:rPr>
        <w:pict>
          <v:shape id="_x0000_i1090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pict>
          <v:shape id="_x0000_i1091" type="#_x0000_t75" alt="ГОСТ 10455-80 Реактивы. 1,4-Диоксан. Технические условия (с Изменением N 1)" style="width:9.65pt;height:12.9pt"/>
        </w:pict>
      </w:r>
      <w:r>
        <w:rPr>
          <w:color w:val="2D2D2D"/>
          <w:sz w:val="15"/>
          <w:szCs w:val="15"/>
        </w:rPr>
        <w:t> - плотность препарата, равная 1,03 г/см</w:t>
      </w:r>
      <w:r>
        <w:rPr>
          <w:color w:val="2D2D2D"/>
          <w:sz w:val="15"/>
          <w:szCs w:val="15"/>
        </w:rPr>
        <w:pict>
          <v:shape id="_x0000_i1092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0,008 - масса кислорода, соответствующая 1 см</w:t>
      </w:r>
      <w:r>
        <w:rPr>
          <w:color w:val="2D2D2D"/>
          <w:sz w:val="15"/>
          <w:szCs w:val="15"/>
        </w:rPr>
        <w:pict>
          <v:shape id="_x0000_i1093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 xml:space="preserve"> раствора 5-водного </w:t>
      </w:r>
      <w:proofErr w:type="spellStart"/>
      <w:r>
        <w:rPr>
          <w:color w:val="2D2D2D"/>
          <w:sz w:val="15"/>
          <w:szCs w:val="15"/>
        </w:rPr>
        <w:t>серноватистокислого</w:t>
      </w:r>
      <w:proofErr w:type="spellEnd"/>
      <w:r>
        <w:rPr>
          <w:color w:val="2D2D2D"/>
          <w:sz w:val="15"/>
          <w:szCs w:val="15"/>
        </w:rPr>
        <w:t xml:space="preserve"> натрия концентрации точно 0,1 моль/дм</w:t>
      </w:r>
      <w:r>
        <w:rPr>
          <w:color w:val="2D2D2D"/>
          <w:sz w:val="15"/>
          <w:szCs w:val="15"/>
        </w:rPr>
        <w:pict>
          <v:shape id="_x0000_i1094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,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0,00005%.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Допускаемая абсолютная погрешность результата анализа ±0,0002% при доверительной вероятности</w:t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095" type="#_x0000_t75" alt="ГОСТ 10455-80 Реактивы. 1,4-Диоксан. Технические условия (с Изменением N 1)" style="width:20.95pt;height:12.9pt"/>
        </w:pict>
      </w:r>
      <w:r>
        <w:rPr>
          <w:color w:val="2D2D2D"/>
          <w:sz w:val="15"/>
          <w:szCs w:val="15"/>
        </w:rPr>
        <w:t>0,95.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4.5.1-4.5.3. </w:t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D75488">
        <w:rPr>
          <w:color w:val="2D2D2D"/>
          <w:sz w:val="15"/>
          <w:szCs w:val="15"/>
        </w:rPr>
        <w:t>Изм</w:t>
      </w:r>
      <w:proofErr w:type="spellEnd"/>
      <w:r w:rsidRPr="00D75488">
        <w:rPr>
          <w:color w:val="2D2D2D"/>
          <w:sz w:val="15"/>
          <w:szCs w:val="15"/>
        </w:rPr>
        <w:t>.</w:t>
      </w:r>
      <w:proofErr w:type="gramEnd"/>
      <w:r w:rsidRPr="00D75488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 Определение показателя преломления проводят по </w:t>
      </w:r>
      <w:r w:rsidRPr="00D75488">
        <w:rPr>
          <w:color w:val="2D2D2D"/>
          <w:sz w:val="15"/>
          <w:szCs w:val="15"/>
        </w:rPr>
        <w:t>ГОСТ 18995.2-73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 Определение температуры кристаллизации проводят по </w:t>
      </w:r>
      <w:r w:rsidRPr="00D75488">
        <w:rPr>
          <w:color w:val="2D2D2D"/>
          <w:sz w:val="15"/>
          <w:szCs w:val="15"/>
        </w:rPr>
        <w:t>ГОСТ 18995.5-73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 Определение массовой доли нелетучего остатка проводят по </w:t>
      </w:r>
      <w:r w:rsidRPr="00D75488">
        <w:rPr>
          <w:color w:val="2D2D2D"/>
          <w:sz w:val="15"/>
          <w:szCs w:val="15"/>
        </w:rPr>
        <w:t>ГОСТ 27026-86</w:t>
      </w:r>
      <w:r>
        <w:rPr>
          <w:color w:val="2D2D2D"/>
          <w:sz w:val="15"/>
          <w:szCs w:val="15"/>
        </w:rPr>
        <w:t> из навески 100 г (97 см</w:t>
      </w:r>
      <w:r>
        <w:rPr>
          <w:color w:val="2D2D2D"/>
          <w:sz w:val="15"/>
          <w:szCs w:val="15"/>
        </w:rPr>
        <w:pict>
          <v:shape id="_x0000_i1096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), взятой цилиндром (1(3)-100 по </w:t>
      </w:r>
      <w:r w:rsidRPr="00D75488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30%.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Допускаемая относительная суммарная погрешность результата анализа ±35% при доверительной вероятности </w:t>
      </w:r>
      <w:r>
        <w:rPr>
          <w:color w:val="2D2D2D"/>
          <w:sz w:val="15"/>
          <w:szCs w:val="15"/>
        </w:rPr>
        <w:pict>
          <v:shape id="_x0000_i1097" type="#_x0000_t75" alt="ГОСТ 10455-80 Реактивы. 1,4-Диоксан. Технические условия (с Изменением N 1)" style="width:20.95pt;height:12.9pt"/>
        </w:pict>
      </w:r>
      <w:r>
        <w:rPr>
          <w:color w:val="2D2D2D"/>
          <w:sz w:val="15"/>
          <w:szCs w:val="15"/>
        </w:rPr>
        <w:t>0,95.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 Определение массовой доли кислот в пересчете на уксусную кислоту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4.8, 4.9. </w:t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D75488">
        <w:rPr>
          <w:color w:val="2D2D2D"/>
          <w:sz w:val="15"/>
          <w:szCs w:val="15"/>
        </w:rPr>
        <w:t>Изм</w:t>
      </w:r>
      <w:proofErr w:type="spellEnd"/>
      <w:r w:rsidRPr="00D75488">
        <w:rPr>
          <w:color w:val="2D2D2D"/>
          <w:sz w:val="15"/>
          <w:szCs w:val="15"/>
        </w:rPr>
        <w:t>.</w:t>
      </w:r>
      <w:proofErr w:type="gramEnd"/>
      <w:r w:rsidRPr="00D75488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4.9.1. Аппаратура, реактивы и растворы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Бюретка 6-2-2 или 7-2-3 по ГОСТ 20292-74.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Кн-2-100-22 ТХС по </w:t>
      </w:r>
      <w:r w:rsidRPr="00D75488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Пипетка 4(5)-2-1 по ГОСТ 20292-74.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1(3)-25 по </w:t>
      </w:r>
      <w:r w:rsidRPr="00D75488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Бромтимоловый</w:t>
      </w:r>
      <w:proofErr w:type="spellEnd"/>
      <w:r>
        <w:rPr>
          <w:color w:val="2D2D2D"/>
          <w:sz w:val="15"/>
          <w:szCs w:val="15"/>
        </w:rPr>
        <w:t xml:space="preserve"> синий (индикатор), спиртовой раствор с массовой долей 0,1%, готовят по </w:t>
      </w:r>
      <w:r w:rsidRPr="00D75488">
        <w:rPr>
          <w:color w:val="2D2D2D"/>
          <w:sz w:val="15"/>
          <w:szCs w:val="15"/>
        </w:rPr>
        <w:t>ГОСТ 4919.1-77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D75488">
        <w:rPr>
          <w:color w:val="2D2D2D"/>
          <w:sz w:val="15"/>
          <w:szCs w:val="15"/>
        </w:rPr>
        <w:t>ГОСТ 6709-72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Натрия гидроокись по </w:t>
      </w:r>
      <w:r w:rsidRPr="00D75488">
        <w:rPr>
          <w:color w:val="2D2D2D"/>
          <w:sz w:val="15"/>
          <w:szCs w:val="15"/>
        </w:rPr>
        <w:t>ГОСТ 4328-77</w:t>
      </w:r>
      <w:r>
        <w:rPr>
          <w:color w:val="2D2D2D"/>
          <w:sz w:val="15"/>
          <w:szCs w:val="15"/>
        </w:rPr>
        <w:t>, раствор концентрации </w:t>
      </w:r>
      <w:r>
        <w:rPr>
          <w:color w:val="2D2D2D"/>
          <w:sz w:val="15"/>
          <w:szCs w:val="15"/>
        </w:rPr>
        <w:pict>
          <v:shape id="_x0000_i1098" type="#_x0000_t75" alt="ГОСТ 10455-80 Реактивы. 1,4-Диоксан. Технические условия (с Изменением N 1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)=0,02 моль/дм</w:t>
      </w:r>
      <w:r>
        <w:rPr>
          <w:color w:val="2D2D2D"/>
          <w:sz w:val="15"/>
          <w:szCs w:val="15"/>
        </w:rPr>
        <w:pict>
          <v:shape id="_x0000_i1099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(0,02 н.); готовят по </w:t>
      </w:r>
      <w:r w:rsidRPr="00D75488">
        <w:rPr>
          <w:color w:val="2D2D2D"/>
          <w:sz w:val="15"/>
          <w:szCs w:val="15"/>
        </w:rPr>
        <w:t>ГОСТ 25794.1-83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Спирт этиловый </w:t>
      </w:r>
      <w:proofErr w:type="spellStart"/>
      <w:r>
        <w:rPr>
          <w:color w:val="2D2D2D"/>
          <w:sz w:val="15"/>
          <w:szCs w:val="15"/>
        </w:rPr>
        <w:t>ректификованный</w:t>
      </w:r>
      <w:proofErr w:type="spellEnd"/>
      <w:r>
        <w:rPr>
          <w:color w:val="2D2D2D"/>
          <w:sz w:val="15"/>
          <w:szCs w:val="15"/>
        </w:rPr>
        <w:t xml:space="preserve"> технический по </w:t>
      </w:r>
      <w:r w:rsidRPr="00D75488">
        <w:rPr>
          <w:color w:val="2D2D2D"/>
          <w:sz w:val="15"/>
          <w:szCs w:val="15"/>
        </w:rPr>
        <w:t>ГОСТ 18300-87</w:t>
      </w:r>
      <w:r>
        <w:rPr>
          <w:color w:val="2D2D2D"/>
          <w:sz w:val="15"/>
          <w:szCs w:val="15"/>
        </w:rPr>
        <w:t>, высшего сорта.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4.9.2. Проведение анализа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25 см</w:t>
      </w:r>
      <w:r>
        <w:rPr>
          <w:color w:val="2D2D2D"/>
          <w:sz w:val="15"/>
          <w:szCs w:val="15"/>
        </w:rPr>
        <w:pict>
          <v:shape id="_x0000_i1100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воды помещают в коническую колбу, прибавляют 0,1 см</w:t>
      </w:r>
      <w:r>
        <w:rPr>
          <w:color w:val="2D2D2D"/>
          <w:sz w:val="15"/>
          <w:szCs w:val="15"/>
        </w:rPr>
        <w:pict>
          <v:shape id="_x0000_i1101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 xml:space="preserve"> раствора </w:t>
      </w:r>
      <w:proofErr w:type="spellStart"/>
      <w:r>
        <w:rPr>
          <w:color w:val="2D2D2D"/>
          <w:sz w:val="15"/>
          <w:szCs w:val="15"/>
        </w:rPr>
        <w:t>бромтимолового</w:t>
      </w:r>
      <w:proofErr w:type="spellEnd"/>
      <w:r>
        <w:rPr>
          <w:color w:val="2D2D2D"/>
          <w:sz w:val="15"/>
          <w:szCs w:val="15"/>
        </w:rPr>
        <w:t xml:space="preserve"> синего и раствор гидроокиси натрия до появления голубой окраски. Затем к содержимому колбы прибавляют 25 см</w:t>
      </w:r>
      <w:r>
        <w:rPr>
          <w:color w:val="2D2D2D"/>
          <w:sz w:val="15"/>
          <w:szCs w:val="15"/>
        </w:rPr>
        <w:pict>
          <v:shape id="_x0000_i1102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 xml:space="preserve"> препарата и титруют раствором гидроокиси натрия до перехода желтой окраски в </w:t>
      </w:r>
      <w:proofErr w:type="gramStart"/>
      <w:r>
        <w:rPr>
          <w:color w:val="2D2D2D"/>
          <w:sz w:val="15"/>
          <w:szCs w:val="15"/>
        </w:rPr>
        <w:t>синюю</w:t>
      </w:r>
      <w:proofErr w:type="gramEnd"/>
      <w:r>
        <w:rPr>
          <w:color w:val="2D2D2D"/>
          <w:sz w:val="15"/>
          <w:szCs w:val="15"/>
        </w:rPr>
        <w:t>, устойчивую в течение 30 с.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4.9.3.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кислот в пересчете на уксусную кислоту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103" type="#_x0000_t75" alt="ГОСТ 10455-80 Реактивы. 1,4-Диоксан. Технические условия (с Изменением N 1)" style="width:17.75pt;height:17.2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398905" cy="450215"/>
            <wp:effectExtent l="19050" t="0" r="0" b="0"/>
            <wp:docPr id="80" name="Рисунок 80" descr="ГОСТ 10455-80 Реактивы. 1,4-Диокса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ГОСТ 10455-80 Реактивы. 1,4-Диокса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где </w:t>
      </w:r>
      <w:r>
        <w:rPr>
          <w:color w:val="2D2D2D"/>
          <w:sz w:val="15"/>
          <w:szCs w:val="15"/>
        </w:rPr>
        <w:pict>
          <v:shape id="_x0000_i1105" type="#_x0000_t75" alt="ГОСТ 10455-80 Реактивы. 1,4-Диоксан. Технические условия (с Изменением N 1)" style="width:12.35pt;height:14.5pt"/>
        </w:pict>
      </w:r>
      <w:r>
        <w:rPr>
          <w:color w:val="2D2D2D"/>
          <w:sz w:val="15"/>
          <w:szCs w:val="15"/>
        </w:rPr>
        <w:t> - объем раствора гидроокиси натрия концентрации точно 0,02 моль/дм</w:t>
      </w:r>
      <w:r>
        <w:rPr>
          <w:color w:val="2D2D2D"/>
          <w:sz w:val="15"/>
          <w:szCs w:val="15"/>
        </w:rPr>
        <w:pict>
          <v:shape id="_x0000_i1106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, израсходованный на титрование препарата, см</w:t>
      </w:r>
      <w:r>
        <w:rPr>
          <w:color w:val="2D2D2D"/>
          <w:sz w:val="15"/>
          <w:szCs w:val="15"/>
        </w:rPr>
        <w:pict>
          <v:shape id="_x0000_i1107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08" type="#_x0000_t75" alt="ГОСТ 10455-80 Реактивы. 1,4-Диоксан. Технические условия (с Изменением N 1)" style="width:12.9pt;height:17.2pt"/>
        </w:pict>
      </w:r>
      <w:r>
        <w:rPr>
          <w:color w:val="2D2D2D"/>
          <w:sz w:val="15"/>
          <w:szCs w:val="15"/>
        </w:rPr>
        <w:t> - объем препарата, см</w:t>
      </w:r>
      <w:r>
        <w:rPr>
          <w:color w:val="2D2D2D"/>
          <w:sz w:val="15"/>
          <w:szCs w:val="15"/>
        </w:rPr>
        <w:pict>
          <v:shape id="_x0000_i1109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10" type="#_x0000_t75" alt="ГОСТ 10455-80 Реактивы. 1,4-Диоксан. Технические условия (с Изменением N 1)" style="width:9.65pt;height:12.9pt"/>
        </w:pict>
      </w:r>
      <w:r>
        <w:rPr>
          <w:color w:val="2D2D2D"/>
          <w:sz w:val="15"/>
          <w:szCs w:val="15"/>
        </w:rPr>
        <w:t> - плотность препарата, равная 1,03 г/см</w:t>
      </w:r>
      <w:r>
        <w:rPr>
          <w:color w:val="2D2D2D"/>
          <w:sz w:val="15"/>
          <w:szCs w:val="15"/>
        </w:rPr>
        <w:pict>
          <v:shape id="_x0000_i1111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0,00120 - масса уксусной кислоты, соответствующая 1 см</w:t>
      </w:r>
      <w:r>
        <w:rPr>
          <w:color w:val="2D2D2D"/>
          <w:sz w:val="15"/>
          <w:szCs w:val="15"/>
        </w:rPr>
        <w:pict>
          <v:shape id="_x0000_i1112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раствора гидроокиси натрия концентрации точно 0,02 моль/дм</w:t>
      </w:r>
      <w:r>
        <w:rPr>
          <w:color w:val="2D2D2D"/>
          <w:sz w:val="15"/>
          <w:szCs w:val="15"/>
        </w:rPr>
        <w:pict>
          <v:shape id="_x0000_i1113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,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За результат анализа принимают среднее арифметическое результатов двух параллельных определений абсолютное </w:t>
      </w:r>
      <w:proofErr w:type="gramStart"/>
      <w:r>
        <w:rPr>
          <w:color w:val="2D2D2D"/>
          <w:sz w:val="15"/>
          <w:szCs w:val="15"/>
        </w:rPr>
        <w:t>расхождение</w:t>
      </w:r>
      <w:proofErr w:type="gramEnd"/>
      <w:r>
        <w:rPr>
          <w:color w:val="2D2D2D"/>
          <w:sz w:val="15"/>
          <w:szCs w:val="15"/>
        </w:rPr>
        <w:t xml:space="preserve"> между которыми не превышает допускаемое расхождение, равное 0,0002%.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Допускаемая абсолютная суммарная погрешность результата анализа ±0,0003% при доверительной вероятности </w:t>
      </w:r>
      <w:r>
        <w:rPr>
          <w:color w:val="2D2D2D"/>
          <w:sz w:val="15"/>
          <w:szCs w:val="15"/>
        </w:rPr>
        <w:pict>
          <v:shape id="_x0000_i1114" type="#_x0000_t75" alt="ГОСТ 10455-80 Реактивы. 1,4-Диоксан. Технические условия (с Изменением N 1)" style="width:20.95pt;height:12.9pt"/>
        </w:pict>
      </w:r>
      <w:r>
        <w:rPr>
          <w:color w:val="2D2D2D"/>
          <w:sz w:val="15"/>
          <w:szCs w:val="15"/>
        </w:rPr>
        <w:t>0</w:t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,95.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4.9.1-4.9.3. </w:t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D75488">
        <w:rPr>
          <w:color w:val="2D2D2D"/>
          <w:sz w:val="15"/>
          <w:szCs w:val="15"/>
        </w:rPr>
        <w:t>Изм</w:t>
      </w:r>
      <w:proofErr w:type="spellEnd"/>
      <w:r w:rsidRPr="00D75488">
        <w:rPr>
          <w:color w:val="2D2D2D"/>
          <w:sz w:val="15"/>
          <w:szCs w:val="15"/>
        </w:rPr>
        <w:t>.</w:t>
      </w:r>
      <w:proofErr w:type="gramEnd"/>
      <w:r w:rsidRPr="00D75488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 Определение массовой доли альдегидов в пересчете на уксусный альдегид проводят по </w:t>
      </w:r>
      <w:r w:rsidRPr="00D75488">
        <w:rPr>
          <w:color w:val="2D2D2D"/>
          <w:sz w:val="15"/>
          <w:szCs w:val="15"/>
        </w:rPr>
        <w:t>ГОСТ 16457-76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При этом 20 см</w:t>
      </w:r>
      <w:r>
        <w:rPr>
          <w:color w:val="2D2D2D"/>
          <w:sz w:val="15"/>
          <w:szCs w:val="15"/>
        </w:rPr>
        <w:pict>
          <v:shape id="_x0000_i1115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препарата помещают цилиндром вместимостью 25 см</w:t>
      </w:r>
      <w:r>
        <w:rPr>
          <w:color w:val="2D2D2D"/>
          <w:sz w:val="15"/>
          <w:szCs w:val="15"/>
        </w:rPr>
        <w:pict>
          <v:shape id="_x0000_i1116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(</w:t>
      </w:r>
      <w:r w:rsidRPr="00D75488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) в стакан вместимостью 250 см</w:t>
      </w:r>
      <w:r>
        <w:rPr>
          <w:color w:val="2D2D2D"/>
          <w:sz w:val="15"/>
          <w:szCs w:val="15"/>
        </w:rPr>
        <w:pict>
          <v:shape id="_x0000_i1117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(</w:t>
      </w:r>
      <w:r w:rsidRPr="00D75488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), смешивают с 25 см</w:t>
      </w:r>
      <w:r>
        <w:rPr>
          <w:color w:val="2D2D2D"/>
          <w:sz w:val="15"/>
          <w:szCs w:val="15"/>
        </w:rPr>
        <w:pict>
          <v:shape id="_x0000_i1118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этилового спирта (</w:t>
      </w:r>
      <w:r w:rsidRPr="00D75488">
        <w:rPr>
          <w:color w:val="2D2D2D"/>
          <w:sz w:val="15"/>
          <w:szCs w:val="15"/>
        </w:rPr>
        <w:t>ГОСТ 18300-87</w:t>
      </w:r>
      <w:r>
        <w:rPr>
          <w:color w:val="2D2D2D"/>
          <w:sz w:val="15"/>
          <w:szCs w:val="15"/>
        </w:rPr>
        <w:t>, высший сорт), добавляют 50 см</w:t>
      </w:r>
      <w:r>
        <w:rPr>
          <w:color w:val="2D2D2D"/>
          <w:sz w:val="15"/>
          <w:szCs w:val="15"/>
        </w:rPr>
        <w:pict>
          <v:shape id="_x0000_i1119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воды и далее определение проводят объемным методом потенциометрическим титрованием.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3а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</w:t>
      </w:r>
      <w:proofErr w:type="gramEnd"/>
      <w:r>
        <w:rPr>
          <w:color w:val="2D2D2D"/>
          <w:sz w:val="15"/>
          <w:szCs w:val="15"/>
        </w:rPr>
        <w:t xml:space="preserve"> 0,0025%.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Допускаемая абсолютная суммарная погрешность результата анализа ±0,005% при доверительной вероятности </w:t>
      </w:r>
      <w:r>
        <w:rPr>
          <w:color w:val="2D2D2D"/>
          <w:sz w:val="15"/>
          <w:szCs w:val="15"/>
        </w:rPr>
        <w:pict>
          <v:shape id="_x0000_i1120" type="#_x0000_t75" alt="ГОСТ 10455-80 Реактивы. 1,4-Диоксан. Технические условия (с Изменением N 1)" style="width:20.95pt;height:12.9pt"/>
        </w:pict>
      </w:r>
      <w:r>
        <w:rPr>
          <w:color w:val="2D2D2D"/>
          <w:sz w:val="15"/>
          <w:szCs w:val="15"/>
        </w:rPr>
        <w:t>0,95.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D75488">
        <w:rPr>
          <w:color w:val="2D2D2D"/>
          <w:sz w:val="15"/>
          <w:szCs w:val="15"/>
        </w:rPr>
        <w:t>Изм</w:t>
      </w:r>
      <w:proofErr w:type="spellEnd"/>
      <w:r w:rsidRPr="00D75488">
        <w:rPr>
          <w:color w:val="2D2D2D"/>
          <w:sz w:val="15"/>
          <w:szCs w:val="15"/>
        </w:rPr>
        <w:t>.</w:t>
      </w:r>
      <w:proofErr w:type="gramEnd"/>
      <w:r w:rsidRPr="00D75488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4.11. Определение массовой доли воды проводят по </w:t>
      </w:r>
      <w:r w:rsidRPr="00D75488">
        <w:rPr>
          <w:color w:val="2D2D2D"/>
          <w:sz w:val="15"/>
          <w:szCs w:val="15"/>
        </w:rPr>
        <w:t>ГОСТ 14870-77</w:t>
      </w:r>
      <w:r>
        <w:rPr>
          <w:color w:val="2D2D2D"/>
          <w:sz w:val="15"/>
          <w:szCs w:val="15"/>
        </w:rPr>
        <w:t> реактивом Фишера (способ 3). Для анализа берут 5 см</w:t>
      </w:r>
      <w:r>
        <w:rPr>
          <w:color w:val="2D2D2D"/>
          <w:sz w:val="15"/>
          <w:szCs w:val="15"/>
        </w:rPr>
        <w:pict>
          <v:shape id="_x0000_i1121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препарата.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D75488">
        <w:rPr>
          <w:color w:val="2D2D2D"/>
          <w:sz w:val="15"/>
          <w:szCs w:val="15"/>
        </w:rPr>
        <w:t>Изм</w:t>
      </w:r>
      <w:proofErr w:type="spellEnd"/>
      <w:r w:rsidRPr="00D75488">
        <w:rPr>
          <w:color w:val="2D2D2D"/>
          <w:sz w:val="15"/>
          <w:szCs w:val="15"/>
        </w:rPr>
        <w:t>.</w:t>
      </w:r>
      <w:proofErr w:type="gramEnd"/>
      <w:r w:rsidRPr="00D75488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4.12. Определение оптической прозрачности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4.12.1. Приборы и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Спектрофотометр типа СФ-4 или другой прибор с аналогичными техническими и метрологическими характеристиками.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Кюветы с толщиной поглощающего свет слоя 10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D75488">
        <w:rPr>
          <w:color w:val="2D2D2D"/>
          <w:sz w:val="15"/>
          <w:szCs w:val="15"/>
        </w:rPr>
        <w:t>ГОСТ 6709-72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D75488">
        <w:rPr>
          <w:color w:val="2D2D2D"/>
          <w:sz w:val="15"/>
          <w:szCs w:val="15"/>
        </w:rPr>
        <w:t>Изм</w:t>
      </w:r>
      <w:proofErr w:type="spellEnd"/>
      <w:r w:rsidRPr="00D75488">
        <w:rPr>
          <w:color w:val="2D2D2D"/>
          <w:sz w:val="15"/>
          <w:szCs w:val="15"/>
        </w:rPr>
        <w:t>.</w:t>
      </w:r>
      <w:proofErr w:type="gramEnd"/>
      <w:r w:rsidRPr="00D75488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4.12.2. Проведение анализа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Оптическую прозрачность (светопропускание) препарата в процентах измеряют на спектрофотометре по отношению к воде в соответствии с инструкцией, прилагаемой к прибору, при длине волны 360-420 нм через каждые 20 нм.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Препарат считают соответствующим требованиям настоящего стандарта, если светопропускание при указанных длинах волн будет соответствовать техническим требованиям.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4.13. Определение массовой доли гидрохинона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4.13.1. Определение йодометрическим титрованием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4.13.1.1. Аппаратура, реактивы и растворы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Бюретка 1-2-10-0,05 по ГОСТ 20292-74.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Колба Кн-2-250-34 ТХС по </w:t>
      </w:r>
      <w:r w:rsidRPr="00D75488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Пипетка 2-2-5 по ГОСТ 20292-74.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1(3)-50 по </w:t>
      </w:r>
      <w:r w:rsidRPr="00D75488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D75488">
        <w:rPr>
          <w:color w:val="2D2D2D"/>
          <w:sz w:val="15"/>
          <w:szCs w:val="15"/>
        </w:rPr>
        <w:t>ГОСТ 6709-72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Йод по </w:t>
      </w:r>
      <w:r w:rsidRPr="00D75488">
        <w:rPr>
          <w:color w:val="2D2D2D"/>
          <w:sz w:val="15"/>
          <w:szCs w:val="15"/>
        </w:rPr>
        <w:t>ГОСТ 4159-79</w:t>
      </w:r>
      <w:r>
        <w:rPr>
          <w:color w:val="2D2D2D"/>
          <w:sz w:val="15"/>
          <w:szCs w:val="15"/>
        </w:rPr>
        <w:t>, раствор концентрации </w:t>
      </w:r>
      <w:r>
        <w:rPr>
          <w:color w:val="2D2D2D"/>
          <w:sz w:val="15"/>
          <w:szCs w:val="15"/>
        </w:rPr>
        <w:pict>
          <v:shape id="_x0000_i1122" type="#_x0000_t75" alt="ГОСТ 10455-80 Реактивы. 1,4-Диоксан. Технические условия (с Изменением N 1)" style="width:9.15pt;height:11.3pt"/>
        </w:pict>
      </w:r>
      <w:r>
        <w:rPr>
          <w:color w:val="2D2D2D"/>
          <w:sz w:val="15"/>
          <w:szCs w:val="15"/>
        </w:rPr>
        <w:t>(1/2 J</w:t>
      </w:r>
      <w:r>
        <w:rPr>
          <w:color w:val="2D2D2D"/>
          <w:sz w:val="15"/>
          <w:szCs w:val="15"/>
        </w:rPr>
        <w:pict>
          <v:shape id="_x0000_i1123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)=0,1 моль/дм</w:t>
      </w:r>
      <w:r>
        <w:rPr>
          <w:color w:val="2D2D2D"/>
          <w:sz w:val="15"/>
          <w:szCs w:val="15"/>
        </w:rPr>
        <w:pict>
          <v:shape id="_x0000_i1124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(0,1 н.); готовят по </w:t>
      </w:r>
      <w:r w:rsidRPr="00D75488">
        <w:rPr>
          <w:color w:val="2D2D2D"/>
          <w:sz w:val="15"/>
          <w:szCs w:val="15"/>
        </w:rPr>
        <w:t>ГОСТ 25794.2-83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Натрий </w:t>
      </w:r>
      <w:proofErr w:type="spellStart"/>
      <w:r>
        <w:rPr>
          <w:color w:val="2D2D2D"/>
          <w:sz w:val="15"/>
          <w:szCs w:val="15"/>
        </w:rPr>
        <w:t>серноватистокислый</w:t>
      </w:r>
      <w:proofErr w:type="spellEnd"/>
      <w:r>
        <w:rPr>
          <w:color w:val="2D2D2D"/>
          <w:sz w:val="15"/>
          <w:szCs w:val="15"/>
        </w:rPr>
        <w:t xml:space="preserve"> (натрия тиосульфат) 5-водный по </w:t>
      </w:r>
      <w:r w:rsidRPr="00D75488">
        <w:rPr>
          <w:color w:val="2D2D2D"/>
          <w:sz w:val="15"/>
          <w:szCs w:val="15"/>
        </w:rPr>
        <w:t>ГОСТ 27068-86</w:t>
      </w:r>
      <w:r>
        <w:rPr>
          <w:color w:val="2D2D2D"/>
          <w:sz w:val="15"/>
          <w:szCs w:val="15"/>
        </w:rPr>
        <w:t>; раствор концентрации </w:t>
      </w:r>
      <w:r>
        <w:rPr>
          <w:color w:val="2D2D2D"/>
          <w:sz w:val="15"/>
          <w:szCs w:val="15"/>
        </w:rPr>
        <w:pict>
          <v:shape id="_x0000_i1125" type="#_x0000_t75" alt="ГОСТ 10455-80 Реактивы. 1,4-Диоксан. Технические условия (с Изменением N 1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</w:t>
      </w:r>
      <w:proofErr w:type="spellEnd"/>
      <w:r>
        <w:rPr>
          <w:color w:val="2D2D2D"/>
          <w:sz w:val="15"/>
          <w:szCs w:val="15"/>
        </w:rPr>
        <w:pict>
          <v:shape id="_x0000_i1126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S</w:t>
      </w:r>
      <w:r>
        <w:rPr>
          <w:color w:val="2D2D2D"/>
          <w:sz w:val="15"/>
          <w:szCs w:val="15"/>
        </w:rPr>
        <w:pict>
          <v:shape id="_x0000_i1127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O</w:t>
      </w:r>
      <w:r>
        <w:rPr>
          <w:color w:val="2D2D2D"/>
          <w:sz w:val="15"/>
          <w:szCs w:val="15"/>
        </w:rPr>
        <w:pict>
          <v:shape id="_x0000_i1128" type="#_x0000_t75" alt="ГОСТ 10455-80 Реактивы. 1,4-Диоксан. Технические условия (с Изменением N 1)" style="width:8.05pt;height:17.75pt"/>
        </w:pict>
      </w:r>
      <w:r>
        <w:rPr>
          <w:color w:val="2D2D2D"/>
          <w:sz w:val="15"/>
          <w:szCs w:val="15"/>
        </w:rPr>
        <w:t>)=0,1 моль/дм</w:t>
      </w:r>
      <w:r>
        <w:rPr>
          <w:color w:val="2D2D2D"/>
          <w:sz w:val="15"/>
          <w:szCs w:val="15"/>
        </w:rPr>
        <w:pict>
          <v:shape id="_x0000_i1129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(0,1 н.); готовят по </w:t>
      </w:r>
      <w:r w:rsidRPr="00D75488">
        <w:rPr>
          <w:color w:val="2D2D2D"/>
          <w:sz w:val="15"/>
          <w:szCs w:val="15"/>
        </w:rPr>
        <w:t>ГОСТ 25794.2-83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4.13.1.2. Проведение анализа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30 см</w:t>
      </w:r>
      <w:r>
        <w:rPr>
          <w:color w:val="2D2D2D"/>
          <w:sz w:val="15"/>
          <w:szCs w:val="15"/>
        </w:rPr>
        <w:pict>
          <v:shape id="_x0000_i1130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препарата помещают цилиндром в коническую колбу, прибавляют 50 см</w:t>
      </w:r>
      <w:r>
        <w:rPr>
          <w:color w:val="2D2D2D"/>
          <w:sz w:val="15"/>
          <w:szCs w:val="15"/>
        </w:rPr>
        <w:pict>
          <v:shape id="_x0000_i1131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воды и при перемешивании из пипетки 5 см</w:t>
      </w:r>
      <w:r>
        <w:rPr>
          <w:color w:val="2D2D2D"/>
          <w:sz w:val="15"/>
          <w:szCs w:val="15"/>
        </w:rPr>
        <w:pict>
          <v:shape id="_x0000_i1132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 xml:space="preserve"> раствора йода. Избыток йода </w:t>
      </w:r>
      <w:proofErr w:type="spellStart"/>
      <w:r>
        <w:rPr>
          <w:color w:val="2D2D2D"/>
          <w:sz w:val="15"/>
          <w:szCs w:val="15"/>
        </w:rPr>
        <w:t>оттитровывают</w:t>
      </w:r>
      <w:proofErr w:type="spellEnd"/>
      <w:r>
        <w:rPr>
          <w:color w:val="2D2D2D"/>
          <w:sz w:val="15"/>
          <w:szCs w:val="15"/>
        </w:rPr>
        <w:t xml:space="preserve"> из бюретки раствором 5-водного </w:t>
      </w:r>
      <w:proofErr w:type="spellStart"/>
      <w:r>
        <w:rPr>
          <w:color w:val="2D2D2D"/>
          <w:sz w:val="15"/>
          <w:szCs w:val="15"/>
        </w:rPr>
        <w:t>сернистокислого</w:t>
      </w:r>
      <w:proofErr w:type="spellEnd"/>
      <w:r>
        <w:rPr>
          <w:color w:val="2D2D2D"/>
          <w:sz w:val="15"/>
          <w:szCs w:val="15"/>
        </w:rPr>
        <w:t xml:space="preserve"> натрия до исчезновения желтой окраски раствора. Одновременно проводят контрольный опыт с теми же реактивами.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4.13.1.3.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гидрохинона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133" type="#_x0000_t75" alt="ГОСТ 10455-80 Реактивы. 1,4-Диоксан. Технические условия (с Изменением N 1)" style="width:17.2pt;height:13.45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828800" cy="450215"/>
            <wp:effectExtent l="19050" t="0" r="0" b="0"/>
            <wp:docPr id="110" name="Рисунок 110" descr="ГОСТ 10455-80 Реактивы. 1,4-Диоксан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ГОСТ 10455-80 Реактивы. 1,4-Диоксан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35" type="#_x0000_t75" alt="ГОСТ 10455-80 Реактивы. 1,4-Диоксан. Технические условия (с Изменением N 1)" style="width:12.35pt;height:14.5pt"/>
        </w:pict>
      </w:r>
      <w:r>
        <w:rPr>
          <w:color w:val="2D2D2D"/>
          <w:sz w:val="15"/>
          <w:szCs w:val="15"/>
        </w:rPr>
        <w:t xml:space="preserve"> - объем раствора 5-водного </w:t>
      </w:r>
      <w:proofErr w:type="spellStart"/>
      <w:r>
        <w:rPr>
          <w:color w:val="2D2D2D"/>
          <w:sz w:val="15"/>
          <w:szCs w:val="15"/>
        </w:rPr>
        <w:t>сернистокислого</w:t>
      </w:r>
      <w:proofErr w:type="spellEnd"/>
      <w:r>
        <w:rPr>
          <w:color w:val="2D2D2D"/>
          <w:sz w:val="15"/>
          <w:szCs w:val="15"/>
        </w:rPr>
        <w:t xml:space="preserve"> натрия концентрации точно 0,1 моль/дм</w:t>
      </w:r>
      <w:r>
        <w:rPr>
          <w:color w:val="2D2D2D"/>
          <w:sz w:val="15"/>
          <w:szCs w:val="15"/>
        </w:rPr>
        <w:pict>
          <v:shape id="_x0000_i1136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, израсходованный на титрование в контрольном опыте, см</w:t>
      </w:r>
      <w:r>
        <w:rPr>
          <w:color w:val="2D2D2D"/>
          <w:sz w:val="15"/>
          <w:szCs w:val="15"/>
        </w:rPr>
        <w:pict>
          <v:shape id="_x0000_i1137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38" type="#_x0000_t75" alt="ГОСТ 10455-80 Реактивы. 1,4-Диоксан. Технические условия (с Изменением N 1)" style="width:12.9pt;height:17.2pt"/>
        </w:pict>
      </w:r>
      <w:r>
        <w:rPr>
          <w:color w:val="2D2D2D"/>
          <w:sz w:val="15"/>
          <w:szCs w:val="15"/>
        </w:rPr>
        <w:t xml:space="preserve"> - объем раствора 5-водного </w:t>
      </w:r>
      <w:proofErr w:type="spellStart"/>
      <w:r>
        <w:rPr>
          <w:color w:val="2D2D2D"/>
          <w:sz w:val="15"/>
          <w:szCs w:val="15"/>
        </w:rPr>
        <w:t>сернистокислого</w:t>
      </w:r>
      <w:proofErr w:type="spellEnd"/>
      <w:r>
        <w:rPr>
          <w:color w:val="2D2D2D"/>
          <w:sz w:val="15"/>
          <w:szCs w:val="15"/>
        </w:rPr>
        <w:t xml:space="preserve"> натрия концентрации точно 0,1 моль/дм</w:t>
      </w:r>
      <w:r>
        <w:rPr>
          <w:color w:val="2D2D2D"/>
          <w:sz w:val="15"/>
          <w:szCs w:val="15"/>
        </w:rPr>
        <w:pict>
          <v:shape id="_x0000_i1139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, израсходованный на титрование избытка йода, см</w:t>
      </w:r>
      <w:r>
        <w:rPr>
          <w:color w:val="2D2D2D"/>
          <w:sz w:val="15"/>
          <w:szCs w:val="15"/>
        </w:rPr>
        <w:pict>
          <v:shape id="_x0000_i1140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41" type="#_x0000_t75" alt="ГОСТ 10455-80 Реактивы. 1,4-Диоксан. Технические условия (с Изменением N 1)" style="width:14.5pt;height:17.2pt"/>
        </w:pict>
      </w:r>
      <w:r>
        <w:rPr>
          <w:color w:val="2D2D2D"/>
          <w:sz w:val="15"/>
          <w:szCs w:val="15"/>
        </w:rPr>
        <w:t> - объем препарата, см</w:t>
      </w:r>
      <w:r>
        <w:rPr>
          <w:color w:val="2D2D2D"/>
          <w:sz w:val="15"/>
          <w:szCs w:val="15"/>
        </w:rPr>
        <w:pict>
          <v:shape id="_x0000_i1142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43" type="#_x0000_t75" alt="ГОСТ 10455-80 Реактивы. 1,4-Диоксан. Технические условия (с Изменением N 1)" style="width:9.65pt;height:12.9pt"/>
        </w:pict>
      </w:r>
      <w:r>
        <w:rPr>
          <w:color w:val="2D2D2D"/>
          <w:sz w:val="15"/>
          <w:szCs w:val="15"/>
        </w:rPr>
        <w:t> - плотность препарата, равная 1,03 г/см</w:t>
      </w:r>
      <w:r>
        <w:rPr>
          <w:color w:val="2D2D2D"/>
          <w:sz w:val="15"/>
          <w:szCs w:val="15"/>
        </w:rPr>
        <w:pict>
          <v:shape id="_x0000_i1144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0,005505 - масса гидрохинона, соответствующая 1 см</w:t>
      </w:r>
      <w:r>
        <w:rPr>
          <w:color w:val="2D2D2D"/>
          <w:sz w:val="15"/>
          <w:szCs w:val="15"/>
        </w:rPr>
        <w:pict>
          <v:shape id="_x0000_i1145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 xml:space="preserve"> раствора 5-водного </w:t>
      </w:r>
      <w:proofErr w:type="spellStart"/>
      <w:r>
        <w:rPr>
          <w:color w:val="2D2D2D"/>
          <w:sz w:val="15"/>
          <w:szCs w:val="15"/>
        </w:rPr>
        <w:t>сернистокислого</w:t>
      </w:r>
      <w:proofErr w:type="spellEnd"/>
      <w:r>
        <w:rPr>
          <w:color w:val="2D2D2D"/>
          <w:sz w:val="15"/>
          <w:szCs w:val="15"/>
        </w:rPr>
        <w:t xml:space="preserve"> натрия концентрации точно 0,1 моль/дм</w:t>
      </w:r>
      <w:r>
        <w:rPr>
          <w:color w:val="2D2D2D"/>
          <w:sz w:val="15"/>
          <w:szCs w:val="15"/>
        </w:rPr>
        <w:pict>
          <v:shape id="_x0000_i1146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,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10%.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Допускаемая относительная суммарная погрешность результата анализа ±15% при доверительной вероятности</w:t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147" type="#_x0000_t75" alt="ГОСТ 10455-80 Реактивы. 1,4-Диоксан. Технические условия (с Изменением N 1)" style="width:20.95pt;height:12.9pt"/>
        </w:pict>
      </w:r>
      <w:r>
        <w:rPr>
          <w:color w:val="2D2D2D"/>
          <w:sz w:val="15"/>
          <w:szCs w:val="15"/>
        </w:rPr>
        <w:t>0,95.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4.13.1.1-4.13.1.3. </w:t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D75488">
        <w:rPr>
          <w:color w:val="2D2D2D"/>
          <w:sz w:val="15"/>
          <w:szCs w:val="15"/>
        </w:rPr>
        <w:t>Изм</w:t>
      </w:r>
      <w:proofErr w:type="spellEnd"/>
      <w:r w:rsidRPr="00D75488">
        <w:rPr>
          <w:color w:val="2D2D2D"/>
          <w:sz w:val="15"/>
          <w:szCs w:val="15"/>
        </w:rPr>
        <w:t>.</w:t>
      </w:r>
      <w:proofErr w:type="gramEnd"/>
      <w:r w:rsidRPr="00D75488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4.13.2. Определение колориметрическим методом по окраске </w:t>
      </w:r>
      <w:proofErr w:type="spellStart"/>
      <w:r>
        <w:rPr>
          <w:color w:val="2D2D2D"/>
          <w:sz w:val="15"/>
          <w:szCs w:val="15"/>
        </w:rPr>
        <w:t>турнбулевой</w:t>
      </w:r>
      <w:proofErr w:type="spellEnd"/>
      <w:r>
        <w:rPr>
          <w:color w:val="2D2D2D"/>
          <w:sz w:val="15"/>
          <w:szCs w:val="15"/>
        </w:rPr>
        <w:t xml:space="preserve"> сини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4.13.2.1. Аппаратура, реактивы и растворы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2-100-2 по </w:t>
      </w:r>
      <w:r w:rsidRPr="00D75488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Кн-2-100-22 ТХС по </w:t>
      </w:r>
      <w:r w:rsidRPr="00D75488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Пипетки 4-2-1 и 6(7)-2-5 по ГОСТ 20292-74.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1(3)-50 по </w:t>
      </w:r>
      <w:r w:rsidRPr="00D75488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lastRenderedPageBreak/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D75488">
        <w:rPr>
          <w:color w:val="2D2D2D"/>
          <w:sz w:val="15"/>
          <w:szCs w:val="15"/>
        </w:rPr>
        <w:t>ГОСТ 6709-72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Гидрохинон по </w:t>
      </w:r>
      <w:r w:rsidRPr="00D75488">
        <w:rPr>
          <w:color w:val="2D2D2D"/>
          <w:sz w:val="15"/>
          <w:szCs w:val="15"/>
        </w:rPr>
        <w:t>ГОСТ 19627-74</w:t>
      </w:r>
      <w:r>
        <w:rPr>
          <w:color w:val="2D2D2D"/>
          <w:sz w:val="15"/>
          <w:szCs w:val="15"/>
        </w:rPr>
        <w:t> с проверенным содержанием основного вещества. Раствор, содержащий 1 мг гидрохинона в 1 см</w:t>
      </w:r>
      <w:r>
        <w:rPr>
          <w:color w:val="2D2D2D"/>
          <w:sz w:val="15"/>
          <w:szCs w:val="15"/>
        </w:rPr>
        <w:pict>
          <v:shape id="_x0000_i1148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 xml:space="preserve">, готовят следующим образом: 0,100 г гидрохинона помещают в мерную колбу, растворяют в воде, доводят объем раствора водой до метки и перемешивают. Раствор хранят в темном месте (годен в течение 3 </w:t>
      </w:r>
      <w:proofErr w:type="spellStart"/>
      <w:r>
        <w:rPr>
          <w:color w:val="2D2D2D"/>
          <w:sz w:val="15"/>
          <w:szCs w:val="15"/>
        </w:rPr>
        <w:t>сут</w:t>
      </w:r>
      <w:proofErr w:type="spellEnd"/>
      <w:r>
        <w:rPr>
          <w:color w:val="2D2D2D"/>
          <w:sz w:val="15"/>
          <w:szCs w:val="15"/>
        </w:rPr>
        <w:t>). Соответствующим разбавлением готовят раствор, содержащий 0,01 мг/см</w:t>
      </w:r>
      <w:r>
        <w:rPr>
          <w:color w:val="2D2D2D"/>
          <w:sz w:val="15"/>
          <w:szCs w:val="15"/>
        </w:rPr>
        <w:pict>
          <v:shape id="_x0000_i1149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 xml:space="preserve">. Раствор применяют </w:t>
      </w:r>
      <w:proofErr w:type="spellStart"/>
      <w:r>
        <w:rPr>
          <w:color w:val="2D2D2D"/>
          <w:sz w:val="15"/>
          <w:szCs w:val="15"/>
        </w:rPr>
        <w:t>свежеразбавленным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Железо (III) хлорид 6-водное по </w:t>
      </w:r>
      <w:r w:rsidRPr="00D75488">
        <w:rPr>
          <w:color w:val="2D2D2D"/>
          <w:sz w:val="15"/>
          <w:szCs w:val="15"/>
        </w:rPr>
        <w:t>ГОСТ 4147-74</w:t>
      </w:r>
      <w:r>
        <w:rPr>
          <w:color w:val="2D2D2D"/>
          <w:sz w:val="15"/>
          <w:szCs w:val="15"/>
        </w:rPr>
        <w:t>, ч., раствор с массовой долей 1% готовят с добавлением 5 см</w:t>
      </w:r>
      <w:r>
        <w:rPr>
          <w:color w:val="2D2D2D"/>
          <w:sz w:val="15"/>
          <w:szCs w:val="15"/>
        </w:rPr>
        <w:pict>
          <v:shape id="_x0000_i1150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раствора соляной кислоты.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Калий железосинеродистый по </w:t>
      </w:r>
      <w:r w:rsidRPr="00D75488">
        <w:rPr>
          <w:color w:val="2D2D2D"/>
          <w:sz w:val="15"/>
          <w:szCs w:val="15"/>
        </w:rPr>
        <w:t>ГОСТ 4206-75</w:t>
      </w:r>
      <w:r>
        <w:rPr>
          <w:color w:val="2D2D2D"/>
          <w:sz w:val="15"/>
          <w:szCs w:val="15"/>
        </w:rPr>
        <w:t>, раствор с массовой долей 0,1%.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Кислота соляная по </w:t>
      </w:r>
      <w:r w:rsidRPr="00D75488">
        <w:rPr>
          <w:color w:val="2D2D2D"/>
          <w:sz w:val="15"/>
          <w:szCs w:val="15"/>
        </w:rPr>
        <w:t>ГОСТ 3118-77</w:t>
      </w:r>
      <w:r>
        <w:rPr>
          <w:color w:val="2D2D2D"/>
          <w:sz w:val="15"/>
          <w:szCs w:val="15"/>
        </w:rPr>
        <w:t>, раствор с массовой долей 25%.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4.13.2.2. </w:t>
      </w:r>
      <w:proofErr w:type="gramStart"/>
      <w:r>
        <w:rPr>
          <w:color w:val="2D2D2D"/>
          <w:sz w:val="15"/>
          <w:szCs w:val="15"/>
        </w:rPr>
        <w:t>Проведение анализа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5 г (4,85 см</w:t>
      </w:r>
      <w:r>
        <w:rPr>
          <w:color w:val="2D2D2D"/>
          <w:sz w:val="15"/>
          <w:szCs w:val="15"/>
        </w:rPr>
        <w:pict>
          <v:shape id="_x0000_i1151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) препарата помещают пипеткой в мерную колбу, доводят объем раствора водой до метки и перемешивают.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4 см</w:t>
      </w:r>
      <w:r>
        <w:rPr>
          <w:color w:val="2D2D2D"/>
          <w:sz w:val="15"/>
          <w:szCs w:val="15"/>
        </w:rPr>
        <w:pict>
          <v:shape id="_x0000_i1152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полученного раствора (соответствует 0,2 г препарата) пипеткой помещают в коническую колбу, прибавляют цилиндром 21 см</w:t>
      </w:r>
      <w:r>
        <w:rPr>
          <w:color w:val="2D2D2D"/>
          <w:sz w:val="15"/>
          <w:szCs w:val="15"/>
        </w:rPr>
        <w:pict>
          <v:shape id="_x0000_i1153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воды, прибавляют при перемешивании 1,0 см</w:t>
      </w:r>
      <w:r>
        <w:rPr>
          <w:color w:val="2D2D2D"/>
          <w:sz w:val="15"/>
          <w:szCs w:val="15"/>
        </w:rPr>
        <w:pict>
          <v:shape id="_x0000_i1154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раствора 6-водного хлорида железа (III) и 1,0 см</w:t>
      </w:r>
      <w:r>
        <w:rPr>
          <w:color w:val="2D2D2D"/>
          <w:sz w:val="15"/>
          <w:szCs w:val="15"/>
        </w:rPr>
        <w:pict>
          <v:shape id="_x0000_i1155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раствора железосинеродистого калия.</w:t>
      </w:r>
      <w:proofErr w:type="gramEnd"/>
      <w:r>
        <w:rPr>
          <w:color w:val="2D2D2D"/>
          <w:sz w:val="15"/>
          <w:szCs w:val="15"/>
        </w:rPr>
        <w:t xml:space="preserve"> Через 15 мин прибавляют цилиндром 23 см</w:t>
      </w:r>
      <w:r>
        <w:rPr>
          <w:color w:val="2D2D2D"/>
          <w:sz w:val="15"/>
          <w:szCs w:val="15"/>
        </w:rPr>
        <w:pict>
          <v:shape id="_x0000_i1156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воды и перемешивают.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Препарат считают соответствующим требованиям настоящего стандарта, если наблюдаемая окраска анализируемого раствора не будет интенсивнее окраски раствора, приготовленного одновременно таким же образом и содержащего гидрохинона в таком же объеме: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4620"/>
        <w:gridCol w:w="2033"/>
        <w:gridCol w:w="554"/>
        <w:gridCol w:w="480"/>
      </w:tblGrid>
      <w:tr w:rsidR="00D75488" w:rsidTr="00D75488">
        <w:trPr>
          <w:gridAfter w:val="1"/>
          <w:wAfter w:w="480" w:type="dxa"/>
          <w:trHeight w:val="15"/>
        </w:trPr>
        <w:tc>
          <w:tcPr>
            <w:tcW w:w="554" w:type="dxa"/>
            <w:hideMark/>
          </w:tcPr>
          <w:p w:rsidR="00D75488" w:rsidRDefault="00D75488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D75488" w:rsidRDefault="00D7548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75488" w:rsidRDefault="00D7548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75488" w:rsidRDefault="00D75488">
            <w:pPr>
              <w:rPr>
                <w:sz w:val="2"/>
                <w:szCs w:val="24"/>
              </w:rPr>
            </w:pPr>
          </w:p>
        </w:tc>
      </w:tr>
      <w:tr w:rsidR="00D75488" w:rsidTr="00D75488">
        <w:trPr>
          <w:gridAfter w:val="1"/>
          <w:wAfter w:w="480" w:type="dxa"/>
        </w:trPr>
        <w:tc>
          <w:tcPr>
            <w:tcW w:w="554" w:type="dxa"/>
            <w:hideMark/>
          </w:tcPr>
          <w:p w:rsidR="00D75488" w:rsidRDefault="00D75488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- 0,02 мг,</w:t>
            </w:r>
          </w:p>
        </w:tc>
        <w:tc>
          <w:tcPr>
            <w:tcW w:w="554" w:type="dxa"/>
            <w:hideMark/>
          </w:tcPr>
          <w:p w:rsidR="00D75488" w:rsidRDefault="00D75488">
            <w:pPr>
              <w:rPr>
                <w:sz w:val="24"/>
                <w:szCs w:val="24"/>
              </w:rPr>
            </w:pPr>
          </w:p>
        </w:tc>
      </w:tr>
      <w:tr w:rsidR="00D75488" w:rsidTr="00D75488">
        <w:tc>
          <w:tcPr>
            <w:tcW w:w="554" w:type="dxa"/>
            <w:hideMark/>
          </w:tcPr>
          <w:p w:rsidR="00D75488" w:rsidRDefault="00D75488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488" w:rsidRDefault="00D7548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- 0,02 мг,</w:t>
            </w:r>
          </w:p>
        </w:tc>
        <w:tc>
          <w:tcPr>
            <w:tcW w:w="554" w:type="dxa"/>
            <w:gridSpan w:val="2"/>
            <w:hideMark/>
          </w:tcPr>
          <w:p w:rsidR="00D75488" w:rsidRDefault="00D75488">
            <w:pPr>
              <w:rPr>
                <w:sz w:val="24"/>
                <w:szCs w:val="24"/>
              </w:rPr>
            </w:pPr>
          </w:p>
        </w:tc>
      </w:tr>
    </w:tbl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 см</w:t>
      </w:r>
      <w:r>
        <w:rPr>
          <w:color w:val="2D2D2D"/>
          <w:sz w:val="15"/>
          <w:szCs w:val="15"/>
        </w:rPr>
        <w:pict>
          <v:shape id="_x0000_i1157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раствора 6-водного хлорида железа (III) и 1 см</w:t>
      </w:r>
      <w:r>
        <w:rPr>
          <w:color w:val="2D2D2D"/>
          <w:sz w:val="15"/>
          <w:szCs w:val="15"/>
        </w:rPr>
        <w:pict>
          <v:shape id="_x0000_i1158" type="#_x0000_t75" alt="ГОСТ 10455-80 Реактивы. 1,4-Диоксан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раствора железосинеродистого калия.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разногласиях в оценке массовой доли гидрохинона анализ проводят колориметрическим методом.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4.13.2.1, 4.13.2.2. </w:t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D75488">
        <w:rPr>
          <w:color w:val="2D2D2D"/>
          <w:sz w:val="15"/>
          <w:szCs w:val="15"/>
        </w:rPr>
        <w:t>Изм</w:t>
      </w:r>
      <w:proofErr w:type="spellEnd"/>
      <w:r w:rsidRPr="00D75488">
        <w:rPr>
          <w:color w:val="2D2D2D"/>
          <w:sz w:val="15"/>
          <w:szCs w:val="15"/>
        </w:rPr>
        <w:t>.</w:t>
      </w:r>
      <w:proofErr w:type="gramEnd"/>
      <w:r w:rsidRPr="00D75488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УПАКОВКА, МАРКИРОВКА, ТРАНСПОРТИРОВАНИЕ И ХРАНЕНИЕ</w:t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Препарат упаковывают и маркируют в соответствии с </w:t>
      </w:r>
      <w:r w:rsidRPr="00D75488">
        <w:rPr>
          <w:color w:val="2D2D2D"/>
          <w:sz w:val="15"/>
          <w:szCs w:val="15"/>
        </w:rPr>
        <w:t>ГОСТ 3885-73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Вид и тип тары: 3т-1, 3т-5, 8т-1, 8т-2.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фасовки: IV, V, VI, VII.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Тару маркируют в соответствии с ГОСТ 14192-77* с нанесением знаков опасности по </w:t>
      </w:r>
      <w:r w:rsidRPr="00D75488">
        <w:rPr>
          <w:color w:val="2D2D2D"/>
          <w:sz w:val="15"/>
          <w:szCs w:val="15"/>
        </w:rPr>
        <w:t>ГОСТ 19433-88</w:t>
      </w:r>
      <w:r>
        <w:rPr>
          <w:color w:val="2D2D2D"/>
          <w:sz w:val="15"/>
          <w:szCs w:val="15"/>
        </w:rPr>
        <w:t> (класс 3, подкласс 3.2, черт.3, классификационный шифр 3212), серийный номер ООН 1165.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Действует </w:t>
      </w:r>
      <w:r w:rsidRPr="00D75488">
        <w:rPr>
          <w:color w:val="2D2D2D"/>
          <w:sz w:val="15"/>
          <w:szCs w:val="15"/>
        </w:rPr>
        <w:t>ГОСТ 14192-96</w:t>
      </w:r>
      <w:r>
        <w:rPr>
          <w:color w:val="2D2D2D"/>
          <w:sz w:val="15"/>
          <w:szCs w:val="15"/>
        </w:rPr>
        <w:t xml:space="preserve">. - </w:t>
      </w:r>
      <w:proofErr w:type="gramStart"/>
      <w:r>
        <w:rPr>
          <w:color w:val="2D2D2D"/>
          <w:sz w:val="15"/>
          <w:szCs w:val="15"/>
        </w:rPr>
        <w:t>Примечание изготовителя базы данных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(Измененная редакция, </w:t>
      </w:r>
      <w:proofErr w:type="spellStart"/>
      <w:r w:rsidRPr="00D75488">
        <w:rPr>
          <w:color w:val="2D2D2D"/>
          <w:sz w:val="15"/>
          <w:szCs w:val="15"/>
        </w:rPr>
        <w:t>Изм</w:t>
      </w:r>
      <w:proofErr w:type="spellEnd"/>
      <w:r w:rsidRPr="00D75488">
        <w:rPr>
          <w:color w:val="2D2D2D"/>
          <w:sz w:val="15"/>
          <w:szCs w:val="15"/>
        </w:rPr>
        <w:t>.</w:t>
      </w:r>
      <w:proofErr w:type="gramEnd"/>
      <w:r w:rsidRPr="00D75488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 Препарат перевозят всеми видами транспорта в соответствии с правилами перевозки грузов, действующими на данном виде транспорта.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 Препарат хранят в упаковке изготовителя в помещениях, специально приспособленных для хранения огнеопасных веществ.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ГАРАНТИИ ИЗГОТОВИТЕЛЯ</w:t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6.1. Изготовитель гарантирует соответствие 1,4-диоксана требованиям настоящего стандарта при соблюдении условий транспортирования и хранения.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6.2. Гарантийный срок хранения препарата стабилизированного гидрохиноном - 6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, нестабилизированного - 3 </w:t>
      </w:r>
      <w:proofErr w:type="spellStart"/>
      <w:r>
        <w:rPr>
          <w:color w:val="2D2D2D"/>
          <w:sz w:val="15"/>
          <w:szCs w:val="15"/>
        </w:rPr>
        <w:t>мес</w:t>
      </w:r>
      <w:proofErr w:type="spellEnd"/>
      <w:r>
        <w:rPr>
          <w:color w:val="2D2D2D"/>
          <w:sz w:val="15"/>
          <w:szCs w:val="15"/>
        </w:rPr>
        <w:t xml:space="preserve"> со дня изготовления.</w:t>
      </w:r>
      <w:r>
        <w:rPr>
          <w:color w:val="2D2D2D"/>
          <w:sz w:val="15"/>
          <w:szCs w:val="15"/>
        </w:rPr>
        <w:br/>
      </w:r>
    </w:p>
    <w:p w:rsidR="00D75488" w:rsidRDefault="00D75488" w:rsidP="00D7548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 xml:space="preserve">6.1, 6.2. </w:t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D75488">
        <w:rPr>
          <w:color w:val="2D2D2D"/>
          <w:sz w:val="15"/>
          <w:szCs w:val="15"/>
        </w:rPr>
        <w:t>Изм</w:t>
      </w:r>
      <w:proofErr w:type="spellEnd"/>
      <w:r w:rsidRPr="00D75488">
        <w:rPr>
          <w:color w:val="2D2D2D"/>
          <w:sz w:val="15"/>
          <w:szCs w:val="15"/>
        </w:rPr>
        <w:t>.</w:t>
      </w:r>
      <w:proofErr w:type="gramEnd"/>
      <w:r w:rsidRPr="00D75488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D75488" w:rsidRDefault="00FC651B" w:rsidP="00D75488">
      <w:pPr>
        <w:rPr>
          <w:szCs w:val="15"/>
        </w:rPr>
      </w:pPr>
    </w:p>
    <w:sectPr w:rsidR="00FC651B" w:rsidRPr="00D75488" w:rsidSect="0095551E">
      <w:footerReference w:type="default" r:id="rId15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2858A7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F425F7"/>
    <w:multiLevelType w:val="multilevel"/>
    <w:tmpl w:val="7BA8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3D616A"/>
    <w:multiLevelType w:val="multilevel"/>
    <w:tmpl w:val="B8B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B763AD"/>
    <w:multiLevelType w:val="multilevel"/>
    <w:tmpl w:val="61E8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7B21B8"/>
    <w:multiLevelType w:val="multilevel"/>
    <w:tmpl w:val="AF0E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771CEC"/>
    <w:multiLevelType w:val="multilevel"/>
    <w:tmpl w:val="A05A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B13132"/>
    <w:multiLevelType w:val="multilevel"/>
    <w:tmpl w:val="18C8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310936"/>
    <w:multiLevelType w:val="multilevel"/>
    <w:tmpl w:val="3974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2E0C97"/>
    <w:multiLevelType w:val="multilevel"/>
    <w:tmpl w:val="8192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5"/>
  </w:num>
  <w:num w:numId="3">
    <w:abstractNumId w:val="37"/>
  </w:num>
  <w:num w:numId="4">
    <w:abstractNumId w:val="5"/>
  </w:num>
  <w:num w:numId="5">
    <w:abstractNumId w:val="28"/>
  </w:num>
  <w:num w:numId="6">
    <w:abstractNumId w:val="23"/>
  </w:num>
  <w:num w:numId="7">
    <w:abstractNumId w:val="21"/>
  </w:num>
  <w:num w:numId="8">
    <w:abstractNumId w:val="6"/>
  </w:num>
  <w:num w:numId="9">
    <w:abstractNumId w:val="31"/>
  </w:num>
  <w:num w:numId="10">
    <w:abstractNumId w:val="15"/>
  </w:num>
  <w:num w:numId="11">
    <w:abstractNumId w:val="16"/>
  </w:num>
  <w:num w:numId="12">
    <w:abstractNumId w:val="18"/>
  </w:num>
  <w:num w:numId="13">
    <w:abstractNumId w:val="30"/>
  </w:num>
  <w:num w:numId="14">
    <w:abstractNumId w:val="17"/>
  </w:num>
  <w:num w:numId="15">
    <w:abstractNumId w:val="4"/>
  </w:num>
  <w:num w:numId="16">
    <w:abstractNumId w:val="3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9"/>
  </w:num>
  <w:num w:numId="23">
    <w:abstractNumId w:val="11"/>
  </w:num>
  <w:num w:numId="24">
    <w:abstractNumId w:val="13"/>
  </w:num>
  <w:num w:numId="25">
    <w:abstractNumId w:val="33"/>
  </w:num>
  <w:num w:numId="26">
    <w:abstractNumId w:val="27"/>
  </w:num>
  <w:num w:numId="27">
    <w:abstractNumId w:val="29"/>
  </w:num>
  <w:num w:numId="28">
    <w:abstractNumId w:val="7"/>
  </w:num>
  <w:num w:numId="29">
    <w:abstractNumId w:val="24"/>
  </w:num>
  <w:num w:numId="30">
    <w:abstractNumId w:val="36"/>
  </w:num>
  <w:num w:numId="31">
    <w:abstractNumId w:val="10"/>
  </w:num>
  <w:num w:numId="32">
    <w:abstractNumId w:val="8"/>
  </w:num>
  <w:num w:numId="33">
    <w:abstractNumId w:val="26"/>
  </w:num>
  <w:num w:numId="34">
    <w:abstractNumId w:val="38"/>
  </w:num>
  <w:num w:numId="35">
    <w:abstractNumId w:val="19"/>
  </w:num>
  <w:num w:numId="36">
    <w:abstractNumId w:val="14"/>
  </w:num>
  <w:num w:numId="37">
    <w:abstractNumId w:val="22"/>
  </w:num>
  <w:num w:numId="38">
    <w:abstractNumId w:val="34"/>
  </w:num>
  <w:num w:numId="39">
    <w:abstractNumId w:val="12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858A7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75488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780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4981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1908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870358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549109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1840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481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18355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543132125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3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9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0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1027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53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31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4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3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7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36585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8457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474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2017-09-30T14:56:00Z</dcterms:created>
  <dcterms:modified xsi:type="dcterms:W3CDTF">2017-09-30T14:56:00Z</dcterms:modified>
</cp:coreProperties>
</file>